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06B" w:rsidRPr="00627769" w:rsidRDefault="007A406B" w:rsidP="007A406B">
      <w:pPr>
        <w:spacing w:after="0" w:line="240" w:lineRule="auto"/>
        <w:ind w:firstLine="851"/>
        <w:jc w:val="both"/>
        <w:rPr>
          <w:rFonts w:ascii="Times New Roman" w:eastAsia="Times New Roman" w:hAnsi="Times New Roman"/>
          <w:sz w:val="28"/>
          <w:szCs w:val="28"/>
          <w:lang w:eastAsia="ru-RU"/>
        </w:rPr>
      </w:pPr>
      <w:r w:rsidRPr="00627769">
        <w:rPr>
          <w:rFonts w:ascii="Times New Roman" w:eastAsia="Times New Roman" w:hAnsi="Times New Roman"/>
          <w:sz w:val="28"/>
          <w:szCs w:val="28"/>
          <w:lang w:eastAsia="ru-RU"/>
        </w:rPr>
        <w:t>Муниципальное дошкол</w:t>
      </w:r>
      <w:r>
        <w:rPr>
          <w:rFonts w:ascii="Times New Roman" w:eastAsia="Times New Roman" w:hAnsi="Times New Roman"/>
          <w:sz w:val="28"/>
          <w:szCs w:val="28"/>
          <w:lang w:eastAsia="ru-RU"/>
        </w:rPr>
        <w:t>ьное образовательное учреждение</w:t>
      </w:r>
      <w:r w:rsidRPr="00627769">
        <w:rPr>
          <w:rFonts w:ascii="Times New Roman" w:eastAsia="Times New Roman" w:hAnsi="Times New Roman"/>
          <w:sz w:val="28"/>
          <w:szCs w:val="28"/>
          <w:lang w:eastAsia="ru-RU"/>
        </w:rPr>
        <w:t xml:space="preserve"> «Детский сад № 26 «Золотая рыбка» города Буденновска Буденновского района»</w:t>
      </w:r>
    </w:p>
    <w:p w:rsidR="007A406B" w:rsidRDefault="007A406B" w:rsidP="007A406B">
      <w:pPr>
        <w:spacing w:after="0" w:line="240" w:lineRule="auto"/>
        <w:ind w:firstLine="851"/>
        <w:jc w:val="both"/>
        <w:rPr>
          <w:rFonts w:ascii="Times New Roman" w:eastAsia="Times New Roman" w:hAnsi="Times New Roman"/>
          <w:color w:val="000000"/>
          <w:sz w:val="28"/>
          <w:szCs w:val="28"/>
          <w:lang w:eastAsia="ru-RU"/>
        </w:rPr>
      </w:pPr>
    </w:p>
    <w:p w:rsidR="007A406B" w:rsidRDefault="007A406B" w:rsidP="007A406B">
      <w:pPr>
        <w:pStyle w:val="c9"/>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Консультация для родителей</w:t>
      </w:r>
      <w:r>
        <w:rPr>
          <w:color w:val="000000"/>
          <w:sz w:val="28"/>
          <w:szCs w:val="28"/>
        </w:rPr>
        <w:t xml:space="preserve"> </w:t>
      </w:r>
      <w:r w:rsidRPr="009C7E26">
        <w:rPr>
          <w:rStyle w:val="c1"/>
          <w:color w:val="000000"/>
          <w:sz w:val="28"/>
          <w:szCs w:val="28"/>
        </w:rPr>
        <w:t>«Как научить ребенка считать?»</w:t>
      </w:r>
    </w:p>
    <w:p w:rsidR="007A406B" w:rsidRPr="007A406B" w:rsidRDefault="007A406B" w:rsidP="007A406B">
      <w:pPr>
        <w:pStyle w:val="c9"/>
        <w:shd w:val="clear" w:color="auto" w:fill="FFFFFF"/>
        <w:spacing w:before="0" w:beforeAutospacing="0" w:after="0" w:afterAutospacing="0"/>
        <w:ind w:firstLine="851"/>
        <w:jc w:val="both"/>
        <w:rPr>
          <w:color w:val="000000"/>
          <w:sz w:val="28"/>
          <w:szCs w:val="28"/>
        </w:rPr>
      </w:pPr>
    </w:p>
    <w:p w:rsidR="007A406B" w:rsidRPr="00627769" w:rsidRDefault="007A406B" w:rsidP="007A406B">
      <w:pPr>
        <w:ind w:firstLine="851"/>
        <w:jc w:val="both"/>
        <w:rPr>
          <w:rFonts w:ascii="Times New Roman" w:hAnsi="Times New Roman"/>
          <w:sz w:val="28"/>
          <w:szCs w:val="28"/>
        </w:rPr>
      </w:pPr>
      <w:proofErr w:type="spellStart"/>
      <w:r w:rsidRPr="00627769">
        <w:rPr>
          <w:rFonts w:ascii="Times New Roman" w:hAnsi="Times New Roman"/>
          <w:sz w:val="28"/>
          <w:szCs w:val="28"/>
        </w:rPr>
        <w:t>Воспитатель:</w:t>
      </w:r>
      <w:r>
        <w:rPr>
          <w:rFonts w:ascii="Times New Roman" w:hAnsi="Times New Roman"/>
          <w:sz w:val="28"/>
          <w:szCs w:val="28"/>
        </w:rPr>
        <w:t>Велиева</w:t>
      </w:r>
      <w:proofErr w:type="spellEnd"/>
      <w:r>
        <w:rPr>
          <w:rFonts w:ascii="Times New Roman" w:hAnsi="Times New Roman"/>
          <w:sz w:val="28"/>
          <w:szCs w:val="28"/>
        </w:rPr>
        <w:t xml:space="preserve"> З.Я.</w:t>
      </w:r>
      <w:bookmarkStart w:id="0" w:name="_GoBack"/>
      <w:bookmarkEnd w:id="0"/>
    </w:p>
    <w:p w:rsidR="007A406B" w:rsidRDefault="007A406B" w:rsidP="007A406B">
      <w:pPr>
        <w:ind w:firstLine="851"/>
        <w:jc w:val="both"/>
        <w:rPr>
          <w:rFonts w:ascii="Times New Roman" w:hAnsi="Times New Roman"/>
          <w:sz w:val="28"/>
          <w:szCs w:val="28"/>
        </w:rPr>
      </w:pPr>
      <w:r w:rsidRPr="00627769">
        <w:rPr>
          <w:rFonts w:ascii="Times New Roman" w:hAnsi="Times New Roman"/>
          <w:sz w:val="28"/>
          <w:szCs w:val="28"/>
        </w:rPr>
        <w:t>2025г.</w:t>
      </w:r>
    </w:p>
    <w:p w:rsidR="009C7E26" w:rsidRPr="007A406B" w:rsidRDefault="009C7E26" w:rsidP="007A406B">
      <w:pPr>
        <w:ind w:firstLine="851"/>
        <w:jc w:val="both"/>
        <w:rPr>
          <w:rFonts w:ascii="Times New Roman" w:hAnsi="Times New Roman" w:cs="Times New Roman"/>
          <w:sz w:val="28"/>
          <w:szCs w:val="28"/>
        </w:rPr>
      </w:pPr>
      <w:r w:rsidRPr="007A406B">
        <w:rPr>
          <w:rStyle w:val="c1"/>
          <w:rFonts w:ascii="Times New Roman" w:hAnsi="Times New Roman" w:cs="Times New Roman"/>
          <w:color w:val="000000"/>
          <w:sz w:val="28"/>
          <w:szCs w:val="28"/>
        </w:rPr>
        <w:t>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систематических занятий с детьми.</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Очень важно, чтобы родители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младше ребенок, тем больше игр должно присутствовать в его жизни, начиная с пробуждения, одевания, умывания, за столом и на прогулке Т.к. именно через игру ребенок обучается.</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Уже с утра, как только ребенок проснется, можно начинать с ним заниматься: «Одна ручка, вторая, одна ножка, вторая. Правая ручка, левая, правая ножка, левая. А тапочки ждут наши ножки. Сколько тапочек? Два. Почему? Потому что две ножки. Сколько ножек, столько и тапочек».</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Водные процедуры тоже сопровождаются игрой. «Левый глазик, правый глазик, зубки чистим какой рукой? Сколько зубных щеток? Почему? Столько же, сколько человек в семье».</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За завтраком, обедом или ужином спросите ребенка: «Сколько тарелочек, ложечек, чашек?», «Всем ли хватит?». Попросите ребенка раздать всем поровну фрукты, конфеты.</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Основные принципы организации занятий с детьми в семье - это доступность предложенного материала, неформальность, последовательность, систематичность в работе, активность детей. Материал для каждого занятия родители подбирают в соответствии с целью обучения.</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Занятия с детьми желательно проводить в форме игры, беседы, рассказов и объяснений, а также организации практических действий самих детей (накладывания, прикладывания, конструирования и др.). Таким образом, у ребенка формируются знания о том,</w:t>
      </w:r>
      <w:r w:rsidR="007A406B">
        <w:rPr>
          <w:rStyle w:val="c1"/>
          <w:color w:val="000000"/>
          <w:sz w:val="28"/>
          <w:szCs w:val="28"/>
        </w:rPr>
        <w:t xml:space="preserve"> что окружающий мир состоит из </w:t>
      </w:r>
      <w:r w:rsidRPr="009C7E26">
        <w:rPr>
          <w:rStyle w:val="c1"/>
          <w:color w:val="000000"/>
          <w:sz w:val="28"/>
          <w:szCs w:val="28"/>
        </w:rPr>
        <w:t>множества звуков, движений, предметов, и они отличаются по своей природе, в том числе по количеству, форме, размеру, расположением в пространстве.</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Для занятий с детьми дома можно использовать: мелкие предметы и игрушки (матрешки, кубики, зайчики, уточки, пуговицы);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имеющегося у ребенка опыта и знаний.</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lastRenderedPageBreak/>
        <w:t>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учить считать можно «между делом».</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Вы можете обучать ребенка счету во время совместной домашней работы. Выполнение мелкой домашней работы очень нравится малышу. Поэтому чаще просите ребенка принести вам определенное количество каких-либо предметов. Точно так же можно учить ребенка сравнивать и отличать предметы: попросите его принести вам большую ложку или полотенце, которое шире.</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 xml:space="preserve">Прежде чем малыш начнет сравнивать предметы, он должен четко понять, что такое «одинаковые». Вместе с ребенком ищите одинаковые кубики в строительном наборе и стройте из них башенку, </w:t>
      </w:r>
      <w:r w:rsidR="007A406B">
        <w:rPr>
          <w:rStyle w:val="c1"/>
          <w:color w:val="000000"/>
          <w:sz w:val="28"/>
          <w:szCs w:val="28"/>
        </w:rPr>
        <w:t xml:space="preserve">выбирайте одинаковые пуговицы, </w:t>
      </w:r>
      <w:r w:rsidRPr="009C7E26">
        <w:rPr>
          <w:rStyle w:val="c1"/>
          <w:color w:val="000000"/>
          <w:sz w:val="28"/>
          <w:szCs w:val="28"/>
        </w:rPr>
        <w:t>находите одинаковые бусины в ожерелье, подбирайте пары носочков после стирки, сервируйте кукольный стол одинаковыми тарелками и т.п. В играх можно придумать множество подобных ситуаций.</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Одновременно ребенок учится сравнивать отдельные предметы и множества, выделять их основные особенности и качества, группировать и объединять по этим признакам. Чтобы ребенок лучше запомнил названия групп предметов, чаще называйте их: посуда, игрушки, одежда, обувь, головные уборы и т.п. Собираясь на прогулку, говорите: «Сейчас мы наденем свитер, джинсы и курточку - это одежда». Делая уборку в комнате, предложите ребенку: «Давай уберем на место мишку, зайку и машинку – игрушки». Накрывая на стол, говорите: «Чашки, тарелки и ло</w:t>
      </w:r>
      <w:r w:rsidR="007A406B">
        <w:rPr>
          <w:rStyle w:val="c1"/>
          <w:color w:val="000000"/>
          <w:sz w:val="28"/>
          <w:szCs w:val="28"/>
        </w:rPr>
        <w:t xml:space="preserve">жечки - это посуда». Поиграйте </w:t>
      </w:r>
      <w:r w:rsidRPr="009C7E26">
        <w:rPr>
          <w:rStyle w:val="c1"/>
          <w:color w:val="000000"/>
          <w:sz w:val="28"/>
          <w:szCs w:val="28"/>
        </w:rPr>
        <w:t>в игру, где нужно разделять предметы на группы в зависимости от заданного признака. Соберите все игрушки, постройте из кубиков домик и скажите, что этот домик волшебный. Жить в нем могут только... собачки. Вместе с ребенком выберите игрушечных собачек и «поселите» их в домик. В следующий раз это могут быть куклы или другие животные и т.п. Когда ребенок освоит сортировку по одному признаку, усложните задание. Отбирайте, например, больших собачек или только маленькие машинки. Можно построить два домика: в одном доме живут все большие игрушки, а в другом - маленькие. Эта имеет бесконечное множество вариантов.</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 xml:space="preserve">Есть еще игра, где дети учатся сравнивать без пересчета одинаковые предметы. Для нее Вам понадобятся две игрушечные грузовые машинки разного размера и несколько кубиков.  Вместе с ребенком положите в маленькую машинку 3 кубика, а в большую машинку 5 кубиков. Скажите ребенку, что в одной машинке мало кубиков, а в другой – много. Предложите ребенку: «Давай отвезем кубики мишке!» Отвезите кубики мишке. Выгрузите из большой машины и скажите: «Вот тебе, мишка, много кубиков!» Затем выгрузите из маленькой: «А тут мало!». В следующий раз погрузите в маленькую машину много кубиков (4-5), а в большую поменьше (2-3). Покажите ребенку, что теперь в большой машине мало кубиков, а в маленькой много. Затем предложите ребенку сделать так, чтобы в обеих машинах </w:t>
      </w:r>
      <w:r w:rsidRPr="009C7E26">
        <w:rPr>
          <w:rStyle w:val="c1"/>
          <w:color w:val="000000"/>
          <w:sz w:val="28"/>
          <w:szCs w:val="28"/>
        </w:rPr>
        <w:lastRenderedPageBreak/>
        <w:t>кубиков было поровну. Скажите: «Одинаково! Поровну!».  В одну из машин положите еще два кубика. Покажите: «Теперь здесь больше!». Каждый раз, добавляя разное количество кубиков в машинки, можно показывать ребенку, где их больше, а где меньше. В эту игру можно играть и на улице, тогда в машину можно погрузить камешки. Такие математические игры позволят ребенку освоить основные математические понятия: количество, величина, число, состав числа.</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Спрашивайте у ребенка: «Сколько чашек стоит на столе?», «Сколько лежит журналов?», «Сколько детей гуляет на площадке?» и т.п. Поэтому как можно чаще просите вашего ребенка самостоятельно считать предметы вслух. А также считайте разные предметы вместе (книжки, мячи, игрушки и т.д.).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Оперируя разными множествами (предметами, игрушками), ребенок учится выяснять равенство и неравенство множеств, называть количество определенными словами: больше, меньше, поровну.</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Сравнение конкретных множеств готовит ребенка к усвоению в будущем понятия числа.</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Сидя перед телевизором, можно высыпать пуговки на пол и попросить ребенка положить на листочке справа (слева, в верхнем правом или нижнем левом углу красную большую</w:t>
      </w:r>
      <w:r w:rsidR="007A406B">
        <w:rPr>
          <w:rStyle w:val="c1"/>
          <w:color w:val="000000"/>
          <w:sz w:val="28"/>
          <w:szCs w:val="28"/>
        </w:rPr>
        <w:t xml:space="preserve"> пуговицу). Можно группировать пуговицы </w:t>
      </w:r>
      <w:r w:rsidRPr="009C7E26">
        <w:rPr>
          <w:rStyle w:val="c1"/>
          <w:color w:val="000000"/>
          <w:sz w:val="28"/>
          <w:szCs w:val="28"/>
        </w:rPr>
        <w:t>по цвету, форме и размеру.</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Лучшим материалом для нескучного обучения малыша являются дидактические игры. Хорошо, если у вас дома есть «Лото» и «Домино». Которые также способствуют формированию элементарных навыков счета у дошкольника.</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Заниматься математикой можно и во время прогулки. В парке можно обратить внимание ребенка на шишки. Спросите ребенка: «Сколько ты нашел шишек?» - «Одну». «А посмотри под этим деревом сколько их!» - «Много». «Давай все соберем... Сколько осталось под деревом?» - «Ни одной не осталось». Точно</w:t>
      </w:r>
      <w:r w:rsidR="007A406B">
        <w:rPr>
          <w:rStyle w:val="c1"/>
          <w:color w:val="000000"/>
          <w:sz w:val="28"/>
          <w:szCs w:val="28"/>
        </w:rPr>
        <w:t xml:space="preserve"> также можно собирать камешки, </w:t>
      </w:r>
      <w:r w:rsidRPr="009C7E26">
        <w:rPr>
          <w:rStyle w:val="c1"/>
          <w:color w:val="000000"/>
          <w:sz w:val="28"/>
          <w:szCs w:val="28"/>
        </w:rPr>
        <w:t>листочки и т. д.</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такие фразы: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«все, чего по два».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т.д. Постепенно, через игру, малыш усвоит эти понятия.</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lastRenderedPageBreak/>
        <w:t xml:space="preserve">Большую помощь в освоении математических умений оказывают сказки. Они - ваши бесценные помощники. В любой сказке много разных математических ситуаций. «Теремок» поможет запомнить не только количественный и порядковый счет (первой пришла к теремку мышка, второй - лягушка и т.д.), но и основы арифметики. Ребенок легко усвоит, как 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жителей теремка. Также можно разыграть сказку при помощи игрушек. Для освоения порядкового счета подходят сказки «Колобок» и «Репка». Кто тянул репку первым? Кто повстречался Колобку третьим? Кто стоит перед кошкой? А кто за бабкой? А в «Репке» можно и о размере поговорить. Кто самый большой? Дед. Кто самый маленький? Мышка. Сказка «Три медведя» - это вообще математическая </w:t>
      </w:r>
      <w:proofErr w:type="spellStart"/>
      <w:r w:rsidRPr="009C7E26">
        <w:rPr>
          <w:rStyle w:val="c1"/>
          <w:color w:val="000000"/>
          <w:sz w:val="28"/>
          <w:szCs w:val="28"/>
        </w:rPr>
        <w:t>суперсказка</w:t>
      </w:r>
      <w:proofErr w:type="spellEnd"/>
      <w:r w:rsidRPr="009C7E26">
        <w:rPr>
          <w:rStyle w:val="c1"/>
          <w:color w:val="000000"/>
          <w:sz w:val="28"/>
          <w:szCs w:val="28"/>
        </w:rPr>
        <w:t>. В ней можно и медведей посчитать, и о размере поговорить (большой, маленький, средний, кто больше, кто меньше, кто самый большой, кто самый маленький), и соотнести мишек с соответствующим им по размерам стульям и тарелкам. Еще одна полезная для освоения счета сказка «Про козленка, который умел считать до десяти». Вы можете вместе с козленком из сказки пересчитывать героев, и ребенок легко запомнит количественный счет до 10.</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«Котята», а у С. Маршака «Веселый счет» и т.д.</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Заниматься математикой можно даже во время подвижных игр. Очень важно упражнять детей в счете множеств</w:t>
      </w:r>
      <w:r w:rsidR="007A406B">
        <w:rPr>
          <w:rStyle w:val="c1"/>
          <w:color w:val="000000"/>
          <w:sz w:val="28"/>
          <w:szCs w:val="28"/>
        </w:rPr>
        <w:t>,</w:t>
      </w:r>
      <w:r w:rsidRPr="009C7E26">
        <w:rPr>
          <w:rStyle w:val="c1"/>
          <w:color w:val="000000"/>
          <w:sz w:val="28"/>
          <w:szCs w:val="28"/>
        </w:rPr>
        <w:t xml:space="preserve">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«раз-два», затем на счет «раз-два-три», и «раз-два-три-четыре». Попросите его поднимать руки на счет «один», а на счет «два» - опускать или разводить в стороны. Также на счет можно прыгать на двух ногах, приседать, наклоняться вперед или в стороны.</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Упражняя в счете движений, можно предложить ребенку воспроизвести указанное количество движений по образцу или по названному числу: «Постучи столько раз, сколько раз ударит молоточек», «Присядь 4 раза», и т.д.</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Дорога в детский сад и обратно, поездки в общественном транспорте, ожидание очереди на приеме у врача, подъем по лестнице и т. д. – это тоже очень благодатное время для общения с ребенком и его развития.</w:t>
      </w:r>
    </w:p>
    <w:p w:rsidR="009C7E26" w:rsidRPr="009C7E26" w:rsidRDefault="009C7E26" w:rsidP="009C7E26">
      <w:pPr>
        <w:pStyle w:val="c2"/>
        <w:shd w:val="clear" w:color="auto" w:fill="FFFFFF"/>
        <w:spacing w:before="0" w:beforeAutospacing="0" w:after="0" w:afterAutospacing="0"/>
        <w:ind w:firstLine="851"/>
        <w:jc w:val="both"/>
        <w:rPr>
          <w:color w:val="000000"/>
          <w:sz w:val="28"/>
          <w:szCs w:val="28"/>
        </w:rPr>
      </w:pPr>
      <w:r w:rsidRPr="009C7E26">
        <w:rPr>
          <w:rStyle w:val="c1"/>
          <w:color w:val="000000"/>
          <w:sz w:val="28"/>
          <w:szCs w:val="28"/>
        </w:rPr>
        <w:t>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w:t>
      </w:r>
      <w:r w:rsidR="007A406B">
        <w:rPr>
          <w:rStyle w:val="c1"/>
          <w:color w:val="000000"/>
          <w:sz w:val="28"/>
          <w:szCs w:val="28"/>
        </w:rPr>
        <w:t xml:space="preserve">нок </w:t>
      </w:r>
      <w:r w:rsidRPr="009C7E26">
        <w:rPr>
          <w:rStyle w:val="c1"/>
          <w:color w:val="000000"/>
          <w:sz w:val="28"/>
          <w:szCs w:val="28"/>
        </w:rPr>
        <w:t>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«помощниками» в учебе, в умении чередовать работу, игру, отдых.</w:t>
      </w:r>
    </w:p>
    <w:p w:rsidR="000E4458" w:rsidRPr="009C7E26" w:rsidRDefault="000E4458" w:rsidP="009C7E26">
      <w:pPr>
        <w:spacing w:line="240" w:lineRule="auto"/>
        <w:ind w:firstLine="851"/>
        <w:jc w:val="both"/>
        <w:rPr>
          <w:rFonts w:ascii="Times New Roman" w:hAnsi="Times New Roman" w:cs="Times New Roman"/>
          <w:sz w:val="28"/>
          <w:szCs w:val="28"/>
        </w:rPr>
      </w:pPr>
    </w:p>
    <w:sectPr w:rsidR="000E4458" w:rsidRPr="009C7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E26"/>
    <w:rsid w:val="000E4458"/>
    <w:rsid w:val="007A406B"/>
    <w:rsid w:val="009C7E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835D19-E80F-407B-B0C1-37FB9C07B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9C7E26"/>
  </w:style>
  <w:style w:type="character" w:customStyle="1" w:styleId="c8">
    <w:name w:val="c8"/>
    <w:basedOn w:val="a0"/>
    <w:rsid w:val="009C7E26"/>
  </w:style>
  <w:style w:type="paragraph" w:customStyle="1" w:styleId="c2">
    <w:name w:val="c2"/>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C7E26"/>
  </w:style>
  <w:style w:type="paragraph" w:customStyle="1" w:styleId="c12">
    <w:name w:val="c12"/>
    <w:basedOn w:val="a"/>
    <w:rsid w:val="009C7E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C7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680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1661</Words>
  <Characters>9468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2023-04-05T15:09:00Z</dcterms:created>
  <dcterms:modified xsi:type="dcterms:W3CDTF">2025-01-15T05:22:00Z</dcterms:modified>
</cp:coreProperties>
</file>