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23" w:rsidRDefault="00CA2523" w:rsidP="00CA2523">
      <w:pPr>
        <w:jc w:val="center"/>
        <w:rPr>
          <w:sz w:val="28"/>
          <w:szCs w:val="28"/>
        </w:rPr>
      </w:pPr>
      <w:r w:rsidRPr="00CA2523">
        <w:rPr>
          <w:b/>
          <w:sz w:val="28"/>
          <w:szCs w:val="28"/>
        </w:rPr>
        <w:t>Развитие музыкального слуха у дошкольников в учебно-воспитательном процессе</w:t>
      </w:r>
    </w:p>
    <w:p w:rsidR="00CA2523" w:rsidRDefault="00CA2523" w:rsidP="00CA2523">
      <w:pPr>
        <w:rPr>
          <w:sz w:val="28"/>
          <w:szCs w:val="28"/>
        </w:rPr>
      </w:pPr>
      <w:r>
        <w:rPr>
          <w:sz w:val="28"/>
          <w:szCs w:val="28"/>
        </w:rPr>
        <w:t xml:space="preserve">       Одна из самых актуальных проблем, стоящих перед современным обществом, -угроза духовного обеднения личности, опасность утраты эстетических и нравственных ориентиров. В социуме назрела необходимость противостояния безнравственности, </w:t>
      </w:r>
      <w:proofErr w:type="spellStart"/>
      <w:r>
        <w:rPr>
          <w:sz w:val="28"/>
          <w:szCs w:val="28"/>
        </w:rPr>
        <w:t>бездуховности</w:t>
      </w:r>
      <w:proofErr w:type="spellEnd"/>
      <w:r>
        <w:rPr>
          <w:sz w:val="28"/>
          <w:szCs w:val="28"/>
        </w:rPr>
        <w:t>, потребительскому отношению к жизни, возрождения в детях желания интеллектуальной и эмоциональной деятельности. Большие резервы в деле приобщения детей к миру духовной красоты скрыты в детской музыкально-игровой деятельности.</w:t>
      </w:r>
    </w:p>
    <w:p w:rsidR="00CA2523" w:rsidRDefault="00CA2523" w:rsidP="00CA2523">
      <w:pPr>
        <w:rPr>
          <w:sz w:val="28"/>
          <w:szCs w:val="28"/>
        </w:rPr>
      </w:pPr>
      <w:r>
        <w:rPr>
          <w:sz w:val="28"/>
          <w:szCs w:val="28"/>
        </w:rPr>
        <w:t xml:space="preserve">         Музыкально-игровая деятельность тесно связана со всеми видами детской музыкальной деятельности: восприятием музыки, исполнительством и творчеством. В процессе музыкально-игровой деятельности в детском сознании возникают естественные закономерные ассоциации музыки с другими видами искусства, которые формируют эстетический взгляд</w:t>
      </w:r>
      <w:r w:rsidR="007302A0">
        <w:rPr>
          <w:sz w:val="28"/>
          <w:szCs w:val="28"/>
        </w:rPr>
        <w:t xml:space="preserve"> и воспитывают культуру ребёнка.</w:t>
      </w:r>
    </w:p>
    <w:p w:rsidR="007302A0" w:rsidRDefault="007302A0" w:rsidP="00CA2523">
      <w:pPr>
        <w:rPr>
          <w:sz w:val="28"/>
          <w:szCs w:val="28"/>
        </w:rPr>
      </w:pPr>
      <w:r>
        <w:rPr>
          <w:sz w:val="28"/>
          <w:szCs w:val="28"/>
        </w:rPr>
        <w:t xml:space="preserve">      Музыкально-дидактические  игры являются важным средством развития музыкальной деятельности детей. Основное их назначение -развить музыкальный слух у ребёнка, а также в доступной форме привить детям любовь к музыке и вызвать интерес. Ценность этих игр в том, что они доступны детскому пониманию, вызывают интерес и желание участвовать в них. В результате дети не только получают необходимые знания, но и учатся любить, ценить и понимать музыку.</w:t>
      </w:r>
    </w:p>
    <w:p w:rsidR="007302A0" w:rsidRDefault="007302A0" w:rsidP="00CA2523">
      <w:pPr>
        <w:rPr>
          <w:sz w:val="28"/>
          <w:szCs w:val="28"/>
        </w:rPr>
      </w:pPr>
      <w:r>
        <w:rPr>
          <w:sz w:val="28"/>
          <w:szCs w:val="28"/>
        </w:rPr>
        <w:t xml:space="preserve">       Причина, которая побудила меня заняться музыкально- дидактическими играми- это желание развивать у детей музыкальный слух. К тому же эти игры являются одним из важнейших средств развития самостоятельной музыкальной деятельности детей. Музыкально-дидактические игры об</w:t>
      </w:r>
      <w:r w:rsidR="00C378E2">
        <w:rPr>
          <w:sz w:val="28"/>
          <w:szCs w:val="28"/>
        </w:rPr>
        <w:t>ъединяют все виды музыкальной деятельности: пение, слушание, движение, игру на музыкальных инструментах, для того, чтобы достигнуть хороших результатов во всех видах, необходимо систематически использовать музыкально –дидактические игры.</w:t>
      </w:r>
    </w:p>
    <w:p w:rsidR="00C378E2" w:rsidRDefault="00C378E2" w:rsidP="00CA2523">
      <w:pPr>
        <w:rPr>
          <w:sz w:val="28"/>
          <w:szCs w:val="28"/>
        </w:rPr>
      </w:pPr>
      <w:r>
        <w:rPr>
          <w:sz w:val="28"/>
          <w:szCs w:val="28"/>
        </w:rPr>
        <w:t xml:space="preserve">       Музыкальные занятия строятся мною с учётом общих задач музыкально-эстетического воспитания детей и проводятся по заранее разработанному плану. Применение музыкально- дидактических игр на занятии даёт возможность провести его наиболее содержательно. В игре дети быстрее </w:t>
      </w:r>
      <w:r>
        <w:rPr>
          <w:sz w:val="28"/>
          <w:szCs w:val="28"/>
        </w:rPr>
        <w:lastRenderedPageBreak/>
        <w:t xml:space="preserve">усваивают требования программы по развитию певческих и музыкально- </w:t>
      </w:r>
      <w:proofErr w:type="gramStart"/>
      <w:r>
        <w:rPr>
          <w:sz w:val="28"/>
          <w:szCs w:val="28"/>
        </w:rPr>
        <w:t>ритмических  движений</w:t>
      </w:r>
      <w:proofErr w:type="gramEnd"/>
      <w:r>
        <w:rPr>
          <w:sz w:val="28"/>
          <w:szCs w:val="28"/>
        </w:rPr>
        <w:t xml:space="preserve">, а также в области слушания музыки. Чаще всего музыкально – дидактические игры проводятся мной во второй части занятия, как отдельный вид деятельности, но иногда включаю игры перед пением, используя определённую </w:t>
      </w:r>
      <w:proofErr w:type="spellStart"/>
      <w:r>
        <w:rPr>
          <w:sz w:val="28"/>
          <w:szCs w:val="28"/>
        </w:rPr>
        <w:t>попевку</w:t>
      </w:r>
      <w:proofErr w:type="spellEnd"/>
      <w:r>
        <w:rPr>
          <w:sz w:val="28"/>
          <w:szCs w:val="28"/>
        </w:rPr>
        <w:t xml:space="preserve"> в распевании. Например, перед пением песни «Ёлочка» муз. Е. Тиличеевой, распеваю детей </w:t>
      </w:r>
      <w:proofErr w:type="spellStart"/>
      <w:r>
        <w:rPr>
          <w:sz w:val="28"/>
          <w:szCs w:val="28"/>
        </w:rPr>
        <w:t>попевкой</w:t>
      </w:r>
      <w:proofErr w:type="spellEnd"/>
      <w:r>
        <w:rPr>
          <w:sz w:val="28"/>
          <w:szCs w:val="28"/>
        </w:rPr>
        <w:t xml:space="preserve"> «Лесенка»</w:t>
      </w:r>
      <w:r w:rsidR="00F2552D">
        <w:rPr>
          <w:sz w:val="28"/>
          <w:szCs w:val="28"/>
        </w:rPr>
        <w:t xml:space="preserve">, где мелодия движется так же поступенно вверх. </w:t>
      </w:r>
    </w:p>
    <w:p w:rsidR="007D7E18" w:rsidRDefault="007D7E18" w:rsidP="00CA2523">
      <w:pPr>
        <w:rPr>
          <w:sz w:val="28"/>
          <w:szCs w:val="28"/>
        </w:rPr>
      </w:pPr>
      <w:r>
        <w:rPr>
          <w:sz w:val="28"/>
          <w:szCs w:val="28"/>
        </w:rPr>
        <w:t xml:space="preserve">Я выделяю три этапа работы над музыкально-дидактическими играми. На первом этапе дети на музыкальных занятиях знакомятся с игрой, затем воспитатель в группе вместе с детьми играет,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игра на развитие тембрового слуха «Угадай инструмент» или игра на развитие ритмического слуха «Весёлые матрёшки», и на третьем этапе дети самостоятельно играют в игру во время свободных игр. С помощью </w:t>
      </w:r>
      <w:proofErr w:type="gramStart"/>
      <w:r>
        <w:rPr>
          <w:sz w:val="28"/>
          <w:szCs w:val="28"/>
        </w:rPr>
        <w:t xml:space="preserve">картотеки  </w:t>
      </w:r>
      <w:r w:rsidR="00187B8A">
        <w:rPr>
          <w:sz w:val="28"/>
          <w:szCs w:val="28"/>
        </w:rPr>
        <w:t>музыкально</w:t>
      </w:r>
      <w:proofErr w:type="gramEnd"/>
      <w:r w:rsidR="00187B8A">
        <w:rPr>
          <w:sz w:val="28"/>
          <w:szCs w:val="28"/>
        </w:rPr>
        <w:t xml:space="preserve">-дидактических игр воспитатель может ежедневно уделять внимание музыкально-дидактическим играм, тем самым </w:t>
      </w:r>
      <w:r w:rsidR="00EC12A9">
        <w:rPr>
          <w:sz w:val="28"/>
          <w:szCs w:val="28"/>
        </w:rPr>
        <w:t xml:space="preserve">закрепляя пройденный материал во время музыкальной деятельности, </w:t>
      </w:r>
      <w:r w:rsidR="00187B8A">
        <w:rPr>
          <w:sz w:val="28"/>
          <w:szCs w:val="28"/>
        </w:rPr>
        <w:t xml:space="preserve">помогая в развитии музыкального слуха, формирования музыкального вкуса. </w:t>
      </w:r>
    </w:p>
    <w:p w:rsidR="00187B8A" w:rsidRPr="00CA2523" w:rsidRDefault="00187B8A" w:rsidP="00CA2523">
      <w:pPr>
        <w:rPr>
          <w:sz w:val="28"/>
          <w:szCs w:val="28"/>
        </w:rPr>
      </w:pPr>
      <w:r>
        <w:rPr>
          <w:sz w:val="28"/>
          <w:szCs w:val="28"/>
        </w:rPr>
        <w:t xml:space="preserve">В созданной мною картотеке представлены игры на развитие ритмического, </w:t>
      </w:r>
      <w:proofErr w:type="spellStart"/>
      <w:r>
        <w:rPr>
          <w:sz w:val="28"/>
          <w:szCs w:val="28"/>
        </w:rPr>
        <w:t>звуковысотного</w:t>
      </w:r>
      <w:proofErr w:type="spellEnd"/>
      <w:r>
        <w:rPr>
          <w:sz w:val="28"/>
          <w:szCs w:val="28"/>
        </w:rPr>
        <w:t xml:space="preserve">, тембрового и динамического слуха. Также в картотеке представлены игры на усвоение характера музыки, такие как «Музыкальный светофор», «Музыкальная шкатулка». </w:t>
      </w:r>
      <w:bookmarkStart w:id="0" w:name="_GoBack"/>
      <w:bookmarkEnd w:id="0"/>
    </w:p>
    <w:sectPr w:rsidR="00187B8A" w:rsidRPr="00CA2523" w:rsidSect="0017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523"/>
    <w:rsid w:val="00171D16"/>
    <w:rsid w:val="00187B8A"/>
    <w:rsid w:val="002148BB"/>
    <w:rsid w:val="007302A0"/>
    <w:rsid w:val="007D7E18"/>
    <w:rsid w:val="00C378E2"/>
    <w:rsid w:val="00CA2523"/>
    <w:rsid w:val="00EC12A9"/>
    <w:rsid w:val="00F2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2BFF"/>
  <w15:docId w15:val="{B435A47E-6705-4B5B-8FB2-80861FF9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Excellent</cp:lastModifiedBy>
  <cp:revision>3</cp:revision>
  <dcterms:created xsi:type="dcterms:W3CDTF">2015-02-03T09:18:00Z</dcterms:created>
  <dcterms:modified xsi:type="dcterms:W3CDTF">2025-01-15T08:58:00Z</dcterms:modified>
</cp:coreProperties>
</file>