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72C" w:rsidRDefault="00BF672C" w:rsidP="00BF672C">
      <w:pPr>
        <w:jc w:val="center"/>
        <w:rPr>
          <w:b/>
          <w:lang w:val="tt-RU"/>
        </w:rPr>
      </w:pPr>
      <w:r w:rsidRPr="00AA44C8">
        <w:rPr>
          <w:b/>
        </w:rPr>
        <w:t>Д</w:t>
      </w:r>
      <w:r w:rsidRPr="00AA44C8">
        <w:rPr>
          <w:b/>
          <w:lang w:val="tt-RU"/>
        </w:rPr>
        <w:t>әрес №</w:t>
      </w:r>
    </w:p>
    <w:tbl>
      <w:tblPr>
        <w:tblStyle w:val="a6"/>
        <w:tblW w:w="0" w:type="auto"/>
        <w:tblLook w:val="04A0"/>
      </w:tblPr>
      <w:tblGrid>
        <w:gridCol w:w="4503"/>
        <w:gridCol w:w="9355"/>
      </w:tblGrid>
      <w:tr w:rsidR="00BF672C" w:rsidRPr="005F0978" w:rsidTr="007D77A2">
        <w:tc>
          <w:tcPr>
            <w:tcW w:w="4503" w:type="dxa"/>
          </w:tcPr>
          <w:p w:rsidR="00BF672C" w:rsidRDefault="00BF672C" w:rsidP="007D77A2">
            <w:pPr>
              <w:spacing w:line="240" w:lineRule="auto"/>
              <w:rPr>
                <w:b/>
                <w:lang w:val="tt-RU"/>
              </w:rPr>
            </w:pPr>
            <w:r>
              <w:t>Тема</w:t>
            </w:r>
          </w:p>
        </w:tc>
        <w:tc>
          <w:tcPr>
            <w:tcW w:w="9355" w:type="dxa"/>
          </w:tcPr>
          <w:p w:rsidR="00BF672C" w:rsidRDefault="00BF672C" w:rsidP="00183D42">
            <w:pPr>
              <w:spacing w:line="240" w:lineRule="auto"/>
              <w:rPr>
                <w:b/>
                <w:lang w:val="tt-RU"/>
              </w:rPr>
            </w:pPr>
            <w:r w:rsidRPr="00446FDC">
              <w:rPr>
                <w:sz w:val="24"/>
                <w:szCs w:val="24"/>
                <w:lang w:val="tt-RU"/>
              </w:rPr>
              <w:t xml:space="preserve">Өстәл артында </w:t>
            </w:r>
          </w:p>
        </w:tc>
      </w:tr>
      <w:tr w:rsidR="00BF672C" w:rsidTr="007D77A2">
        <w:tc>
          <w:tcPr>
            <w:tcW w:w="4503" w:type="dxa"/>
          </w:tcPr>
          <w:p w:rsidR="00BF672C" w:rsidRDefault="00BF672C" w:rsidP="007D77A2">
            <w:pPr>
              <w:spacing w:line="240" w:lineRule="auto"/>
            </w:pPr>
            <w:r>
              <w:t>Дәреснеңмаксатлары</w:t>
            </w:r>
          </w:p>
        </w:tc>
        <w:tc>
          <w:tcPr>
            <w:tcW w:w="9355" w:type="dxa"/>
          </w:tcPr>
          <w:p w:rsidR="00BF672C" w:rsidRPr="00BF672C" w:rsidRDefault="00BF672C" w:rsidP="00BF672C">
            <w:pPr>
              <w:spacing w:after="0" w:line="240" w:lineRule="auto"/>
              <w:jc w:val="both"/>
              <w:rPr>
                <w:sz w:val="24"/>
                <w:szCs w:val="24"/>
                <w:lang w:val="tt-RU"/>
              </w:rPr>
            </w:pPr>
            <w:r w:rsidRPr="00BF672C">
              <w:rPr>
                <w:sz w:val="24"/>
                <w:szCs w:val="24"/>
                <w:lang w:val="tt-RU"/>
              </w:rPr>
              <w:t>Укучыларны табын янында үз-үзеңне тоту кагыйдәләре белән таныштыру.</w:t>
            </w:r>
          </w:p>
        </w:tc>
      </w:tr>
      <w:tr w:rsidR="00BF672C" w:rsidTr="007D77A2">
        <w:tc>
          <w:tcPr>
            <w:tcW w:w="4503" w:type="dxa"/>
          </w:tcPr>
          <w:p w:rsidR="00BF672C" w:rsidRDefault="00BF672C" w:rsidP="007D77A2">
            <w:pPr>
              <w:spacing w:line="240" w:lineRule="auto"/>
            </w:pPr>
            <w:r>
              <w:t>Дәрес</w:t>
            </w:r>
            <w:r w:rsidR="00183D42">
              <w:t xml:space="preserve"> </w:t>
            </w:r>
            <w:proofErr w:type="spellStart"/>
            <w:r>
              <w:t>тибы</w:t>
            </w:r>
            <w:proofErr w:type="spellEnd"/>
          </w:p>
        </w:tc>
        <w:tc>
          <w:tcPr>
            <w:tcW w:w="9355" w:type="dxa"/>
          </w:tcPr>
          <w:p w:rsidR="00BF672C" w:rsidRPr="00BF672C" w:rsidRDefault="00BF672C" w:rsidP="00BF672C">
            <w:pPr>
              <w:spacing w:line="240" w:lineRule="auto"/>
              <w:rPr>
                <w:b/>
                <w:sz w:val="24"/>
                <w:szCs w:val="24"/>
                <w:lang w:val="tt-RU"/>
              </w:rPr>
            </w:pPr>
            <w:r w:rsidRPr="00BF672C">
              <w:rPr>
                <w:sz w:val="24"/>
                <w:szCs w:val="24"/>
                <w:lang w:val="tt-RU"/>
              </w:rPr>
              <w:t>Бәйләнешле сөйләм телен үстерү</w:t>
            </w:r>
          </w:p>
        </w:tc>
      </w:tr>
      <w:tr w:rsidR="00BF672C" w:rsidTr="007D77A2">
        <w:tc>
          <w:tcPr>
            <w:tcW w:w="4503" w:type="dxa"/>
          </w:tcPr>
          <w:p w:rsidR="00BF672C" w:rsidRDefault="00BF672C" w:rsidP="007D77A2">
            <w:pPr>
              <w:spacing w:line="240" w:lineRule="auto"/>
            </w:pPr>
            <w:proofErr w:type="spellStart"/>
            <w:r>
              <w:t>Планлаштырылган</w:t>
            </w:r>
            <w:proofErr w:type="spellEnd"/>
            <w:r>
              <w:t xml:space="preserve"> предмет нәтиҗәләре</w:t>
            </w:r>
          </w:p>
        </w:tc>
        <w:tc>
          <w:tcPr>
            <w:tcW w:w="9355" w:type="dxa"/>
          </w:tcPr>
          <w:p w:rsidR="00BF672C" w:rsidRDefault="00BF672C" w:rsidP="00BF672C">
            <w:pPr>
              <w:spacing w:line="240" w:lineRule="auto"/>
              <w:rPr>
                <w:b/>
                <w:lang w:val="tt-RU"/>
              </w:rPr>
            </w:pPr>
            <w:r w:rsidRPr="00446FDC">
              <w:rPr>
                <w:lang w:val="tt-RU"/>
              </w:rPr>
              <w:t>Темага кагылышлы сүзлек запасын тулылындыр</w:t>
            </w:r>
            <w:r w:rsidR="00183D42">
              <w:rPr>
                <w:lang w:val="tt-RU"/>
              </w:rPr>
              <w:t>у</w:t>
            </w:r>
            <w:r w:rsidRPr="00446FDC">
              <w:rPr>
                <w:lang w:val="tt-RU"/>
              </w:rPr>
              <w:t>.</w:t>
            </w:r>
          </w:p>
        </w:tc>
      </w:tr>
      <w:tr w:rsidR="00BF672C" w:rsidTr="007D77A2">
        <w:tc>
          <w:tcPr>
            <w:tcW w:w="4503" w:type="dxa"/>
          </w:tcPr>
          <w:p w:rsidR="00BF672C" w:rsidRDefault="00BF672C" w:rsidP="007D77A2">
            <w:pPr>
              <w:spacing w:line="240" w:lineRule="auto"/>
            </w:pPr>
            <w:r>
              <w:t>Планлаштырылганшәхсинәтиҗәлә</w:t>
            </w:r>
            <w:proofErr w:type="gramStart"/>
            <w:r>
              <w:t>р</w:t>
            </w:r>
            <w:proofErr w:type="gramEnd"/>
          </w:p>
        </w:tc>
        <w:tc>
          <w:tcPr>
            <w:tcW w:w="9355" w:type="dxa"/>
          </w:tcPr>
          <w:p w:rsidR="00BF672C" w:rsidRPr="00BF672C" w:rsidRDefault="00BF672C" w:rsidP="00BF672C">
            <w:pPr>
              <w:spacing w:line="240" w:lineRule="auto"/>
              <w:rPr>
                <w:b/>
                <w:sz w:val="24"/>
                <w:szCs w:val="24"/>
                <w:lang w:val="tt-RU"/>
              </w:rPr>
            </w:pPr>
            <w:r w:rsidRPr="00BF672C">
              <w:rPr>
                <w:sz w:val="24"/>
                <w:szCs w:val="24"/>
                <w:lang w:val="tt-RU"/>
              </w:rPr>
              <w:t>Укучыларның темага карата булган белемнәрен тулыландыру.</w:t>
            </w:r>
          </w:p>
        </w:tc>
      </w:tr>
      <w:tr w:rsidR="00BF672C" w:rsidTr="007D77A2">
        <w:tc>
          <w:tcPr>
            <w:tcW w:w="4503" w:type="dxa"/>
          </w:tcPr>
          <w:p w:rsidR="00BF672C" w:rsidRDefault="00BF672C" w:rsidP="007D77A2">
            <w:pPr>
              <w:spacing w:line="240" w:lineRule="auto"/>
            </w:pPr>
            <w:r>
              <w:t>Планлаштырылганметапредметнәтиҗәләре</w:t>
            </w:r>
          </w:p>
        </w:tc>
        <w:tc>
          <w:tcPr>
            <w:tcW w:w="9355" w:type="dxa"/>
          </w:tcPr>
          <w:p w:rsidR="00BF672C" w:rsidRDefault="00BF672C" w:rsidP="00BF672C">
            <w:pPr>
              <w:spacing w:line="240" w:lineRule="auto"/>
              <w:rPr>
                <w:b/>
                <w:lang w:val="tt-RU"/>
              </w:rPr>
            </w:pPr>
            <w:r w:rsidRPr="00446FDC">
              <w:rPr>
                <w:sz w:val="24"/>
                <w:szCs w:val="24"/>
                <w:lang w:val="tt-RU"/>
              </w:rPr>
              <w:t>Танып белү активлыгын арттыру.</w:t>
            </w:r>
          </w:p>
        </w:tc>
        <w:bookmarkStart w:id="0" w:name="_GoBack"/>
        <w:bookmarkEnd w:id="0"/>
      </w:tr>
      <w:tr w:rsidR="005F0978" w:rsidTr="007D77A2">
        <w:tc>
          <w:tcPr>
            <w:tcW w:w="4503" w:type="dxa"/>
          </w:tcPr>
          <w:p w:rsidR="005F0978" w:rsidRPr="005F0978" w:rsidRDefault="005F0978" w:rsidP="007D77A2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5F0978">
              <w:rPr>
                <w:sz w:val="24"/>
                <w:szCs w:val="24"/>
              </w:rPr>
              <w:t>Сыйныф</w:t>
            </w:r>
            <w:proofErr w:type="spellEnd"/>
          </w:p>
        </w:tc>
        <w:tc>
          <w:tcPr>
            <w:tcW w:w="9355" w:type="dxa"/>
          </w:tcPr>
          <w:p w:rsidR="005F0978" w:rsidRPr="005F0978" w:rsidRDefault="00776A57" w:rsidP="00BF672C">
            <w:pPr>
              <w:spacing w:line="240" w:lineRule="auto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1нче сыйныф</w:t>
            </w:r>
          </w:p>
        </w:tc>
      </w:tr>
    </w:tbl>
    <w:p w:rsidR="00BF672C" w:rsidRDefault="00BF672C" w:rsidP="00BF672C">
      <w:pPr>
        <w:spacing w:line="240" w:lineRule="auto"/>
        <w:jc w:val="center"/>
        <w:rPr>
          <w:b/>
          <w:lang w:val="tt-RU"/>
        </w:rPr>
      </w:pPr>
    </w:p>
    <w:p w:rsidR="00BF672C" w:rsidRDefault="00BF672C" w:rsidP="00BF672C">
      <w:pPr>
        <w:spacing w:line="240" w:lineRule="auto"/>
        <w:jc w:val="center"/>
        <w:rPr>
          <w:b/>
          <w:lang w:val="tt-RU"/>
        </w:rPr>
      </w:pPr>
      <w:r w:rsidRPr="00AA44C8">
        <w:rPr>
          <w:b/>
        </w:rPr>
        <w:t>Дәрес</w:t>
      </w:r>
      <w:r w:rsidR="00776A57">
        <w:rPr>
          <w:b/>
        </w:rPr>
        <w:t xml:space="preserve"> </w:t>
      </w:r>
      <w:r w:rsidRPr="00AA44C8">
        <w:rPr>
          <w:b/>
        </w:rPr>
        <w:t>тәртибе</w:t>
      </w:r>
    </w:p>
    <w:tbl>
      <w:tblPr>
        <w:tblStyle w:val="a6"/>
        <w:tblW w:w="0" w:type="auto"/>
        <w:tblLook w:val="04A0"/>
      </w:tblPr>
      <w:tblGrid>
        <w:gridCol w:w="3267"/>
        <w:gridCol w:w="3824"/>
        <w:gridCol w:w="4050"/>
        <w:gridCol w:w="3645"/>
      </w:tblGrid>
      <w:tr w:rsidR="00BF672C" w:rsidTr="007D77A2">
        <w:trPr>
          <w:trHeight w:val="390"/>
        </w:trPr>
        <w:tc>
          <w:tcPr>
            <w:tcW w:w="2093" w:type="dxa"/>
          </w:tcPr>
          <w:p w:rsidR="00BF672C" w:rsidRDefault="00BF672C" w:rsidP="007D77A2">
            <w:pPr>
              <w:spacing w:line="240" w:lineRule="auto"/>
              <w:jc w:val="center"/>
              <w:rPr>
                <w:b/>
                <w:lang w:val="tt-RU"/>
              </w:rPr>
            </w:pPr>
            <w:r>
              <w:t>Дәресэтаплары</w:t>
            </w:r>
          </w:p>
        </w:tc>
        <w:tc>
          <w:tcPr>
            <w:tcW w:w="3827" w:type="dxa"/>
          </w:tcPr>
          <w:p w:rsidR="00BF672C" w:rsidRDefault="00BF672C" w:rsidP="007D77A2">
            <w:pPr>
              <w:spacing w:line="240" w:lineRule="auto"/>
              <w:jc w:val="center"/>
              <w:rPr>
                <w:b/>
                <w:lang w:val="tt-RU"/>
              </w:rPr>
            </w:pPr>
            <w:r>
              <w:t>Укытучыэшчәнлеге</w:t>
            </w:r>
          </w:p>
        </w:tc>
        <w:tc>
          <w:tcPr>
            <w:tcW w:w="4111" w:type="dxa"/>
          </w:tcPr>
          <w:p w:rsidR="00BF672C" w:rsidRDefault="00BF672C" w:rsidP="007D77A2">
            <w:pPr>
              <w:spacing w:line="240" w:lineRule="auto"/>
              <w:jc w:val="center"/>
              <w:rPr>
                <w:b/>
                <w:lang w:val="tt-RU"/>
              </w:rPr>
            </w:pPr>
            <w:r>
              <w:t>Укучыэшчәнлеге</w:t>
            </w:r>
          </w:p>
        </w:tc>
        <w:tc>
          <w:tcPr>
            <w:tcW w:w="3685" w:type="dxa"/>
          </w:tcPr>
          <w:p w:rsidR="00BF672C" w:rsidRPr="00237E84" w:rsidRDefault="00BF672C" w:rsidP="007D7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237E84">
              <w:rPr>
                <w:rFonts w:ascii="Times New Roman" w:hAnsi="Times New Roman" w:cs="Times New Roman"/>
                <w:bCs/>
              </w:rPr>
              <w:t>Укучының</w:t>
            </w:r>
          </w:p>
          <w:p w:rsidR="00BF672C" w:rsidRPr="00237E84" w:rsidRDefault="00BF672C" w:rsidP="007D7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237E84">
              <w:rPr>
                <w:rFonts w:ascii="Times New Roman" w:hAnsi="Times New Roman" w:cs="Times New Roman"/>
                <w:bCs/>
              </w:rPr>
              <w:t>универсальуку</w:t>
            </w:r>
            <w:proofErr w:type="spellEnd"/>
          </w:p>
          <w:p w:rsidR="00BF672C" w:rsidRDefault="00BF672C" w:rsidP="007D77A2">
            <w:pPr>
              <w:spacing w:line="240" w:lineRule="auto"/>
              <w:jc w:val="center"/>
              <w:rPr>
                <w:b/>
                <w:lang w:val="tt-RU"/>
              </w:rPr>
            </w:pPr>
            <w:r w:rsidRPr="00237E84">
              <w:rPr>
                <w:rFonts w:ascii="Times New Roman" w:hAnsi="Times New Roman" w:cs="Times New Roman"/>
                <w:bCs/>
              </w:rPr>
              <w:t>эшчәнлеге (УУД)</w:t>
            </w:r>
          </w:p>
        </w:tc>
      </w:tr>
      <w:tr w:rsidR="00BF672C" w:rsidRPr="00202607" w:rsidTr="007D77A2">
        <w:trPr>
          <w:trHeight w:val="495"/>
        </w:trPr>
        <w:tc>
          <w:tcPr>
            <w:tcW w:w="2093" w:type="dxa"/>
          </w:tcPr>
          <w:p w:rsidR="00BF672C" w:rsidRDefault="00BF672C" w:rsidP="007D77A2">
            <w:pPr>
              <w:spacing w:line="240" w:lineRule="auto"/>
            </w:pPr>
            <w:r>
              <w:t>I. Оештыруөлеше. Дәреснеңорганизационбашламы</w:t>
            </w:r>
          </w:p>
        </w:tc>
        <w:tc>
          <w:tcPr>
            <w:tcW w:w="3827" w:type="dxa"/>
          </w:tcPr>
          <w:p w:rsidR="00BF672C" w:rsidRPr="00202607" w:rsidRDefault="00BF672C" w:rsidP="00183D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,Italic" w:hAnsi="Times New Roman,Italic" w:cs="Times New Roman,Italic"/>
                <w:i/>
                <w:iCs/>
              </w:rPr>
            </w:pPr>
            <w:proofErr w:type="spellStart"/>
            <w:r w:rsidRPr="00202607">
              <w:rPr>
                <w:rFonts w:ascii="Times New Roman,Italic" w:hAnsi="Times New Roman,Italic" w:cs="Times New Roman,Italic"/>
                <w:i/>
                <w:iCs/>
              </w:rPr>
              <w:t>Укучыларда</w:t>
            </w:r>
            <w:proofErr w:type="spellEnd"/>
            <w:r w:rsidR="00183D42">
              <w:rPr>
                <w:rFonts w:ascii="Times New Roman,Italic" w:hAnsi="Times New Roman,Italic" w:cs="Times New Roman,Italic"/>
                <w:i/>
                <w:iCs/>
              </w:rPr>
              <w:t xml:space="preserve"> </w:t>
            </w:r>
            <w:proofErr w:type="spellStart"/>
            <w:r w:rsidRPr="00202607">
              <w:rPr>
                <w:rFonts w:ascii="Times New Roman,Italic" w:hAnsi="Times New Roman,Italic" w:cs="Times New Roman,Italic"/>
                <w:i/>
                <w:iCs/>
              </w:rPr>
              <w:t>яхшы</w:t>
            </w:r>
            <w:proofErr w:type="spellEnd"/>
            <w:r w:rsidR="00183D42">
              <w:rPr>
                <w:rFonts w:ascii="Times New Roman,Italic" w:hAnsi="Times New Roman,Italic" w:cs="Times New Roman,Italic"/>
                <w:i/>
                <w:iCs/>
              </w:rPr>
              <w:t xml:space="preserve"> </w:t>
            </w:r>
            <w:r w:rsidRPr="00202607">
              <w:rPr>
                <w:rFonts w:ascii="Times New Roman,Italic" w:hAnsi="Times New Roman,Italic" w:cs="Times New Roman,Italic"/>
                <w:i/>
                <w:iCs/>
              </w:rPr>
              <w:t xml:space="preserve">кәеф, </w:t>
            </w:r>
            <w:proofErr w:type="spellStart"/>
            <w:r w:rsidRPr="00202607">
              <w:rPr>
                <w:rFonts w:ascii="Times New Roman,Italic" w:hAnsi="Times New Roman,Italic" w:cs="Times New Roman,Italic"/>
                <w:i/>
                <w:iCs/>
              </w:rPr>
              <w:t>эшлисе</w:t>
            </w:r>
            <w:proofErr w:type="spellEnd"/>
            <w:r w:rsidR="00183D42">
              <w:rPr>
                <w:rFonts w:ascii="Times New Roman,Italic" w:hAnsi="Times New Roman,Italic" w:cs="Times New Roman,Italic"/>
                <w:i/>
                <w:iCs/>
              </w:rPr>
              <w:t xml:space="preserve"> </w:t>
            </w:r>
            <w:r w:rsidRPr="00202607">
              <w:rPr>
                <w:rFonts w:ascii="Times New Roman,Italic" w:hAnsi="Times New Roman,Italic" w:cs="Times New Roman,Italic"/>
                <w:i/>
                <w:iCs/>
              </w:rPr>
              <w:t>килү</w:t>
            </w:r>
          </w:p>
          <w:p w:rsidR="00BF672C" w:rsidRPr="00202607" w:rsidRDefault="00183D42" w:rsidP="00183D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,Italic" w:hAnsi="Times New Roman,Italic" w:cs="Times New Roman,Italic"/>
                <w:i/>
                <w:iCs/>
              </w:rPr>
            </w:pPr>
            <w:r>
              <w:rPr>
                <w:rFonts w:ascii="Times New Roman,Italic" w:hAnsi="Times New Roman,Italic" w:cs="Times New Roman,Italic"/>
                <w:i/>
                <w:iCs/>
              </w:rPr>
              <w:t>х</w:t>
            </w:r>
            <w:r w:rsidR="00BF672C" w:rsidRPr="00202607">
              <w:rPr>
                <w:rFonts w:ascii="Times New Roman,Italic" w:hAnsi="Times New Roman,Italic" w:cs="Times New Roman,Italic"/>
                <w:i/>
                <w:iCs/>
              </w:rPr>
              <w:t>аләте</w:t>
            </w:r>
            <w:r>
              <w:rPr>
                <w:rFonts w:ascii="Times New Roman,Italic" w:hAnsi="Times New Roman,Italic" w:cs="Times New Roman,Italic"/>
                <w:i/>
                <w:iCs/>
              </w:rPr>
              <w:t xml:space="preserve"> </w:t>
            </w:r>
            <w:proofErr w:type="spellStart"/>
            <w:r w:rsidR="00BF672C" w:rsidRPr="00202607">
              <w:rPr>
                <w:rFonts w:ascii="Times New Roman,Italic" w:hAnsi="Times New Roman,Italic" w:cs="Times New Roman,Italic"/>
                <w:i/>
                <w:iCs/>
              </w:rPr>
              <w:t>тудыру</w:t>
            </w:r>
            <w:proofErr w:type="spellEnd"/>
            <w:r w:rsidR="00BF672C" w:rsidRPr="00202607">
              <w:rPr>
                <w:rFonts w:ascii="Times New Roman,Italic" w:hAnsi="Times New Roman,Italic" w:cs="Times New Roman,Italic"/>
                <w:i/>
                <w:iCs/>
              </w:rPr>
              <w:t>.</w:t>
            </w:r>
          </w:p>
          <w:p w:rsidR="00BF672C" w:rsidRPr="00202607" w:rsidRDefault="00BF672C" w:rsidP="007D7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02607">
              <w:rPr>
                <w:rFonts w:ascii="Times New Roman" w:hAnsi="Times New Roman" w:cs="Times New Roman"/>
              </w:rPr>
              <w:t>- Хәерле</w:t>
            </w:r>
            <w:r w:rsidR="00183D42">
              <w:rPr>
                <w:rFonts w:ascii="Times New Roman" w:hAnsi="Times New Roman" w:cs="Times New Roman"/>
              </w:rPr>
              <w:t xml:space="preserve"> </w:t>
            </w:r>
            <w:r w:rsidRPr="00202607">
              <w:rPr>
                <w:rFonts w:ascii="Times New Roman" w:hAnsi="Times New Roman" w:cs="Times New Roman"/>
              </w:rPr>
              <w:t xml:space="preserve">көн, </w:t>
            </w:r>
            <w:proofErr w:type="spellStart"/>
            <w:r w:rsidRPr="00202607">
              <w:rPr>
                <w:rFonts w:ascii="Times New Roman" w:hAnsi="Times New Roman" w:cs="Times New Roman"/>
              </w:rPr>
              <w:t>укучылар</w:t>
            </w:r>
            <w:proofErr w:type="spellEnd"/>
            <w:r w:rsidRPr="00202607">
              <w:rPr>
                <w:rFonts w:ascii="Times New Roman" w:hAnsi="Times New Roman" w:cs="Times New Roman"/>
              </w:rPr>
              <w:t>!</w:t>
            </w:r>
          </w:p>
          <w:p w:rsidR="00BF672C" w:rsidRPr="00202607" w:rsidRDefault="00BF672C" w:rsidP="007D7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02607">
              <w:rPr>
                <w:rFonts w:ascii="Times New Roman" w:hAnsi="Times New Roman" w:cs="Times New Roman"/>
              </w:rPr>
              <w:t>- Кәефләрегез</w:t>
            </w:r>
            <w:r w:rsidR="00183D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2607">
              <w:rPr>
                <w:rFonts w:ascii="Times New Roman" w:hAnsi="Times New Roman" w:cs="Times New Roman"/>
              </w:rPr>
              <w:t>ничек</w:t>
            </w:r>
            <w:proofErr w:type="spellEnd"/>
            <w:r w:rsidRPr="00202607">
              <w:rPr>
                <w:rFonts w:ascii="Times New Roman" w:hAnsi="Times New Roman" w:cs="Times New Roman"/>
              </w:rPr>
              <w:t>?</w:t>
            </w:r>
          </w:p>
          <w:p w:rsidR="00BF672C" w:rsidRPr="00202607" w:rsidRDefault="00BF672C" w:rsidP="007D7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02607">
              <w:rPr>
                <w:rFonts w:ascii="Times New Roman" w:hAnsi="Times New Roman" w:cs="Times New Roman"/>
              </w:rPr>
              <w:t xml:space="preserve">- </w:t>
            </w:r>
            <w:proofErr w:type="gramStart"/>
            <w:r w:rsidRPr="00202607">
              <w:rPr>
                <w:rFonts w:ascii="Times New Roman" w:hAnsi="Times New Roman" w:cs="Times New Roman"/>
              </w:rPr>
              <w:t>Б</w:t>
            </w:r>
            <w:proofErr w:type="gramEnd"/>
            <w:r w:rsidRPr="00202607">
              <w:rPr>
                <w:rFonts w:ascii="Times New Roman" w:hAnsi="Times New Roman" w:cs="Times New Roman"/>
              </w:rPr>
              <w:t>үген</w:t>
            </w:r>
            <w:r w:rsidR="00183D42">
              <w:rPr>
                <w:rFonts w:ascii="Times New Roman" w:hAnsi="Times New Roman" w:cs="Times New Roman"/>
              </w:rPr>
              <w:t xml:space="preserve"> </w:t>
            </w:r>
            <w:r w:rsidRPr="00202607">
              <w:rPr>
                <w:rFonts w:ascii="Times New Roman" w:hAnsi="Times New Roman" w:cs="Times New Roman"/>
              </w:rPr>
              <w:t>ничәнче</w:t>
            </w:r>
            <w:r w:rsidR="00183D42">
              <w:rPr>
                <w:rFonts w:ascii="Times New Roman" w:hAnsi="Times New Roman" w:cs="Times New Roman"/>
              </w:rPr>
              <w:t xml:space="preserve"> </w:t>
            </w:r>
            <w:r w:rsidR="00183D42">
              <w:rPr>
                <w:rFonts w:ascii="Times New Roman" w:hAnsi="Times New Roman" w:cs="Times New Roman"/>
                <w:lang w:val="tt-RU"/>
              </w:rPr>
              <w:t>апрель</w:t>
            </w:r>
            <w:r w:rsidRPr="00202607">
              <w:rPr>
                <w:rFonts w:ascii="Times New Roman" w:hAnsi="Times New Roman" w:cs="Times New Roman"/>
              </w:rPr>
              <w:t>?</w:t>
            </w:r>
          </w:p>
          <w:p w:rsidR="00BF672C" w:rsidRPr="00202607" w:rsidRDefault="00BF672C" w:rsidP="007D7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02607">
              <w:rPr>
                <w:rFonts w:ascii="Times New Roman" w:hAnsi="Times New Roman" w:cs="Times New Roman"/>
              </w:rPr>
              <w:t>- Атнаның</w:t>
            </w:r>
            <w:r w:rsidR="00183D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2607">
              <w:rPr>
                <w:rFonts w:ascii="Times New Roman" w:hAnsi="Times New Roman" w:cs="Times New Roman"/>
              </w:rPr>
              <w:t>нинди</w:t>
            </w:r>
            <w:proofErr w:type="spellEnd"/>
            <w:r w:rsidR="00183D42">
              <w:rPr>
                <w:rFonts w:ascii="Times New Roman" w:hAnsi="Times New Roman" w:cs="Times New Roman"/>
              </w:rPr>
              <w:t xml:space="preserve"> </w:t>
            </w:r>
            <w:r w:rsidRPr="00202607">
              <w:rPr>
                <w:rFonts w:ascii="Times New Roman" w:hAnsi="Times New Roman" w:cs="Times New Roman"/>
              </w:rPr>
              <w:t>көне?</w:t>
            </w:r>
          </w:p>
          <w:p w:rsidR="00BF672C" w:rsidRDefault="00BF672C" w:rsidP="00183D42">
            <w:pPr>
              <w:spacing w:line="240" w:lineRule="auto"/>
            </w:pPr>
            <w:r w:rsidRPr="00202607">
              <w:rPr>
                <w:rFonts w:ascii="Times New Roman" w:hAnsi="Times New Roman" w:cs="Times New Roman"/>
              </w:rPr>
              <w:t>- Һава</w:t>
            </w:r>
            <w:r w:rsidR="00183D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2607">
              <w:rPr>
                <w:rFonts w:ascii="Times New Roman" w:hAnsi="Times New Roman" w:cs="Times New Roman"/>
              </w:rPr>
              <w:t>торышы</w:t>
            </w:r>
            <w:proofErr w:type="spellEnd"/>
            <w:r w:rsidR="00183D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2607">
              <w:rPr>
                <w:rFonts w:ascii="Times New Roman" w:hAnsi="Times New Roman" w:cs="Times New Roman"/>
              </w:rPr>
              <w:t>нинди</w:t>
            </w:r>
            <w:proofErr w:type="spellEnd"/>
            <w:r w:rsidRPr="00202607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4111" w:type="dxa"/>
          </w:tcPr>
          <w:p w:rsidR="00BF672C" w:rsidRPr="00202607" w:rsidRDefault="00BF672C" w:rsidP="007D7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,Italic" w:hAnsi="Times New Roman,Italic" w:cs="Times New Roman,Italic"/>
                <w:i/>
                <w:iCs/>
              </w:rPr>
            </w:pPr>
            <w:r w:rsidRPr="00202607">
              <w:rPr>
                <w:rFonts w:ascii="Times New Roman,Italic" w:hAnsi="Times New Roman,Italic" w:cs="Times New Roman,Italic"/>
                <w:i/>
                <w:iCs/>
              </w:rPr>
              <w:t>Дәрескә</w:t>
            </w:r>
            <w:r w:rsidR="00183D42">
              <w:rPr>
                <w:rFonts w:ascii="Times New Roman,Italic" w:hAnsi="Times New Roman,Italic" w:cs="Times New Roman,Italic"/>
                <w:i/>
                <w:iCs/>
              </w:rPr>
              <w:t xml:space="preserve"> </w:t>
            </w:r>
            <w:proofErr w:type="spellStart"/>
            <w:r w:rsidRPr="00202607">
              <w:rPr>
                <w:rFonts w:ascii="Times New Roman,Italic" w:hAnsi="Times New Roman,Italic" w:cs="Times New Roman,Italic"/>
                <w:i/>
                <w:iCs/>
              </w:rPr>
              <w:t>игътибарлы</w:t>
            </w:r>
            <w:proofErr w:type="spellEnd"/>
            <w:r w:rsidR="00183D42">
              <w:rPr>
                <w:rFonts w:ascii="Times New Roman,Italic" w:hAnsi="Times New Roman,Italic" w:cs="Times New Roman,Italic"/>
                <w:i/>
                <w:iCs/>
              </w:rPr>
              <w:t xml:space="preserve"> </w:t>
            </w:r>
            <w:proofErr w:type="spellStart"/>
            <w:r w:rsidRPr="00202607">
              <w:rPr>
                <w:rFonts w:ascii="Times New Roman,Italic" w:hAnsi="Times New Roman,Italic" w:cs="Times New Roman,Italic"/>
                <w:i/>
                <w:iCs/>
              </w:rPr>
              <w:t>булу</w:t>
            </w:r>
            <w:proofErr w:type="spellEnd"/>
            <w:r w:rsidRPr="00202607">
              <w:rPr>
                <w:rFonts w:ascii="Times New Roman,Italic" w:hAnsi="Times New Roman,Italic" w:cs="Times New Roman,Italic"/>
                <w:i/>
                <w:iCs/>
              </w:rPr>
              <w:t>.</w:t>
            </w:r>
          </w:p>
          <w:p w:rsidR="00BF672C" w:rsidRPr="00202607" w:rsidRDefault="00BF672C" w:rsidP="007D7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02607">
              <w:rPr>
                <w:rFonts w:ascii="Times New Roman" w:hAnsi="Times New Roman" w:cs="Times New Roman"/>
              </w:rPr>
              <w:t>- Хәерле</w:t>
            </w:r>
            <w:r w:rsidR="00183D42">
              <w:rPr>
                <w:rFonts w:ascii="Times New Roman" w:hAnsi="Times New Roman" w:cs="Times New Roman"/>
              </w:rPr>
              <w:t xml:space="preserve"> </w:t>
            </w:r>
            <w:r w:rsidRPr="00202607">
              <w:rPr>
                <w:rFonts w:ascii="Times New Roman" w:hAnsi="Times New Roman" w:cs="Times New Roman"/>
              </w:rPr>
              <w:t>көн!</w:t>
            </w:r>
          </w:p>
          <w:p w:rsidR="00BF672C" w:rsidRPr="00202607" w:rsidRDefault="00BF672C" w:rsidP="007D7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02607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02607">
              <w:rPr>
                <w:rFonts w:ascii="Times New Roman" w:hAnsi="Times New Roman" w:cs="Times New Roman"/>
              </w:rPr>
              <w:t>Кояшлы</w:t>
            </w:r>
            <w:proofErr w:type="spellEnd"/>
            <w:r w:rsidR="00183D42">
              <w:rPr>
                <w:rFonts w:ascii="Times New Roman" w:hAnsi="Times New Roman" w:cs="Times New Roman"/>
              </w:rPr>
              <w:t xml:space="preserve"> </w:t>
            </w:r>
            <w:r w:rsidRPr="00202607">
              <w:rPr>
                <w:rFonts w:ascii="Times New Roman" w:hAnsi="Times New Roman" w:cs="Times New Roman"/>
              </w:rPr>
              <w:t>көн</w:t>
            </w:r>
            <w:r w:rsidR="00183D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02607">
              <w:rPr>
                <w:rFonts w:ascii="Times New Roman" w:hAnsi="Times New Roman" w:cs="Times New Roman"/>
              </w:rPr>
              <w:t>кебек</w:t>
            </w:r>
            <w:proofErr w:type="spellEnd"/>
            <w:r w:rsidRPr="00202607">
              <w:rPr>
                <w:rFonts w:ascii="Times New Roman" w:hAnsi="Times New Roman" w:cs="Times New Roman"/>
              </w:rPr>
              <w:t>.</w:t>
            </w:r>
          </w:p>
          <w:p w:rsidR="00BF672C" w:rsidRPr="00237E84" w:rsidRDefault="00BF672C" w:rsidP="007D7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tt-RU"/>
              </w:rPr>
            </w:pPr>
            <w:r w:rsidRPr="00202607">
              <w:rPr>
                <w:rFonts w:ascii="Times New Roman" w:hAnsi="Times New Roman" w:cs="Times New Roman"/>
              </w:rPr>
              <w:t>-</w:t>
            </w:r>
            <w:r w:rsidR="00183D42">
              <w:rPr>
                <w:rFonts w:ascii="Times New Roman" w:hAnsi="Times New Roman" w:cs="Times New Roman"/>
                <w:lang w:val="tt-RU"/>
              </w:rPr>
              <w:t>12 нче апрель</w:t>
            </w:r>
          </w:p>
          <w:p w:rsidR="00BF672C" w:rsidRPr="00202607" w:rsidRDefault="00BF672C" w:rsidP="007D7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  <w:lang w:val="tt-RU"/>
              </w:rPr>
              <w:t>- Дүшәмбе</w:t>
            </w:r>
            <w:r w:rsidRPr="00202607">
              <w:rPr>
                <w:rFonts w:ascii="Times New Roman" w:hAnsi="Times New Roman" w:cs="Times New Roman"/>
                <w:lang w:val="tt-RU"/>
              </w:rPr>
              <w:t>.</w:t>
            </w:r>
          </w:p>
          <w:p w:rsidR="00BF672C" w:rsidRPr="00202607" w:rsidRDefault="00BF672C" w:rsidP="007D77A2">
            <w:pPr>
              <w:spacing w:line="240" w:lineRule="auto"/>
              <w:rPr>
                <w:lang w:val="tt-RU"/>
              </w:rPr>
            </w:pPr>
            <w:r w:rsidRPr="00202607">
              <w:rPr>
                <w:rFonts w:ascii="Times New Roman" w:hAnsi="Times New Roman" w:cs="Times New Roman"/>
                <w:lang w:val="tt-RU"/>
              </w:rPr>
              <w:t>- Бүген көн җылы, кояшлы.</w:t>
            </w:r>
          </w:p>
        </w:tc>
        <w:tc>
          <w:tcPr>
            <w:tcW w:w="3685" w:type="dxa"/>
          </w:tcPr>
          <w:p w:rsidR="00BF672C" w:rsidRPr="00237E84" w:rsidRDefault="00BF672C" w:rsidP="007D7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tt-RU"/>
              </w:rPr>
            </w:pPr>
            <w:r w:rsidRPr="00237E84">
              <w:rPr>
                <w:rFonts w:ascii="Times New Roman" w:hAnsi="Times New Roman" w:cs="Times New Roman"/>
                <w:lang w:val="tt-RU"/>
              </w:rPr>
              <w:t>К: укытучы һәм</w:t>
            </w:r>
          </w:p>
          <w:p w:rsidR="00BF672C" w:rsidRPr="00237E84" w:rsidRDefault="00BF672C" w:rsidP="007D7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tt-RU"/>
              </w:rPr>
            </w:pPr>
            <w:r w:rsidRPr="00237E84">
              <w:rPr>
                <w:rFonts w:ascii="Times New Roman" w:hAnsi="Times New Roman" w:cs="Times New Roman"/>
                <w:lang w:val="tt-RU"/>
              </w:rPr>
              <w:t>сыйныфташлары белән</w:t>
            </w:r>
          </w:p>
          <w:p w:rsidR="00BF672C" w:rsidRPr="00237E84" w:rsidRDefault="00BF672C" w:rsidP="007D77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tt-RU"/>
              </w:rPr>
            </w:pPr>
            <w:r w:rsidRPr="00237E84">
              <w:rPr>
                <w:rFonts w:ascii="Times New Roman" w:hAnsi="Times New Roman" w:cs="Times New Roman"/>
                <w:lang w:val="tt-RU"/>
              </w:rPr>
              <w:t>теләктәшлек</w:t>
            </w:r>
          </w:p>
          <w:p w:rsidR="00BF672C" w:rsidRDefault="00BF672C" w:rsidP="007D77A2">
            <w:pPr>
              <w:spacing w:line="240" w:lineRule="auto"/>
              <w:jc w:val="center"/>
              <w:rPr>
                <w:b/>
                <w:lang w:val="tt-RU"/>
              </w:rPr>
            </w:pPr>
            <w:proofErr w:type="spellStart"/>
            <w:r w:rsidRPr="00237E84">
              <w:rPr>
                <w:rFonts w:ascii="Times New Roman" w:hAnsi="Times New Roman" w:cs="Times New Roman"/>
              </w:rPr>
              <w:t>планлаштыру</w:t>
            </w:r>
            <w:proofErr w:type="spellEnd"/>
          </w:p>
        </w:tc>
      </w:tr>
      <w:tr w:rsidR="00BF672C" w:rsidRPr="00202607" w:rsidTr="007D77A2">
        <w:trPr>
          <w:trHeight w:val="495"/>
        </w:trPr>
        <w:tc>
          <w:tcPr>
            <w:tcW w:w="2093" w:type="dxa"/>
          </w:tcPr>
          <w:p w:rsidR="00BF672C" w:rsidRDefault="00BF672C" w:rsidP="007D77A2">
            <w:pPr>
              <w:spacing w:line="240" w:lineRule="auto"/>
            </w:pPr>
            <w:r>
              <w:t xml:space="preserve">II. Фонетик </w:t>
            </w:r>
            <w:proofErr w:type="gramStart"/>
            <w:r>
              <w:t>к</w:t>
            </w:r>
            <w:proofErr w:type="gramEnd"/>
            <w:r>
              <w:t>үнегү</w:t>
            </w:r>
          </w:p>
        </w:tc>
        <w:tc>
          <w:tcPr>
            <w:tcW w:w="3827" w:type="dxa"/>
          </w:tcPr>
          <w:p w:rsidR="00BF672C" w:rsidRPr="00237E84" w:rsidRDefault="00BF672C" w:rsidP="00BF672C">
            <w:pPr>
              <w:spacing w:after="0" w:line="240" w:lineRule="auto"/>
              <w:rPr>
                <w:rFonts w:ascii="Times New Roman" w:hAnsi="Times New Roman"/>
              </w:rPr>
            </w:pPr>
            <w:r w:rsidRPr="00237E84">
              <w:rPr>
                <w:rFonts w:ascii="Times New Roman" w:hAnsi="Times New Roman"/>
              </w:rPr>
              <w:t xml:space="preserve">Бирелгән сүзләргә транскрипция </w:t>
            </w:r>
            <w:proofErr w:type="spellStart"/>
            <w:r w:rsidRPr="00237E84">
              <w:rPr>
                <w:rFonts w:ascii="Times New Roman" w:hAnsi="Times New Roman"/>
              </w:rPr>
              <w:t>ясау</w:t>
            </w:r>
            <w:proofErr w:type="spellEnd"/>
            <w:r w:rsidRPr="00237E84">
              <w:rPr>
                <w:rFonts w:ascii="Times New Roman" w:hAnsi="Times New Roman"/>
              </w:rPr>
              <w:t>:</w:t>
            </w:r>
          </w:p>
          <w:p w:rsidR="003302C3" w:rsidRDefault="00776A57" w:rsidP="00776A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,Italic" w:hAnsi="Times New Roman,Italic" w:cs="Times New Roman,Italic"/>
                <w:iCs/>
                <w:lang w:val="tt-RU"/>
              </w:rPr>
            </w:pPr>
            <w:r w:rsidRPr="00776A57">
              <w:rPr>
                <w:rFonts w:ascii="Times New Roman,Italic" w:hAnsi="Times New Roman,Italic" w:cs="Times New Roman,Italic"/>
                <w:iCs/>
              </w:rPr>
              <w:object w:dxaOrig="7206" w:dyaOrig="54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.75pt;height:96pt" o:ole="">
                  <v:imagedata r:id="rId5" o:title=""/>
                </v:shape>
                <o:OLEObject Type="Embed" ProgID="PowerPoint.Slide.12" ShapeID="_x0000_i1025" DrawAspect="Content" ObjectID="_1679676401" r:id="rId6"/>
              </w:object>
            </w:r>
          </w:p>
          <w:p w:rsidR="00776A57" w:rsidRPr="00776A57" w:rsidRDefault="00776A57" w:rsidP="00776A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,Italic" w:hAnsi="Times New Roman,Italic" w:cs="Times New Roman,Italic"/>
                <w:iCs/>
                <w:lang w:val="tt-RU"/>
              </w:rPr>
            </w:pPr>
            <w:r w:rsidRPr="00776A57">
              <w:rPr>
                <w:rFonts w:ascii="Times New Roman,Italic" w:hAnsi="Times New Roman,Italic" w:cs="Times New Roman,Italic"/>
                <w:iCs/>
              </w:rPr>
              <w:object w:dxaOrig="7206" w:dyaOrig="5403">
                <v:shape id="_x0000_i1026" type="#_x0000_t75" style="width:156pt;height:111pt" o:ole="">
                  <v:imagedata r:id="rId7" o:title=""/>
                </v:shape>
                <o:OLEObject Type="Embed" ProgID="PowerPoint.Slide.12" ShapeID="_x0000_i1026" DrawAspect="Content" ObjectID="_1679676402" r:id="rId8"/>
              </w:object>
            </w:r>
          </w:p>
        </w:tc>
        <w:tc>
          <w:tcPr>
            <w:tcW w:w="4111" w:type="dxa"/>
          </w:tcPr>
          <w:p w:rsidR="00BF672C" w:rsidRDefault="00BF672C" w:rsidP="00BF672C">
            <w:pPr>
              <w:spacing w:after="0" w:line="240" w:lineRule="auto"/>
              <w:rPr>
                <w:lang w:val="tt-RU"/>
              </w:rPr>
            </w:pPr>
            <w:r>
              <w:rPr>
                <w:lang w:val="tt-RU"/>
              </w:rPr>
              <w:lastRenderedPageBreak/>
              <w:t>Сүзләрне хор белән кычкырып укыйлар.</w:t>
            </w:r>
          </w:p>
          <w:p w:rsidR="00BF672C" w:rsidRPr="003302C3" w:rsidRDefault="00BF672C" w:rsidP="00BF672C">
            <w:pPr>
              <w:spacing w:after="0" w:line="240" w:lineRule="auto"/>
              <w:rPr>
                <w:rFonts w:ascii="Times New Roman" w:hAnsi="Times New Roman"/>
                <w:lang w:val="tt-RU"/>
              </w:rPr>
            </w:pPr>
          </w:p>
          <w:p w:rsidR="00BF672C" w:rsidRPr="003302C3" w:rsidRDefault="00BF672C" w:rsidP="00776A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tt-RU"/>
              </w:rPr>
            </w:pPr>
            <w:r w:rsidRPr="003302C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tt-RU"/>
              </w:rPr>
              <w:t>-</w:t>
            </w:r>
            <w:r w:rsidRPr="003302C3"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>Әйе, таныш</w:t>
            </w:r>
            <w:r w:rsidR="003302C3" w:rsidRPr="003302C3">
              <w:rPr>
                <w:rFonts w:ascii="Times New Roman" w:hAnsi="Times New Roman" w:cs="Times New Roman"/>
                <w:iCs/>
                <w:sz w:val="24"/>
                <w:szCs w:val="24"/>
                <w:lang w:val="tt-RU"/>
              </w:rPr>
              <w:t xml:space="preserve">. </w:t>
            </w:r>
          </w:p>
        </w:tc>
        <w:tc>
          <w:tcPr>
            <w:tcW w:w="3685" w:type="dxa"/>
          </w:tcPr>
          <w:p w:rsidR="003302C3" w:rsidRPr="00237E84" w:rsidRDefault="003302C3" w:rsidP="00330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tt-RU"/>
              </w:rPr>
            </w:pPr>
            <w:r w:rsidRPr="00237E84">
              <w:rPr>
                <w:rFonts w:ascii="Times New Roman" w:hAnsi="Times New Roman" w:cs="Times New Roman"/>
                <w:lang w:val="tt-RU"/>
              </w:rPr>
              <w:t>П: танып-белү</w:t>
            </w:r>
          </w:p>
          <w:p w:rsidR="003302C3" w:rsidRPr="00237E84" w:rsidRDefault="003302C3" w:rsidP="00330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tt-RU"/>
              </w:rPr>
            </w:pPr>
            <w:r w:rsidRPr="00237E84">
              <w:rPr>
                <w:rFonts w:ascii="Times New Roman" w:hAnsi="Times New Roman" w:cs="Times New Roman"/>
                <w:lang w:val="tt-RU"/>
              </w:rPr>
              <w:t>максатын аерып</w:t>
            </w:r>
          </w:p>
          <w:p w:rsidR="003302C3" w:rsidRPr="00237E84" w:rsidRDefault="003302C3" w:rsidP="00330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tt-RU"/>
              </w:rPr>
            </w:pPr>
            <w:r w:rsidRPr="00237E84">
              <w:rPr>
                <w:rFonts w:ascii="Times New Roman" w:hAnsi="Times New Roman" w:cs="Times New Roman"/>
                <w:lang w:val="tt-RU"/>
              </w:rPr>
              <w:t>мөстәкыйль рәвештә</w:t>
            </w:r>
          </w:p>
          <w:p w:rsidR="003302C3" w:rsidRPr="00237E84" w:rsidRDefault="003302C3" w:rsidP="00330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tt-RU"/>
              </w:rPr>
            </w:pPr>
            <w:r w:rsidRPr="00237E84">
              <w:rPr>
                <w:rFonts w:ascii="Times New Roman" w:hAnsi="Times New Roman" w:cs="Times New Roman"/>
                <w:lang w:val="tt-RU"/>
              </w:rPr>
              <w:t>ачыклау һәм</w:t>
            </w:r>
          </w:p>
          <w:p w:rsidR="003302C3" w:rsidRPr="00237E84" w:rsidRDefault="003302C3" w:rsidP="00330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tt-RU"/>
              </w:rPr>
            </w:pPr>
            <w:r w:rsidRPr="00237E84">
              <w:rPr>
                <w:rFonts w:ascii="Times New Roman" w:hAnsi="Times New Roman" w:cs="Times New Roman"/>
                <w:lang w:val="tt-RU"/>
              </w:rPr>
              <w:t>формалаштыру; аңлап</w:t>
            </w:r>
          </w:p>
          <w:p w:rsidR="003302C3" w:rsidRPr="00237E84" w:rsidRDefault="003302C3" w:rsidP="00330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tt-RU"/>
              </w:rPr>
            </w:pPr>
            <w:r w:rsidRPr="00237E84">
              <w:rPr>
                <w:rFonts w:ascii="Times New Roman" w:hAnsi="Times New Roman" w:cs="Times New Roman"/>
                <w:lang w:val="tt-RU"/>
              </w:rPr>
              <w:t>уку; кирәкле</w:t>
            </w:r>
          </w:p>
          <w:p w:rsidR="00BF672C" w:rsidRPr="00237E84" w:rsidRDefault="003302C3" w:rsidP="00330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tt-RU"/>
              </w:rPr>
            </w:pPr>
            <w:proofErr w:type="spellStart"/>
            <w:r w:rsidRPr="00237E84">
              <w:rPr>
                <w:rFonts w:ascii="Times New Roman" w:hAnsi="Times New Roman" w:cs="Times New Roman"/>
              </w:rPr>
              <w:t>информацияне</w:t>
            </w:r>
            <w:proofErr w:type="spellEnd"/>
            <w:r w:rsidRPr="00237E84">
              <w:rPr>
                <w:rFonts w:ascii="Times New Roman" w:hAnsi="Times New Roman" w:cs="Times New Roman"/>
              </w:rPr>
              <w:t xml:space="preserve"> табу.</w:t>
            </w:r>
          </w:p>
        </w:tc>
      </w:tr>
      <w:tr w:rsidR="003302C3" w:rsidRPr="00202607" w:rsidTr="007D77A2">
        <w:trPr>
          <w:trHeight w:val="495"/>
        </w:trPr>
        <w:tc>
          <w:tcPr>
            <w:tcW w:w="2093" w:type="dxa"/>
          </w:tcPr>
          <w:p w:rsidR="003302C3" w:rsidRDefault="003302C3" w:rsidP="007D77A2">
            <w:pPr>
              <w:spacing w:line="240" w:lineRule="auto"/>
            </w:pPr>
            <w:r>
              <w:lastRenderedPageBreak/>
              <w:t>III. Укытумәсьәлә</w:t>
            </w:r>
            <w:proofErr w:type="gramStart"/>
            <w:r>
              <w:t>сене</w:t>
            </w:r>
            <w:proofErr w:type="gramEnd"/>
            <w:r>
              <w:t>ңкуелышы</w:t>
            </w:r>
          </w:p>
        </w:tc>
        <w:tc>
          <w:tcPr>
            <w:tcW w:w="3827" w:type="dxa"/>
          </w:tcPr>
          <w:p w:rsidR="003302C3" w:rsidRPr="003302C3" w:rsidRDefault="003302C3" w:rsidP="007249F0">
            <w:pPr>
              <w:spacing w:after="0" w:line="240" w:lineRule="auto"/>
              <w:rPr>
                <w:sz w:val="24"/>
                <w:szCs w:val="24"/>
                <w:lang w:val="tt-RU"/>
              </w:rPr>
            </w:pPr>
            <w:r w:rsidRPr="003302C3">
              <w:rPr>
                <w:sz w:val="24"/>
                <w:szCs w:val="24"/>
                <w:lang w:val="tt-RU"/>
              </w:rPr>
              <w:t xml:space="preserve">-Укучылар, исегезгә төшерегез әле. </w:t>
            </w:r>
            <w:r w:rsidR="007249F0" w:rsidRPr="007249F0">
              <w:rPr>
                <w:sz w:val="24"/>
                <w:szCs w:val="24"/>
              </w:rPr>
              <w:object w:dxaOrig="7206" w:dyaOrig="5403">
                <v:shape id="_x0000_i1027" type="#_x0000_t75" style="width:174pt;height:113.25pt" o:ole="">
                  <v:imagedata r:id="rId9" o:title=""/>
                </v:shape>
                <o:OLEObject Type="Embed" ProgID="PowerPoint.Slide.12" ShapeID="_x0000_i1027" DrawAspect="Content" ObjectID="_1679676403" r:id="rId10"/>
              </w:object>
            </w:r>
          </w:p>
          <w:p w:rsidR="003302C3" w:rsidRDefault="00961AE4" w:rsidP="00BF672C">
            <w:pPr>
              <w:spacing w:after="0" w:line="240" w:lineRule="auto"/>
              <w:rPr>
                <w:i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sz w:val="24"/>
                <w:szCs w:val="24"/>
                <w:lang w:val="tt-RU"/>
              </w:rPr>
              <w:t>-Сез өстәл янында үз-үзеңне ничек тотарга кирәклеген беләсезме?</w:t>
            </w:r>
            <w:r>
              <w:rPr>
                <w:sz w:val="28"/>
                <w:szCs w:val="28"/>
                <w:lang w:val="tt-RU"/>
              </w:rPr>
              <w:t xml:space="preserve"> . </w:t>
            </w:r>
            <w:r w:rsidRPr="00961AE4">
              <w:rPr>
                <w:sz w:val="24"/>
                <w:szCs w:val="24"/>
                <w:lang w:val="tt-RU"/>
              </w:rPr>
              <w:t>(</w:t>
            </w:r>
            <w:r w:rsidRPr="00961AE4">
              <w:rPr>
                <w:i/>
                <w:sz w:val="24"/>
                <w:szCs w:val="24"/>
                <w:lang w:val="tt-RU"/>
              </w:rPr>
              <w:t>Как ну</w:t>
            </w:r>
            <w:r w:rsidRPr="007249F0">
              <w:rPr>
                <w:i/>
                <w:sz w:val="24"/>
                <w:szCs w:val="24"/>
                <w:lang w:val="tt-RU"/>
              </w:rPr>
              <w:t>ж</w:t>
            </w:r>
            <w:r w:rsidRPr="00961AE4">
              <w:rPr>
                <w:i/>
                <w:sz w:val="24"/>
                <w:szCs w:val="24"/>
                <w:lang w:val="tt-RU"/>
              </w:rPr>
              <w:t>но вести себя за столом)</w:t>
            </w:r>
          </w:p>
          <w:p w:rsidR="00961AE4" w:rsidRPr="00961AE4" w:rsidRDefault="00961AE4" w:rsidP="00BF67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Дәрестә белемнәрегезне тикшерербез.</w:t>
            </w:r>
          </w:p>
        </w:tc>
        <w:tc>
          <w:tcPr>
            <w:tcW w:w="4111" w:type="dxa"/>
          </w:tcPr>
          <w:p w:rsidR="003302C3" w:rsidRPr="003302C3" w:rsidRDefault="003302C3" w:rsidP="003302C3">
            <w:pPr>
              <w:jc w:val="both"/>
              <w:rPr>
                <w:sz w:val="24"/>
                <w:szCs w:val="24"/>
                <w:lang w:val="tt-RU"/>
              </w:rPr>
            </w:pPr>
            <w:r w:rsidRPr="003302C3">
              <w:rPr>
                <w:sz w:val="24"/>
                <w:szCs w:val="24"/>
                <w:lang w:val="tt-RU"/>
              </w:rPr>
              <w:t>- Бүген иртән мин бик тәмле ботка ашадым.</w:t>
            </w:r>
          </w:p>
          <w:p w:rsidR="003302C3" w:rsidRDefault="003302C3" w:rsidP="00BF672C">
            <w:pPr>
              <w:spacing w:after="0" w:line="240" w:lineRule="auto"/>
              <w:rPr>
                <w:sz w:val="24"/>
                <w:szCs w:val="24"/>
                <w:lang w:val="tt-RU"/>
              </w:rPr>
            </w:pPr>
            <w:r w:rsidRPr="003302C3">
              <w:rPr>
                <w:sz w:val="24"/>
                <w:szCs w:val="24"/>
                <w:lang w:val="tt-RU"/>
              </w:rPr>
              <w:t>(фикерләр тыңлана).</w:t>
            </w:r>
          </w:p>
          <w:p w:rsidR="003302C3" w:rsidRDefault="003302C3" w:rsidP="00BF672C">
            <w:pPr>
              <w:spacing w:after="0" w:line="240" w:lineRule="auto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-Әйе, тәмле ашаталар.</w:t>
            </w:r>
          </w:p>
          <w:p w:rsidR="00961AE4" w:rsidRDefault="00961AE4" w:rsidP="00BF672C">
            <w:pPr>
              <w:spacing w:after="0" w:line="240" w:lineRule="auto"/>
              <w:rPr>
                <w:sz w:val="24"/>
                <w:szCs w:val="24"/>
                <w:lang w:val="tt-RU"/>
              </w:rPr>
            </w:pPr>
          </w:p>
          <w:p w:rsidR="00961AE4" w:rsidRPr="003302C3" w:rsidRDefault="00961AE4" w:rsidP="00BF672C">
            <w:pPr>
              <w:spacing w:after="0" w:line="240" w:lineRule="auto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-Әйе. Беләбез. </w:t>
            </w:r>
          </w:p>
        </w:tc>
        <w:tc>
          <w:tcPr>
            <w:tcW w:w="3685" w:type="dxa"/>
          </w:tcPr>
          <w:p w:rsidR="00961AE4" w:rsidRPr="00735AB2" w:rsidRDefault="00961AE4" w:rsidP="00961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tt-RU"/>
              </w:rPr>
              <w:t>Т</w:t>
            </w:r>
            <w:r w:rsidRPr="00735AB2">
              <w:rPr>
                <w:rFonts w:ascii="Times New Roman" w:hAnsi="Times New Roman"/>
                <w:iCs/>
                <w:sz w:val="24"/>
                <w:szCs w:val="24"/>
                <w:lang w:val="tt-RU"/>
              </w:rPr>
              <w:t xml:space="preserve">: танып белү мәсьәләсен мөстәкыйль ачыклау һәм максат кую </w:t>
            </w:r>
          </w:p>
          <w:p w:rsidR="003302C3" w:rsidRPr="00237E84" w:rsidRDefault="00961AE4" w:rsidP="00961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tt-RU"/>
              </w:rPr>
            </w:pPr>
            <w:r>
              <w:rPr>
                <w:lang w:val="tt-RU"/>
              </w:rPr>
              <w:t xml:space="preserve">К: </w:t>
            </w:r>
            <w:r w:rsidRPr="00044E73">
              <w:rPr>
                <w:lang w:val="tt-RU"/>
              </w:rPr>
              <w:t>коллектив  фикер алышуда катнашу</w:t>
            </w:r>
          </w:p>
        </w:tc>
      </w:tr>
      <w:tr w:rsidR="00961AE4" w:rsidRPr="00961AE4" w:rsidTr="007D77A2">
        <w:trPr>
          <w:trHeight w:val="495"/>
        </w:trPr>
        <w:tc>
          <w:tcPr>
            <w:tcW w:w="2093" w:type="dxa"/>
          </w:tcPr>
          <w:p w:rsidR="00961AE4" w:rsidRDefault="00961AE4" w:rsidP="007D77A2">
            <w:pPr>
              <w:spacing w:line="240" w:lineRule="auto"/>
            </w:pPr>
            <w:r w:rsidRPr="00AA44C8">
              <w:rPr>
                <w:lang w:val="tt-RU"/>
              </w:rPr>
              <w:t xml:space="preserve">IV. </w:t>
            </w:r>
            <w:r>
              <w:rPr>
                <w:lang w:val="tt-RU"/>
              </w:rPr>
              <w:t>Яңа белемнәрне ныгыту</w:t>
            </w:r>
          </w:p>
        </w:tc>
        <w:tc>
          <w:tcPr>
            <w:tcW w:w="3827" w:type="dxa"/>
          </w:tcPr>
          <w:p w:rsidR="00720F70" w:rsidRDefault="00593A9F" w:rsidP="00961AE4">
            <w:pPr>
              <w:spacing w:after="0" w:line="240" w:lineRule="auto"/>
              <w:rPr>
                <w:sz w:val="24"/>
                <w:szCs w:val="24"/>
                <w:lang w:val="tt-RU"/>
              </w:rPr>
            </w:pPr>
            <w:r w:rsidRPr="00593A9F">
              <w:rPr>
                <w:sz w:val="24"/>
                <w:szCs w:val="24"/>
              </w:rPr>
              <w:object w:dxaOrig="7206" w:dyaOrig="5403">
                <v:shape id="_x0000_i1028" type="#_x0000_t75" style="width:168.75pt;height:126.75pt" o:ole="">
                  <v:imagedata r:id="rId11" o:title=""/>
                </v:shape>
                <o:OLEObject Type="Embed" ProgID="PowerPoint.Slide.12" ShapeID="_x0000_i1028" DrawAspect="Content" ObjectID="_1679676404" r:id="rId12"/>
              </w:object>
            </w:r>
          </w:p>
          <w:p w:rsidR="00720F70" w:rsidRPr="00720F70" w:rsidRDefault="00720F70" w:rsidP="00961AE4">
            <w:pPr>
              <w:spacing w:after="0" w:line="240" w:lineRule="auto"/>
              <w:rPr>
                <w:b/>
                <w:sz w:val="24"/>
                <w:szCs w:val="24"/>
                <w:lang w:val="tt-RU"/>
              </w:rPr>
            </w:pPr>
            <w:r>
              <w:rPr>
                <w:b/>
                <w:sz w:val="24"/>
                <w:szCs w:val="24"/>
                <w:lang w:val="tt-RU"/>
              </w:rPr>
              <w:t>Төркемнәрдә эш.</w:t>
            </w:r>
          </w:p>
          <w:p w:rsidR="00720F70" w:rsidRDefault="00720F70" w:rsidP="00961AE4">
            <w:pPr>
              <w:spacing w:after="0" w:line="240" w:lineRule="auto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турында киңәшләр бирик. </w:t>
            </w:r>
          </w:p>
          <w:p w:rsidR="0090328C" w:rsidRDefault="0090328C" w:rsidP="00961AE4">
            <w:pPr>
              <w:spacing w:after="0" w:line="240" w:lineRule="auto"/>
              <w:rPr>
                <w:sz w:val="24"/>
                <w:szCs w:val="24"/>
                <w:lang w:val="tt-RU"/>
              </w:rPr>
            </w:pPr>
          </w:p>
          <w:p w:rsidR="0090328C" w:rsidRDefault="0090328C" w:rsidP="00961AE4">
            <w:pPr>
              <w:spacing w:after="0" w:line="240" w:lineRule="auto"/>
              <w:rPr>
                <w:b/>
                <w:sz w:val="24"/>
                <w:szCs w:val="24"/>
                <w:lang w:val="tt-RU"/>
              </w:rPr>
            </w:pPr>
            <w:r w:rsidRPr="0090328C">
              <w:rPr>
                <w:b/>
                <w:sz w:val="24"/>
                <w:szCs w:val="24"/>
                <w:lang w:val="tt-RU"/>
              </w:rPr>
              <w:t>Парларда эшләү.</w:t>
            </w:r>
          </w:p>
          <w:p w:rsidR="0090328C" w:rsidRDefault="0090328C" w:rsidP="00961AE4">
            <w:pPr>
              <w:spacing w:after="0" w:line="240" w:lineRule="auto"/>
              <w:rPr>
                <w:sz w:val="24"/>
                <w:szCs w:val="24"/>
                <w:lang w:val="tt-RU"/>
              </w:rPr>
            </w:pPr>
            <w:r w:rsidRPr="0090328C">
              <w:rPr>
                <w:sz w:val="24"/>
                <w:szCs w:val="24"/>
                <w:lang w:val="tt-RU"/>
              </w:rPr>
              <w:lastRenderedPageBreak/>
              <w:t>Дәреслектә бирелән</w:t>
            </w:r>
            <w:r>
              <w:rPr>
                <w:sz w:val="24"/>
                <w:szCs w:val="24"/>
                <w:lang w:val="tt-RU"/>
              </w:rPr>
              <w:t xml:space="preserve"> 4нче күнегү. Диалогны дәвам итәргә.</w:t>
            </w:r>
          </w:p>
          <w:p w:rsidR="0090328C" w:rsidRPr="0090328C" w:rsidRDefault="00593A9F" w:rsidP="00961AE4">
            <w:pPr>
              <w:spacing w:after="0" w:line="240" w:lineRule="auto"/>
              <w:rPr>
                <w:sz w:val="24"/>
                <w:szCs w:val="24"/>
                <w:lang w:val="tt-RU"/>
              </w:rPr>
            </w:pPr>
            <w:r w:rsidRPr="00593A9F">
              <w:rPr>
                <w:sz w:val="24"/>
                <w:szCs w:val="24"/>
              </w:rPr>
              <w:object w:dxaOrig="7206" w:dyaOrig="5403">
                <v:shape id="_x0000_i1029" type="#_x0000_t75" style="width:133.5pt;height:108pt" o:ole="">
                  <v:imagedata r:id="rId13" o:title=""/>
                </v:shape>
                <o:OLEObject Type="Embed" ProgID="PowerPoint.Slide.12" ShapeID="_x0000_i1029" DrawAspect="Content" ObjectID="_1679676405" r:id="rId14"/>
              </w:object>
            </w:r>
          </w:p>
        </w:tc>
        <w:tc>
          <w:tcPr>
            <w:tcW w:w="4111" w:type="dxa"/>
          </w:tcPr>
          <w:p w:rsidR="00961AE4" w:rsidRDefault="00593A9F" w:rsidP="003302C3">
            <w:pPr>
              <w:jc w:val="both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lastRenderedPageBreak/>
              <w:t>Укучылар сүзе</w:t>
            </w:r>
          </w:p>
          <w:p w:rsidR="00720F70" w:rsidRDefault="00720F70" w:rsidP="00720F70">
            <w:pPr>
              <w:spacing w:after="0" w:line="240" w:lineRule="auto"/>
              <w:jc w:val="both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-Өстәл янында сөйләшмә.</w:t>
            </w:r>
          </w:p>
          <w:p w:rsidR="00720F70" w:rsidRDefault="00720F70" w:rsidP="00720F70">
            <w:pPr>
              <w:spacing w:after="0" w:line="240" w:lineRule="auto"/>
              <w:jc w:val="both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-Ипи белән уйнама.</w:t>
            </w:r>
          </w:p>
          <w:p w:rsidR="00720F70" w:rsidRDefault="00720F70" w:rsidP="00720F70">
            <w:pPr>
              <w:spacing w:after="0" w:line="240" w:lineRule="auto"/>
              <w:jc w:val="both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- Сөйләшеп ашама.</w:t>
            </w:r>
          </w:p>
          <w:p w:rsidR="00720F70" w:rsidRDefault="00720F70" w:rsidP="00720F70">
            <w:pPr>
              <w:spacing w:after="0" w:line="240" w:lineRule="auto"/>
              <w:jc w:val="both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- Уйнап утырма.һб</w:t>
            </w:r>
          </w:p>
          <w:p w:rsidR="0090328C" w:rsidRDefault="0090328C" w:rsidP="00720F70">
            <w:pPr>
              <w:spacing w:after="0" w:line="240" w:lineRule="auto"/>
              <w:jc w:val="both"/>
              <w:rPr>
                <w:sz w:val="24"/>
                <w:szCs w:val="24"/>
                <w:lang w:val="tt-RU"/>
              </w:rPr>
            </w:pPr>
          </w:p>
          <w:p w:rsidR="0090328C" w:rsidRDefault="0090328C" w:rsidP="00720F70">
            <w:pPr>
              <w:spacing w:after="0" w:line="240" w:lineRule="auto"/>
              <w:jc w:val="both"/>
              <w:rPr>
                <w:sz w:val="24"/>
                <w:szCs w:val="24"/>
                <w:lang w:val="tt-RU"/>
              </w:rPr>
            </w:pPr>
          </w:p>
          <w:p w:rsidR="0090328C" w:rsidRDefault="0090328C" w:rsidP="00720F70">
            <w:pPr>
              <w:spacing w:after="0" w:line="240" w:lineRule="auto"/>
              <w:jc w:val="both"/>
              <w:rPr>
                <w:sz w:val="24"/>
                <w:szCs w:val="24"/>
                <w:lang w:val="tt-RU"/>
              </w:rPr>
            </w:pPr>
          </w:p>
          <w:p w:rsidR="0090328C" w:rsidRPr="00720F70" w:rsidRDefault="0090328C" w:rsidP="0090328C">
            <w:pPr>
              <w:spacing w:after="0" w:line="240" w:lineRule="auto"/>
              <w:jc w:val="both"/>
              <w:rPr>
                <w:sz w:val="24"/>
                <w:szCs w:val="24"/>
                <w:lang w:val="tt-RU"/>
              </w:rPr>
            </w:pPr>
          </w:p>
        </w:tc>
        <w:tc>
          <w:tcPr>
            <w:tcW w:w="3685" w:type="dxa"/>
          </w:tcPr>
          <w:p w:rsidR="00894454" w:rsidRPr="005F52E7" w:rsidRDefault="00894454" w:rsidP="00894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tt-RU"/>
              </w:rPr>
            </w:pPr>
            <w:r w:rsidRPr="005F52E7">
              <w:rPr>
                <w:rFonts w:ascii="Times New Roman" w:hAnsi="Times New Roman" w:cs="Times New Roman"/>
                <w:lang w:val="tt-RU"/>
              </w:rPr>
              <w:t>П: фикер йөртүнең</w:t>
            </w:r>
          </w:p>
          <w:p w:rsidR="00894454" w:rsidRPr="005F52E7" w:rsidRDefault="00894454" w:rsidP="00894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tt-RU"/>
              </w:rPr>
            </w:pPr>
            <w:r w:rsidRPr="005F52E7">
              <w:rPr>
                <w:rFonts w:ascii="Times New Roman" w:hAnsi="Times New Roman" w:cs="Times New Roman"/>
                <w:lang w:val="tt-RU"/>
              </w:rPr>
              <w:t>логик чылбырын төзү;</w:t>
            </w:r>
          </w:p>
          <w:p w:rsidR="00894454" w:rsidRPr="005F0978" w:rsidRDefault="00894454" w:rsidP="00894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tt-RU"/>
              </w:rPr>
            </w:pPr>
            <w:r w:rsidRPr="005F0978">
              <w:rPr>
                <w:rFonts w:ascii="Times New Roman" w:hAnsi="Times New Roman" w:cs="Times New Roman"/>
                <w:lang w:val="tt-RU"/>
              </w:rPr>
              <w:t>дәлилләү; белемнәрне</w:t>
            </w:r>
          </w:p>
          <w:p w:rsidR="00894454" w:rsidRPr="005F0978" w:rsidRDefault="00894454" w:rsidP="00894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tt-RU"/>
              </w:rPr>
            </w:pPr>
            <w:r w:rsidRPr="005F0978">
              <w:rPr>
                <w:rFonts w:ascii="Times New Roman" w:hAnsi="Times New Roman" w:cs="Times New Roman"/>
                <w:lang w:val="tt-RU"/>
              </w:rPr>
              <w:t>структуралаштыру.</w:t>
            </w:r>
          </w:p>
          <w:p w:rsidR="00894454" w:rsidRPr="005F52E7" w:rsidRDefault="00894454" w:rsidP="00894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tt-RU"/>
              </w:rPr>
            </w:pPr>
            <w:r w:rsidRPr="005F0978">
              <w:rPr>
                <w:rFonts w:ascii="Times New Roman" w:hAnsi="Times New Roman" w:cs="Times New Roman"/>
                <w:lang w:val="tt-RU"/>
              </w:rPr>
              <w:t>К: әйтергә теләгән</w:t>
            </w:r>
          </w:p>
          <w:p w:rsidR="00894454" w:rsidRPr="005F0978" w:rsidRDefault="00894454" w:rsidP="00894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tt-RU"/>
              </w:rPr>
            </w:pPr>
            <w:r w:rsidRPr="005F0978">
              <w:rPr>
                <w:rFonts w:ascii="Times New Roman" w:hAnsi="Times New Roman" w:cs="Times New Roman"/>
                <w:lang w:val="tt-RU"/>
              </w:rPr>
              <w:t>фикереңне сөйләм</w:t>
            </w:r>
          </w:p>
          <w:p w:rsidR="00894454" w:rsidRPr="005F0978" w:rsidRDefault="00894454" w:rsidP="00894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tt-RU"/>
              </w:rPr>
            </w:pPr>
            <w:r w:rsidRPr="005F0978">
              <w:rPr>
                <w:rFonts w:ascii="Times New Roman" w:hAnsi="Times New Roman" w:cs="Times New Roman"/>
                <w:lang w:val="tt-RU"/>
              </w:rPr>
              <w:t>нормаларына китереп</w:t>
            </w:r>
          </w:p>
          <w:p w:rsidR="00894454" w:rsidRPr="005F0978" w:rsidRDefault="00894454" w:rsidP="00894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tt-RU"/>
              </w:rPr>
            </w:pPr>
            <w:r w:rsidRPr="005F0978">
              <w:rPr>
                <w:rFonts w:ascii="Times New Roman" w:hAnsi="Times New Roman" w:cs="Times New Roman"/>
                <w:lang w:val="tt-RU"/>
              </w:rPr>
              <w:t>формалаштыру;</w:t>
            </w:r>
          </w:p>
          <w:p w:rsidR="00894454" w:rsidRPr="005F0978" w:rsidRDefault="00894454" w:rsidP="00894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tt-RU"/>
              </w:rPr>
            </w:pPr>
            <w:r w:rsidRPr="005F0978">
              <w:rPr>
                <w:rFonts w:ascii="Times New Roman" w:hAnsi="Times New Roman" w:cs="Times New Roman"/>
                <w:lang w:val="tt-RU"/>
              </w:rPr>
              <w:t>әңгәмәдәше белән</w:t>
            </w:r>
          </w:p>
          <w:p w:rsidR="00894454" w:rsidRPr="005F0978" w:rsidRDefault="00894454" w:rsidP="00894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tt-RU"/>
              </w:rPr>
            </w:pPr>
            <w:r w:rsidRPr="005F0978">
              <w:rPr>
                <w:rFonts w:ascii="Times New Roman" w:hAnsi="Times New Roman" w:cs="Times New Roman"/>
                <w:lang w:val="tt-RU"/>
              </w:rPr>
              <w:t>теләктәшлектә булу.</w:t>
            </w:r>
          </w:p>
          <w:p w:rsidR="00894454" w:rsidRPr="005F52E7" w:rsidRDefault="00894454" w:rsidP="00894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5F52E7">
              <w:rPr>
                <w:rFonts w:ascii="Times New Roman" w:hAnsi="Times New Roman" w:cs="Times New Roman"/>
              </w:rPr>
              <w:t>Р</w:t>
            </w:r>
            <w:proofErr w:type="gramEnd"/>
            <w:r w:rsidRPr="005F52E7">
              <w:rPr>
                <w:rFonts w:ascii="Times New Roman" w:hAnsi="Times New Roman" w:cs="Times New Roman"/>
              </w:rPr>
              <w:t>: контроль,</w:t>
            </w:r>
          </w:p>
          <w:p w:rsidR="00961AE4" w:rsidRDefault="00894454" w:rsidP="00894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tt-RU"/>
              </w:rPr>
            </w:pPr>
            <w:r w:rsidRPr="005F52E7">
              <w:rPr>
                <w:rFonts w:ascii="Times New Roman" w:hAnsi="Times New Roman" w:cs="Times New Roman"/>
              </w:rPr>
              <w:t>коррекция.</w:t>
            </w:r>
          </w:p>
        </w:tc>
      </w:tr>
      <w:tr w:rsidR="00894454" w:rsidRPr="00593A9F" w:rsidTr="007D77A2">
        <w:trPr>
          <w:trHeight w:val="495"/>
        </w:trPr>
        <w:tc>
          <w:tcPr>
            <w:tcW w:w="2093" w:type="dxa"/>
          </w:tcPr>
          <w:p w:rsidR="00894454" w:rsidRPr="00AA44C8" w:rsidRDefault="00894454" w:rsidP="007D77A2">
            <w:pPr>
              <w:spacing w:line="240" w:lineRule="auto"/>
              <w:rPr>
                <w:lang w:val="tt-RU"/>
              </w:rPr>
            </w:pPr>
            <w:r>
              <w:lastRenderedPageBreak/>
              <w:t>V. Рефлексия</w:t>
            </w:r>
          </w:p>
        </w:tc>
        <w:tc>
          <w:tcPr>
            <w:tcW w:w="3827" w:type="dxa"/>
          </w:tcPr>
          <w:p w:rsidR="00894454" w:rsidRDefault="00894454" w:rsidP="00894454">
            <w:pPr>
              <w:spacing w:line="240" w:lineRule="auto"/>
              <w:rPr>
                <w:lang w:val="tt-RU"/>
              </w:rPr>
            </w:pPr>
            <w:r w:rsidRPr="00237E6C">
              <w:rPr>
                <w:lang w:val="tt-RU"/>
              </w:rPr>
              <w:t>- Бүгенге дәрестән үзегез өчен нинди яңалыклар алдыгыз?  Дәрес сезгә нәрсә бирде?</w:t>
            </w:r>
          </w:p>
          <w:p w:rsidR="00894454" w:rsidRDefault="00894454" w:rsidP="00894454">
            <w:pPr>
              <w:spacing w:line="240" w:lineRule="auto"/>
              <w:rPr>
                <w:lang w:val="tt-RU"/>
              </w:rPr>
            </w:pPr>
            <w:r>
              <w:rPr>
                <w:lang w:val="tt-RU"/>
              </w:rPr>
              <w:t>2. Белемнәрне  бәяләү.</w:t>
            </w:r>
          </w:p>
          <w:p w:rsidR="00894454" w:rsidRDefault="00894454" w:rsidP="00593A9F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val="tt-RU"/>
              </w:rPr>
            </w:pPr>
          </w:p>
        </w:tc>
        <w:tc>
          <w:tcPr>
            <w:tcW w:w="4111" w:type="dxa"/>
          </w:tcPr>
          <w:p w:rsidR="00894454" w:rsidRPr="00BC1186" w:rsidRDefault="00894454" w:rsidP="00894454">
            <w:pPr>
              <w:rPr>
                <w:sz w:val="24"/>
                <w:szCs w:val="24"/>
                <w:lang w:val="tt-RU"/>
              </w:rPr>
            </w:pPr>
            <w:r w:rsidRPr="00BC1186">
              <w:rPr>
                <w:sz w:val="24"/>
                <w:szCs w:val="24"/>
                <w:lang w:val="tt-RU"/>
              </w:rPr>
              <w:t xml:space="preserve">Балаларның җаваплары </w:t>
            </w:r>
          </w:p>
          <w:p w:rsidR="00894454" w:rsidRDefault="00894454" w:rsidP="003302C3">
            <w:pPr>
              <w:jc w:val="both"/>
              <w:rPr>
                <w:sz w:val="24"/>
                <w:szCs w:val="24"/>
                <w:lang w:val="tt-RU"/>
              </w:rPr>
            </w:pPr>
          </w:p>
        </w:tc>
        <w:tc>
          <w:tcPr>
            <w:tcW w:w="3685" w:type="dxa"/>
          </w:tcPr>
          <w:p w:rsidR="00894454" w:rsidRPr="001C38D0" w:rsidRDefault="00894454" w:rsidP="00894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tt-RU"/>
              </w:rPr>
              <w:t>Ш</w:t>
            </w:r>
            <w:r w:rsidRPr="001C38D0">
              <w:rPr>
                <w:rFonts w:ascii="Times New Roman" w:hAnsi="Times New Roman"/>
                <w:iCs/>
                <w:sz w:val="24"/>
                <w:szCs w:val="24"/>
                <w:lang w:val="tt-RU"/>
              </w:rPr>
              <w:t>: үз мөмкинлекләреңне белү-белмәү чикләрен чамалау</w:t>
            </w:r>
          </w:p>
          <w:p w:rsidR="00894454" w:rsidRPr="001C38D0" w:rsidRDefault="00894454" w:rsidP="00894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tt-RU"/>
              </w:rPr>
              <w:t>Т</w:t>
            </w:r>
            <w:r w:rsidRPr="001C38D0">
              <w:rPr>
                <w:rFonts w:ascii="Times New Roman" w:hAnsi="Times New Roman"/>
                <w:iCs/>
                <w:sz w:val="24"/>
                <w:szCs w:val="24"/>
                <w:lang w:val="tt-RU"/>
              </w:rPr>
              <w:t>: фикерләүдә логик чылбыр төзү</w:t>
            </w:r>
          </w:p>
          <w:p w:rsidR="00894454" w:rsidRPr="001C38D0" w:rsidRDefault="00894454" w:rsidP="00894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tt-RU"/>
              </w:rPr>
              <w:t>Р</w:t>
            </w:r>
            <w:r w:rsidRPr="001C38D0">
              <w:rPr>
                <w:rFonts w:ascii="Times New Roman" w:hAnsi="Times New Roman"/>
                <w:iCs/>
                <w:sz w:val="24"/>
                <w:szCs w:val="24"/>
                <w:lang w:val="tt-RU"/>
              </w:rPr>
              <w:t>: эшләнгән эшнең сыйфатын һәм дәрәҗәсен билгеләү</w:t>
            </w:r>
          </w:p>
          <w:p w:rsidR="00894454" w:rsidRPr="001C38D0" w:rsidRDefault="00894454" w:rsidP="00894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tt-RU"/>
              </w:rPr>
              <w:t>К</w:t>
            </w:r>
            <w:r w:rsidRPr="001C38D0">
              <w:rPr>
                <w:rFonts w:ascii="Times New Roman" w:hAnsi="Times New Roman"/>
                <w:iCs/>
                <w:sz w:val="24"/>
                <w:szCs w:val="24"/>
                <w:lang w:val="tt-RU"/>
              </w:rPr>
              <w:t>: күршең белән хезмәттәшлек итү</w:t>
            </w:r>
          </w:p>
          <w:p w:rsidR="00894454" w:rsidRPr="001C38D0" w:rsidRDefault="00894454" w:rsidP="00894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tt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tt-RU"/>
              </w:rPr>
              <w:t>Ш</w:t>
            </w:r>
            <w:r w:rsidRPr="001C38D0">
              <w:rPr>
                <w:rFonts w:ascii="Times New Roman" w:hAnsi="Times New Roman"/>
                <w:iCs/>
                <w:sz w:val="24"/>
                <w:szCs w:val="24"/>
                <w:lang w:val="tt-RU"/>
              </w:rPr>
              <w:t>: үз уңышларың уңышсызлыкларың сәбәпләре турында фикер йөртү</w:t>
            </w:r>
          </w:p>
          <w:p w:rsidR="00894454" w:rsidRPr="005F52E7" w:rsidRDefault="00894454" w:rsidP="008944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tt-RU"/>
              </w:rPr>
            </w:pPr>
          </w:p>
        </w:tc>
      </w:tr>
    </w:tbl>
    <w:p w:rsidR="009D1940" w:rsidRPr="00961AE4" w:rsidRDefault="009D1940">
      <w:pPr>
        <w:rPr>
          <w:lang w:val="tt-RU"/>
        </w:rPr>
      </w:pPr>
    </w:p>
    <w:sectPr w:rsidR="009D1940" w:rsidRPr="00961AE4" w:rsidSect="00BF672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5D2B91"/>
    <w:multiLevelType w:val="hybridMultilevel"/>
    <w:tmpl w:val="7D00FCA2"/>
    <w:lvl w:ilvl="0" w:tplc="FBA6B15A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2E4976"/>
    <w:multiLevelType w:val="hybridMultilevel"/>
    <w:tmpl w:val="91062342"/>
    <w:lvl w:ilvl="0" w:tplc="3284667E">
      <w:numFmt w:val="bullet"/>
      <w:lvlText w:val="-"/>
      <w:lvlJc w:val="left"/>
      <w:pPr>
        <w:ind w:left="720" w:hanging="360"/>
      </w:pPr>
      <w:rPr>
        <w:rFonts w:ascii="Times New Roman,Italic" w:eastAsiaTheme="minorHAnsi" w:hAnsi="Times New Roman,Italic" w:cs="Times New Roman,Itali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4E7829"/>
    <w:multiLevelType w:val="hybridMultilevel"/>
    <w:tmpl w:val="068EC296"/>
    <w:lvl w:ilvl="0" w:tplc="A89CD87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5926C2"/>
    <w:multiLevelType w:val="hybridMultilevel"/>
    <w:tmpl w:val="8B6A0CBA"/>
    <w:lvl w:ilvl="0" w:tplc="31141C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672C"/>
    <w:rsid w:val="00183D42"/>
    <w:rsid w:val="003302C3"/>
    <w:rsid w:val="004D5EE1"/>
    <w:rsid w:val="00593A9F"/>
    <w:rsid w:val="005F0978"/>
    <w:rsid w:val="006A6086"/>
    <w:rsid w:val="00720F70"/>
    <w:rsid w:val="00722E7A"/>
    <w:rsid w:val="007249F0"/>
    <w:rsid w:val="00776A57"/>
    <w:rsid w:val="00894454"/>
    <w:rsid w:val="0090328C"/>
    <w:rsid w:val="00961AE4"/>
    <w:rsid w:val="009D1940"/>
    <w:rsid w:val="009D783F"/>
    <w:rsid w:val="00A02062"/>
    <w:rsid w:val="00BF672C"/>
    <w:rsid w:val="00C50E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72C"/>
    <w:pPr>
      <w:spacing w:after="120" w:line="360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D5EE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D5E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4D5EE1"/>
    <w:pPr>
      <w:ind w:left="720"/>
      <w:contextualSpacing/>
    </w:pPr>
  </w:style>
  <w:style w:type="table" w:styleId="a6">
    <w:name w:val="Table Grid"/>
    <w:basedOn w:val="a1"/>
    <w:uiPriority w:val="59"/>
    <w:rsid w:val="00BF67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72C"/>
    <w:pPr>
      <w:spacing w:after="120" w:line="36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D5EE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D5E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4D5EE1"/>
    <w:pPr>
      <w:ind w:left="720"/>
      <w:contextualSpacing/>
    </w:pPr>
  </w:style>
  <w:style w:type="table" w:styleId="a6">
    <w:name w:val="Table Grid"/>
    <w:basedOn w:val="a1"/>
    <w:uiPriority w:val="59"/>
    <w:rsid w:val="00BF6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Марат</dc:creator>
  <cp:lastModifiedBy>XTreme.ws</cp:lastModifiedBy>
  <cp:revision>8</cp:revision>
  <dcterms:created xsi:type="dcterms:W3CDTF">2015-11-08T09:35:00Z</dcterms:created>
  <dcterms:modified xsi:type="dcterms:W3CDTF">2021-04-11T16:00:00Z</dcterms:modified>
</cp:coreProperties>
</file>