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1" w:rsidRDefault="00A40658" w:rsidP="00A406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детское общеобразовательное учреждение</w:t>
      </w:r>
    </w:p>
    <w:p w:rsidR="00A40658" w:rsidRDefault="00A40658" w:rsidP="00A406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71 «Кристаллик»</w:t>
      </w:r>
    </w:p>
    <w:p w:rsidR="00A40658" w:rsidRP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658">
        <w:rPr>
          <w:rFonts w:ascii="Times New Roman" w:hAnsi="Times New Roman" w:cs="Times New Roman"/>
          <w:b/>
          <w:sz w:val="28"/>
          <w:szCs w:val="28"/>
        </w:rPr>
        <w:t>МЕТОДИЧЕСКАЯ РАЗРАБОТА</w:t>
      </w: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B89C7E" wp14:editId="4B586969">
            <wp:extent cx="5940425" cy="3944897"/>
            <wp:effectExtent l="0" t="0" r="3175" b="0"/>
            <wp:docPr id="2" name="Рисунок 2" descr="C:\Users\Lenovo\Desktop\проект 1\5adx459zrr3gtbwkmc0p3r430kf2xr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роект 1\5adx459zrr3gtbwkmc0p3r430kf2xrt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658" w:rsidRDefault="00A40658" w:rsidP="00A40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45285A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Воспитатели:</w:t>
      </w:r>
    </w:p>
    <w:p w:rsidR="00A40658" w:rsidRDefault="00A40658" w:rsidP="0045285A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Глебова Наталья Викторовна,</w:t>
      </w:r>
    </w:p>
    <w:p w:rsidR="00A40658" w:rsidRDefault="00787025" w:rsidP="0045285A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40658" w:rsidRDefault="00A40658" w:rsidP="00A40658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A40658">
      <w:pPr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A40658" w:rsidRDefault="00A40658" w:rsidP="005C7F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Смоленск</w:t>
      </w:r>
    </w:p>
    <w:p w:rsidR="00350435" w:rsidRDefault="00350435" w:rsidP="003504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4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428EE" w:rsidRDefault="00350435" w:rsidP="00A428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4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состояния здоровья детей во многом зависит благополучие общества. В последнее десятилетие во всем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накапливающиеся раздражения в обществе, связанные с неудовлетворительным экономическим положением, —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</w:t>
      </w:r>
      <w:r w:rsidRPr="003504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лишь некоторые факторы, агрессивно воздействующие на здоровье дошкольника.</w:t>
      </w:r>
    </w:p>
    <w:p w:rsidR="00350435" w:rsidRPr="00350435" w:rsidRDefault="00350435" w:rsidP="00A428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4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анизация занятий по воспитанию,</w:t>
      </w:r>
      <w:r w:rsidRPr="003504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формированию, сохранению и укреплению здоровья детей предусматривает активную практическую, самостоятельную и интеллектуальную деятельность детей и воспит</w:t>
      </w:r>
      <w:r w:rsidR="00422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ателя</w:t>
      </w:r>
      <w:r w:rsidRPr="003504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428EE" w:rsidRDefault="00A428EE" w:rsidP="00A428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именно в ДОУ необходимо активно использовать </w:t>
      </w:r>
      <w:proofErr w:type="spellStart"/>
      <w:r w:rsidRPr="00A428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A4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их оптимальную и рациональную организацию в решении воспитательных, развивающих, оздоровительно – профилактических задач. </w:t>
      </w:r>
    </w:p>
    <w:p w:rsidR="00AA0F75" w:rsidRDefault="00A428EE" w:rsidP="004D25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</w:t>
      </w:r>
      <w:proofErr w:type="gramEnd"/>
      <w:r w:rsidRPr="00A4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возраст-самое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</w:t>
      </w:r>
      <w:r w:rsidR="00AA0F75">
        <w:rPr>
          <w:rFonts w:ascii="Times New Roman" w:eastAsia="Times New Roman" w:hAnsi="Times New Roman" w:cs="Times New Roman"/>
          <w:sz w:val="28"/>
          <w:szCs w:val="28"/>
          <w:lang w:eastAsia="ru-RU"/>
        </w:rPr>
        <w:t>е. основ здорового образа жизни.</w:t>
      </w:r>
      <w:r w:rsidR="004D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Адаптация, смена режима</w:t>
      </w:r>
      <w:r w:rsidR="004D25FF" w:rsidRPr="004D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обстановки, отрыв от мамы и другие факторы неблагоприятно сказываются на здоровье детей. Дети начинают част</w:t>
      </w:r>
      <w:r w:rsidR="004D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болеть, снижается иммунитет. </w:t>
      </w:r>
      <w:r w:rsidRPr="00A4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</w:t>
      </w:r>
      <w:r w:rsidR="00AA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группе, на постоянной основе, осуществляется оздоровительно – профилактическая  работа, которая сочетает в себе </w:t>
      </w:r>
      <w:proofErr w:type="spellStart"/>
      <w:r w:rsidR="00AA0F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AA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с традиционными формами и методами работы.</w:t>
      </w:r>
    </w:p>
    <w:p w:rsidR="00A428EE" w:rsidRDefault="00AA0F75" w:rsidP="00AA0F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75">
        <w:t xml:space="preserve"> </w:t>
      </w:r>
      <w:r w:rsidRPr="00AA0F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таких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хнологий решает целый ряд задач.</w:t>
      </w:r>
    </w:p>
    <w:p w:rsidR="00020357" w:rsidRDefault="00AA0F75" w:rsidP="00A428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ЦЕЛЬ:</w:t>
      </w:r>
    </w:p>
    <w:p w:rsidR="00020357" w:rsidRPr="00020357" w:rsidRDefault="00020357" w:rsidP="00A428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357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охранение и укрепление здоровья детей младшего дошкольного возраста</w:t>
      </w:r>
      <w:r w:rsidR="00735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основа личностного, эмоционального и физического развития.</w:t>
      </w:r>
    </w:p>
    <w:p w:rsidR="00AA0F75" w:rsidRDefault="00AA0F75" w:rsidP="00AA0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AA0F75" w:rsidRPr="00AA0F75" w:rsidRDefault="00AA0F75" w:rsidP="00AA0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  <w:t>закладывание фундамента хорошего физического здоровья;</w:t>
      </w:r>
    </w:p>
    <w:p w:rsidR="00AA0F75" w:rsidRPr="00AA0F75" w:rsidRDefault="00AA0F7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  <w:t>повышение уровня психического и соц</w:t>
      </w:r>
      <w:r>
        <w:rPr>
          <w:rFonts w:ascii="Times New Roman" w:hAnsi="Times New Roman" w:cs="Times New Roman"/>
          <w:sz w:val="28"/>
          <w:szCs w:val="28"/>
        </w:rPr>
        <w:t>иального здоровья детей;</w:t>
      </w:r>
    </w:p>
    <w:p w:rsidR="00AA0F75" w:rsidRPr="00AA0F75" w:rsidRDefault="00735754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AA0F75" w:rsidRPr="00AA0F75">
        <w:rPr>
          <w:rFonts w:ascii="Times New Roman" w:hAnsi="Times New Roman" w:cs="Times New Roman"/>
          <w:sz w:val="28"/>
          <w:szCs w:val="28"/>
        </w:rPr>
        <w:t xml:space="preserve"> профилакт</w:t>
      </w:r>
      <w:r>
        <w:rPr>
          <w:rFonts w:ascii="Times New Roman" w:hAnsi="Times New Roman" w:cs="Times New Roman"/>
          <w:sz w:val="28"/>
          <w:szCs w:val="28"/>
        </w:rPr>
        <w:t>ика плоскостопия и нарушение</w:t>
      </w:r>
      <w:r w:rsidR="00422E35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</w:t>
      </w:r>
      <w:r w:rsidR="00AA0F75" w:rsidRPr="00AA0F75">
        <w:rPr>
          <w:rFonts w:ascii="Times New Roman" w:hAnsi="Times New Roman" w:cs="Times New Roman"/>
          <w:sz w:val="28"/>
          <w:szCs w:val="28"/>
        </w:rPr>
        <w:t>;</w:t>
      </w:r>
    </w:p>
    <w:p w:rsidR="00AA0F75" w:rsidRPr="00AA0F75" w:rsidRDefault="00AA0F7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</w:r>
      <w:r w:rsidR="00422E35">
        <w:rPr>
          <w:rFonts w:ascii="Times New Roman" w:hAnsi="Times New Roman" w:cs="Times New Roman"/>
          <w:sz w:val="28"/>
          <w:szCs w:val="28"/>
        </w:rPr>
        <w:t>снижение заболеваемости</w:t>
      </w:r>
      <w:r w:rsidRPr="00AA0F75">
        <w:rPr>
          <w:rFonts w:ascii="Times New Roman" w:hAnsi="Times New Roman" w:cs="Times New Roman"/>
          <w:sz w:val="28"/>
          <w:szCs w:val="28"/>
        </w:rPr>
        <w:t>;</w:t>
      </w:r>
    </w:p>
    <w:p w:rsidR="00AA0F75" w:rsidRPr="00AA0F75" w:rsidRDefault="00AA0F7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  <w:t>мотивация детей на здоровый образ жизни;</w:t>
      </w:r>
    </w:p>
    <w:p w:rsidR="00AA0F75" w:rsidRPr="00AA0F75" w:rsidRDefault="00AA0F7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</w:r>
      <w:r w:rsidR="00020357">
        <w:rPr>
          <w:rFonts w:ascii="Times New Roman" w:hAnsi="Times New Roman" w:cs="Times New Roman"/>
          <w:sz w:val="28"/>
          <w:szCs w:val="28"/>
        </w:rPr>
        <w:t>формирование полезных привычек;</w:t>
      </w:r>
    </w:p>
    <w:p w:rsidR="00AA0F75" w:rsidRPr="00AA0F75" w:rsidRDefault="00AA0F7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  <w:t xml:space="preserve">формирование осознанной потребности </w:t>
      </w:r>
      <w:r w:rsidR="00735754">
        <w:rPr>
          <w:rFonts w:ascii="Times New Roman" w:hAnsi="Times New Roman" w:cs="Times New Roman"/>
          <w:sz w:val="28"/>
          <w:szCs w:val="28"/>
        </w:rPr>
        <w:t>к сохранению и укреплению здоровья,</w:t>
      </w:r>
      <w:r w:rsidRPr="00AA0F75">
        <w:rPr>
          <w:rFonts w:ascii="Times New Roman" w:hAnsi="Times New Roman" w:cs="Times New Roman"/>
          <w:sz w:val="28"/>
          <w:szCs w:val="28"/>
        </w:rPr>
        <w:t xml:space="preserve"> регулярных занятиях физкультурой;</w:t>
      </w:r>
    </w:p>
    <w:p w:rsidR="00AA0F75" w:rsidRDefault="00AA0F7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F75">
        <w:rPr>
          <w:rFonts w:ascii="Times New Roman" w:hAnsi="Times New Roman" w:cs="Times New Roman"/>
          <w:sz w:val="28"/>
          <w:szCs w:val="28"/>
        </w:rPr>
        <w:t>•</w:t>
      </w:r>
      <w:r w:rsidRPr="00AA0F75">
        <w:rPr>
          <w:rFonts w:ascii="Times New Roman" w:hAnsi="Times New Roman" w:cs="Times New Roman"/>
          <w:sz w:val="28"/>
          <w:szCs w:val="28"/>
        </w:rPr>
        <w:tab/>
        <w:t>воспитание ценностного отношения к своему здоровью.</w:t>
      </w:r>
    </w:p>
    <w:p w:rsidR="00422E35" w:rsidRDefault="00422E35" w:rsidP="00AA0F7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ЦЕЛЕВАЯ АУДИТОРИЯ:</w:t>
      </w:r>
    </w:p>
    <w:p w:rsidR="00422E35" w:rsidRPr="00422E35" w:rsidRDefault="00422E35" w:rsidP="00422E35">
      <w:pPr>
        <w:pStyle w:val="a9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2-3 года;</w:t>
      </w:r>
    </w:p>
    <w:p w:rsidR="00422E35" w:rsidRPr="00422E35" w:rsidRDefault="00422E35" w:rsidP="00422E35">
      <w:pPr>
        <w:pStyle w:val="a9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родители детей;</w:t>
      </w:r>
    </w:p>
    <w:p w:rsidR="00422E35" w:rsidRPr="00422E35" w:rsidRDefault="00422E35" w:rsidP="00422E35">
      <w:pPr>
        <w:pStyle w:val="a9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воспитатели.</w:t>
      </w:r>
    </w:p>
    <w:p w:rsidR="00422E35" w:rsidRDefault="001C1D78" w:rsidP="00422E35">
      <w:pPr>
        <w:spacing w:line="360" w:lineRule="auto"/>
        <w:ind w:left="6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</w:t>
      </w:r>
      <w:r w:rsidR="00422E35">
        <w:rPr>
          <w:rFonts w:ascii="Times New Roman" w:hAnsi="Times New Roman" w:cs="Times New Roman"/>
          <w:b/>
          <w:sz w:val="28"/>
          <w:szCs w:val="28"/>
          <w:u w:val="single"/>
        </w:rPr>
        <w:t>НИРУЕМЫЕ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2E3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C1D78" w:rsidRDefault="001C1D78" w:rsidP="001C1D78">
      <w:pPr>
        <w:pStyle w:val="a9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физического и социального здоровья детей;</w:t>
      </w:r>
    </w:p>
    <w:p w:rsidR="001C1D78" w:rsidRDefault="001C1D78" w:rsidP="001C1D78">
      <w:pPr>
        <w:pStyle w:val="a9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заболеваемости;</w:t>
      </w:r>
    </w:p>
    <w:p w:rsidR="00F44DD0" w:rsidRDefault="0045285A" w:rsidP="001C1D78">
      <w:pPr>
        <w:pStyle w:val="a9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здорового образа жизни</w:t>
      </w:r>
      <w:r w:rsidR="00F44DD0">
        <w:rPr>
          <w:rFonts w:ascii="Times New Roman" w:hAnsi="Times New Roman" w:cs="Times New Roman"/>
          <w:sz w:val="28"/>
          <w:szCs w:val="28"/>
        </w:rPr>
        <w:t>;</w:t>
      </w:r>
    </w:p>
    <w:p w:rsidR="00F44DD0" w:rsidRPr="001C1D78" w:rsidRDefault="00F44DD0" w:rsidP="001C1D78">
      <w:pPr>
        <w:pStyle w:val="a9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осознанное отношение детей и их родителей к состоянию здоровья, как основному фактору успеха на последующих этапах жизни.</w:t>
      </w:r>
    </w:p>
    <w:p w:rsidR="00422E35" w:rsidRDefault="00422E35" w:rsidP="00AA0F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285A" w:rsidRPr="00A648A8" w:rsidRDefault="00A648A8" w:rsidP="004528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48A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A648A8" w:rsidRDefault="00A648A8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Дружно за руки возьмёмся,</w:t>
      </w:r>
    </w:p>
    <w:p w:rsidR="00A648A8" w:rsidRDefault="00A648A8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друг дружке улыбнёмся!</w:t>
      </w:r>
    </w:p>
    <w:p w:rsidR="00A648A8" w:rsidRDefault="00A648A8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Повернитесь все ко мне,</w:t>
      </w:r>
    </w:p>
    <w:p w:rsidR="00A648A8" w:rsidRDefault="00A648A8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улыбнитесь теперь мне!</w:t>
      </w:r>
    </w:p>
    <w:p w:rsidR="00A648A8" w:rsidRDefault="00A648A8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48A8" w:rsidRDefault="00A648A8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молодцы! С таким прекрасным настроением я предлагаю вам немножко позаниматься, поиграть, чтобы стать не только сильными и выносливыми, но и укрепить наше здоровье!</w:t>
      </w:r>
    </w:p>
    <w:p w:rsidR="007E7267" w:rsidRDefault="007E7267" w:rsidP="004528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267" w:rsidRDefault="007E7267" w:rsidP="007E7267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 xml:space="preserve"> «Вот какие мы большие!»</w:t>
      </w:r>
    </w:p>
    <w:p w:rsidR="00783C18" w:rsidRPr="00783C18" w:rsidRDefault="00783C18" w:rsidP="00783C1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3C18">
        <w:rPr>
          <w:rFonts w:ascii="Times New Roman" w:hAnsi="Times New Roman" w:cs="Times New Roman"/>
          <w:i/>
          <w:sz w:val="28"/>
          <w:szCs w:val="28"/>
        </w:rPr>
        <w:t xml:space="preserve">(Воспитатель проговаривает </w:t>
      </w:r>
      <w:proofErr w:type="gramStart"/>
      <w:r w:rsidRPr="00783C18">
        <w:rPr>
          <w:rFonts w:ascii="Times New Roman" w:hAnsi="Times New Roman" w:cs="Times New Roman"/>
          <w:i/>
          <w:sz w:val="28"/>
          <w:szCs w:val="28"/>
        </w:rPr>
        <w:t>слова</w:t>
      </w:r>
      <w:proofErr w:type="gramEnd"/>
      <w:r w:rsidRPr="00783C18">
        <w:rPr>
          <w:rFonts w:ascii="Times New Roman" w:hAnsi="Times New Roman" w:cs="Times New Roman"/>
          <w:i/>
          <w:sz w:val="28"/>
          <w:szCs w:val="28"/>
        </w:rPr>
        <w:t xml:space="preserve"> сопровождая движениями, дети повторяют)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растём, мы растём.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Выше, выше тянемся!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Подрастём, подрастём,</w:t>
      </w:r>
    </w:p>
    <w:p w:rsidR="00A648A8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Малышами не останемся!</w:t>
      </w:r>
    </w:p>
    <w:p w:rsid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267" w:rsidRDefault="007E7267" w:rsidP="007E7267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«Весёлый мяч»</w:t>
      </w:r>
    </w:p>
    <w:p w:rsidR="00553BE5" w:rsidRPr="00783C18" w:rsidRDefault="00783C18" w:rsidP="00553BE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3C18">
        <w:rPr>
          <w:rFonts w:ascii="Times New Roman" w:hAnsi="Times New Roman" w:cs="Times New Roman"/>
          <w:i/>
          <w:sz w:val="28"/>
          <w:szCs w:val="28"/>
        </w:rPr>
        <w:t>(Дети катают мяч друг другу мяч по спине)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Все игрушки тебя ждут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Веселятся детки тут,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Проходи и поиграй</w:t>
      </w:r>
    </w:p>
    <w:p w:rsid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Мяч весёлый покатай!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7267" w:rsidRPr="007E7267" w:rsidRDefault="007E7267" w:rsidP="007E7267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Игра с массажными мячиками «Ёжик»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Ёжик, ёжик колкий, где твои иголки? (катаем «ёжика» между ладошек)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Надо бельчонку сшить распашонку (катаем «ёжика» по животику)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Шалуну зайчишке починить штанишки (катаем «ёжика» по ножкам)</w:t>
      </w:r>
    </w:p>
    <w:p w:rsidR="007E7267" w:rsidRP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lastRenderedPageBreak/>
        <w:t>Фыркнул ёжик - отойдите и не плачьте, не просите (катаем «ёжика» по полу)</w:t>
      </w:r>
    </w:p>
    <w:p w:rsidR="007E7267" w:rsidRDefault="007E7267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267">
        <w:rPr>
          <w:rFonts w:ascii="Times New Roman" w:hAnsi="Times New Roman" w:cs="Times New Roman"/>
          <w:sz w:val="28"/>
          <w:szCs w:val="28"/>
        </w:rPr>
        <w:t>Если дам иголки - съедят меня волки!!! («ёжик убегает в домик» - в коробку)</w:t>
      </w:r>
    </w:p>
    <w:p w:rsidR="00783C18" w:rsidRDefault="00783C18" w:rsidP="007E72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7228" w:rsidRDefault="00D43D30" w:rsidP="006C7228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«Мой весёлый звонкий мяч»</w:t>
      </w:r>
    </w:p>
    <w:p w:rsidR="006C7228" w:rsidRPr="006C7228" w:rsidRDefault="006C7228" w:rsidP="006C72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7228">
        <w:rPr>
          <w:rFonts w:ascii="Times New Roman" w:hAnsi="Times New Roman" w:cs="Times New Roman"/>
          <w:sz w:val="28"/>
          <w:szCs w:val="28"/>
        </w:rPr>
        <w:t>(</w:t>
      </w:r>
      <w:r w:rsidRPr="006C7228">
        <w:rPr>
          <w:rFonts w:ascii="Times New Roman" w:hAnsi="Times New Roman" w:cs="Times New Roman"/>
          <w:i/>
          <w:sz w:val="28"/>
          <w:szCs w:val="28"/>
        </w:rPr>
        <w:t>Дети стоят с одной стороны группы, около них воспитатель с мячом в руках.</w:t>
      </w:r>
      <w:proofErr w:type="gramEnd"/>
      <w:r w:rsidRPr="006C72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7228">
        <w:rPr>
          <w:rFonts w:ascii="Times New Roman" w:hAnsi="Times New Roman" w:cs="Times New Roman"/>
          <w:i/>
          <w:sz w:val="28"/>
          <w:szCs w:val="28"/>
        </w:rPr>
        <w:t>Он показывает, как легко и высоко подпрыгивает мяч, если его отбивать рукой, сопровождая действия словами)</w:t>
      </w:r>
      <w:proofErr w:type="gramEnd"/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7E7267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43D30" w:rsidRDefault="00D43D30" w:rsidP="00D43D30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«Мы матрешки»</w:t>
      </w:r>
    </w:p>
    <w:p w:rsidR="006C7228" w:rsidRPr="006C7228" w:rsidRDefault="006C7228" w:rsidP="006C722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и</w:t>
      </w:r>
      <w:r w:rsidRPr="006C7228">
        <w:rPr>
          <w:rFonts w:ascii="Times New Roman" w:hAnsi="Times New Roman" w:cs="Times New Roman"/>
          <w:i/>
          <w:sz w:val="28"/>
          <w:szCs w:val="28"/>
        </w:rPr>
        <w:t xml:space="preserve">дут по кругу </w:t>
      </w:r>
      <w:r>
        <w:rPr>
          <w:rFonts w:ascii="Times New Roman" w:hAnsi="Times New Roman" w:cs="Times New Roman"/>
          <w:i/>
          <w:sz w:val="28"/>
          <w:szCs w:val="28"/>
        </w:rPr>
        <w:t>за воспитателем</w:t>
      </w:r>
      <w:r w:rsidRPr="006C7228">
        <w:rPr>
          <w:rFonts w:ascii="Times New Roman" w:hAnsi="Times New Roman" w:cs="Times New Roman"/>
          <w:i/>
          <w:sz w:val="28"/>
          <w:szCs w:val="28"/>
        </w:rPr>
        <w:t>, выполняя дей</w:t>
      </w:r>
      <w:r>
        <w:rPr>
          <w:rFonts w:ascii="Times New Roman" w:hAnsi="Times New Roman" w:cs="Times New Roman"/>
          <w:i/>
          <w:sz w:val="28"/>
          <w:szCs w:val="28"/>
        </w:rPr>
        <w:t>ствия, о которых поется в песне)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А у</w:t>
      </w:r>
      <w:r>
        <w:rPr>
          <w:rFonts w:ascii="Times New Roman" w:hAnsi="Times New Roman" w:cs="Times New Roman"/>
          <w:sz w:val="28"/>
          <w:szCs w:val="28"/>
        </w:rPr>
        <w:t xml:space="preserve"> нас, как у нас чистые ладошки.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матрешки, вот какие крошки.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 нас, как у нас новые сапожки.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матрешки, вот какие крошки.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3D30">
        <w:rPr>
          <w:rFonts w:ascii="Times New Roman" w:hAnsi="Times New Roman" w:cs="Times New Roman"/>
          <w:sz w:val="28"/>
          <w:szCs w:val="28"/>
        </w:rPr>
        <w:t>А у</w:t>
      </w:r>
      <w:r>
        <w:rPr>
          <w:rFonts w:ascii="Times New Roman" w:hAnsi="Times New Roman" w:cs="Times New Roman"/>
          <w:sz w:val="28"/>
          <w:szCs w:val="28"/>
        </w:rPr>
        <w:t xml:space="preserve"> нас, как у нас новые платочки.</w:t>
      </w:r>
    </w:p>
    <w:p w:rsidR="00D43D30" w:rsidRP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матрешки, вот какие крошки.</w:t>
      </w:r>
    </w:p>
    <w:p w:rsidR="0045285A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Побежали,</w:t>
      </w:r>
      <w:r w:rsidRPr="00D43D30">
        <w:rPr>
          <w:rFonts w:ascii="Times New Roman" w:hAnsi="Times New Roman" w:cs="Times New Roman"/>
          <w:sz w:val="28"/>
          <w:szCs w:val="28"/>
        </w:rPr>
        <w:t xml:space="preserve"> побежали все мы по дорожке.</w:t>
      </w:r>
    </w:p>
    <w:p w:rsidR="00D43D30" w:rsidRDefault="00D43D30" w:rsidP="00D43D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3BE5" w:rsidRDefault="00553BE5" w:rsidP="00553BE5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«Лохматый пёс»</w:t>
      </w:r>
    </w:p>
    <w:p w:rsidR="006C7228" w:rsidRPr="006C7228" w:rsidRDefault="00783C18" w:rsidP="006C722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C7228" w:rsidRPr="006C7228">
        <w:rPr>
          <w:rFonts w:ascii="Times New Roman" w:hAnsi="Times New Roman" w:cs="Times New Roman"/>
          <w:i/>
          <w:sz w:val="28"/>
          <w:szCs w:val="28"/>
        </w:rPr>
        <w:t>Один из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изображает пса; он ложит</w:t>
      </w:r>
      <w:r w:rsidR="006C7228" w:rsidRPr="006C7228">
        <w:rPr>
          <w:rFonts w:ascii="Times New Roman" w:hAnsi="Times New Roman" w:cs="Times New Roman"/>
          <w:i/>
          <w:sz w:val="28"/>
          <w:szCs w:val="28"/>
        </w:rPr>
        <w:t>ся на коврик, голову кла</w:t>
      </w:r>
      <w:r>
        <w:rPr>
          <w:rFonts w:ascii="Times New Roman" w:hAnsi="Times New Roman" w:cs="Times New Roman"/>
          <w:i/>
          <w:sz w:val="28"/>
          <w:szCs w:val="28"/>
        </w:rPr>
        <w:t xml:space="preserve">дет на протянутые впереди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руки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6C7228" w:rsidRPr="006C7228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6C7228" w:rsidRPr="006C7228">
        <w:rPr>
          <w:rFonts w:ascii="Times New Roman" w:hAnsi="Times New Roman" w:cs="Times New Roman"/>
          <w:i/>
          <w:sz w:val="28"/>
          <w:szCs w:val="28"/>
        </w:rPr>
        <w:t>стальные</w:t>
      </w:r>
      <w:proofErr w:type="spellEnd"/>
      <w:r w:rsidR="006C7228" w:rsidRPr="006C7228">
        <w:rPr>
          <w:rFonts w:ascii="Times New Roman" w:hAnsi="Times New Roman" w:cs="Times New Roman"/>
          <w:i/>
          <w:sz w:val="28"/>
          <w:szCs w:val="28"/>
        </w:rPr>
        <w:t xml:space="preserve"> дети тихонько подходят к нему, а </w:t>
      </w:r>
      <w:r>
        <w:rPr>
          <w:rFonts w:ascii="Times New Roman" w:hAnsi="Times New Roman" w:cs="Times New Roman"/>
          <w:i/>
          <w:sz w:val="28"/>
          <w:szCs w:val="28"/>
        </w:rPr>
        <w:t>воспитатель в это время говорит)</w:t>
      </w:r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Вот лежит лохматый пес,</w:t>
      </w:r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lastRenderedPageBreak/>
        <w:t xml:space="preserve">В лапы </w:t>
      </w:r>
      <w:proofErr w:type="gramStart"/>
      <w:r w:rsidRPr="00553BE5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553BE5">
        <w:rPr>
          <w:rFonts w:ascii="Times New Roman" w:hAnsi="Times New Roman" w:cs="Times New Roman"/>
          <w:sz w:val="28"/>
          <w:szCs w:val="28"/>
        </w:rPr>
        <w:t xml:space="preserve"> уткнувши нос,</w:t>
      </w:r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Подойдем к нему, разбудим</w:t>
      </w:r>
    </w:p>
    <w:p w:rsidR="00D43D30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И посмотрим, что-то будет.</w:t>
      </w:r>
    </w:p>
    <w:p w:rsid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3BE5" w:rsidRPr="00553BE5" w:rsidRDefault="00553BE5" w:rsidP="00553BE5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«Лягушки» </w:t>
      </w:r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53BE5">
        <w:rPr>
          <w:rFonts w:ascii="Times New Roman" w:hAnsi="Times New Roman" w:cs="Times New Roman"/>
          <w:i/>
          <w:sz w:val="28"/>
          <w:szCs w:val="28"/>
        </w:rPr>
        <w:t>На середине комнаты лежит тоненький шнур в форме круга.</w:t>
      </w:r>
      <w:proofErr w:type="gramEnd"/>
      <w:r w:rsidRPr="00553BE5">
        <w:rPr>
          <w:rFonts w:ascii="Times New Roman" w:hAnsi="Times New Roman" w:cs="Times New Roman"/>
          <w:i/>
          <w:sz w:val="28"/>
          <w:szCs w:val="28"/>
        </w:rPr>
        <w:t xml:space="preserve"> Дети стоят за кругом.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 хлопку воспитателя прыгают в болото)</w:t>
      </w:r>
      <w:proofErr w:type="gramEnd"/>
    </w:p>
    <w:p w:rsidR="00553BE5" w:rsidRP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Вот лягушка по дорожке</w:t>
      </w:r>
    </w:p>
    <w:p w:rsid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Скачет, вытянувши ножки</w:t>
      </w:r>
    </w:p>
    <w:p w:rsid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Ква-ква,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Скачет, вытянувши ножки.</w:t>
      </w:r>
    </w:p>
    <w:p w:rsidR="00783C18" w:rsidRDefault="00783C18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3BE5" w:rsidRPr="00553BE5" w:rsidRDefault="00553BE5" w:rsidP="00553BE5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«Кегли»</w:t>
      </w:r>
    </w:p>
    <w:p w:rsidR="00553BE5" w:rsidRDefault="00553BE5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BE5">
        <w:rPr>
          <w:rFonts w:ascii="Times New Roman" w:hAnsi="Times New Roman" w:cs="Times New Roman"/>
          <w:sz w:val="28"/>
          <w:szCs w:val="28"/>
        </w:rPr>
        <w:t>Это прекрасная игра для тренировки меткости и навыков к</w:t>
      </w:r>
      <w:r>
        <w:rPr>
          <w:rFonts w:ascii="Times New Roman" w:hAnsi="Times New Roman" w:cs="Times New Roman"/>
          <w:sz w:val="28"/>
          <w:szCs w:val="28"/>
        </w:rPr>
        <w:t xml:space="preserve">атания. </w:t>
      </w:r>
    </w:p>
    <w:p w:rsidR="00553BE5" w:rsidRDefault="00553BE5" w:rsidP="00553BE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Кегли ставят напротив ребёнка, нужно бросить мяч так, чтобы сбить кегли)</w:t>
      </w:r>
    </w:p>
    <w:p w:rsidR="00783C18" w:rsidRPr="002C5022" w:rsidRDefault="00783C18" w:rsidP="00553B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5022" w:rsidRPr="002C5022" w:rsidRDefault="002C5022" w:rsidP="002C5022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«По дорожке»</w:t>
      </w:r>
    </w:p>
    <w:p w:rsidR="00783C18" w:rsidRPr="002C5022" w:rsidRDefault="00783C18" w:rsidP="002C5022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По ровненькой дорожке,         (Ид</w:t>
      </w:r>
      <w:r w:rsidR="002C5022" w:rsidRPr="002C5022">
        <w:rPr>
          <w:rFonts w:ascii="Times New Roman" w:hAnsi="Times New Roman" w:cs="Times New Roman"/>
          <w:sz w:val="28"/>
          <w:szCs w:val="28"/>
        </w:rPr>
        <w:t xml:space="preserve">ут по дорожке.)                </w:t>
      </w:r>
    </w:p>
    <w:p w:rsidR="00783C18" w:rsidRPr="002C5022" w:rsidRDefault="00783C18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По ровнень</w:t>
      </w:r>
      <w:r w:rsidR="002C5022" w:rsidRPr="002C5022">
        <w:rPr>
          <w:rFonts w:ascii="Times New Roman" w:hAnsi="Times New Roman" w:cs="Times New Roman"/>
          <w:sz w:val="28"/>
          <w:szCs w:val="28"/>
        </w:rPr>
        <w:t xml:space="preserve">кой дорожке                    </w:t>
      </w:r>
    </w:p>
    <w:p w:rsidR="00783C18" w:rsidRP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Шагают наши ножки,</w:t>
      </w:r>
    </w:p>
    <w:p w:rsidR="00783C18" w:rsidRP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Раз-два, раз-два.</w:t>
      </w:r>
    </w:p>
    <w:p w:rsidR="00783C18" w:rsidRPr="002C5022" w:rsidRDefault="00783C18" w:rsidP="00783C18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По камешкам, по камешкам,             (Прыгают.)</w:t>
      </w:r>
    </w:p>
    <w:p w:rsidR="00783C18" w:rsidRP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По камешкам, по камешкам,</w:t>
      </w:r>
    </w:p>
    <w:p w:rsidR="00783C18" w:rsidRP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 xml:space="preserve"> Раз-два, раз-два.</w:t>
      </w:r>
    </w:p>
    <w:p w:rsidR="00783C18" w:rsidRPr="002C5022" w:rsidRDefault="00783C18" w:rsidP="00783C18">
      <w:pPr>
        <w:pStyle w:val="a9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783C18" w:rsidRPr="002C5022" w:rsidRDefault="00783C18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По ровненькой дорожке.</w:t>
      </w:r>
    </w:p>
    <w:p w:rsidR="002C5022" w:rsidRPr="002C5022" w:rsidRDefault="00783C18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Устали наши ножки,</w:t>
      </w:r>
    </w:p>
    <w:p w:rsidR="00783C18" w:rsidRP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lastRenderedPageBreak/>
        <w:t>Устали наши ножки.</w:t>
      </w:r>
    </w:p>
    <w:p w:rsidR="00783C18" w:rsidRP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Вот наш дом,</w:t>
      </w:r>
    </w:p>
    <w:p w:rsidR="00783C18" w:rsidRPr="002C5022" w:rsidRDefault="00783C18" w:rsidP="002C5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В нем мы живем.</w:t>
      </w:r>
      <w:r w:rsidRPr="00783C18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C5022">
        <w:rPr>
          <w:rFonts w:ascii="Times New Roman" w:hAnsi="Times New Roman" w:cs="Times New Roman"/>
          <w:sz w:val="28"/>
          <w:szCs w:val="28"/>
        </w:rPr>
        <w:t>(Останавливаются.)</w:t>
      </w:r>
    </w:p>
    <w:p w:rsidR="002C5022" w:rsidRDefault="002C5022" w:rsidP="002C5022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C5022" w:rsidRDefault="002C5022" w:rsidP="002C5022">
      <w:pPr>
        <w:pStyle w:val="a9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2C5022">
        <w:rPr>
          <w:rFonts w:ascii="Times New Roman" w:hAnsi="Times New Roman" w:cs="Times New Roman"/>
          <w:sz w:val="28"/>
          <w:szCs w:val="28"/>
        </w:rPr>
        <w:t>Карусель»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Дети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идут по кругу взявшись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 руки)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Еле, еле, еле, еле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Завертелись карусели,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Все бегом, бегом, бегом.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Тише, тише, не спешите,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:rsidR="002C5022" w:rsidRP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5022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C5022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поднимем ручки вверх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сколько мы подросли, посмотрим на наши мышцы.  </w:t>
      </w:r>
    </w:p>
    <w:p w:rsidR="00871A0E" w:rsidRDefault="002C5022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все</w:t>
      </w:r>
      <w:r w:rsidR="00871A0E">
        <w:rPr>
          <w:rFonts w:ascii="Times New Roman" w:hAnsi="Times New Roman" w:cs="Times New Roman"/>
          <w:sz w:val="28"/>
          <w:szCs w:val="28"/>
        </w:rPr>
        <w:t xml:space="preserve"> молодцы</w:t>
      </w:r>
      <w:r>
        <w:rPr>
          <w:rFonts w:ascii="Times New Roman" w:hAnsi="Times New Roman" w:cs="Times New Roman"/>
          <w:sz w:val="28"/>
          <w:szCs w:val="28"/>
        </w:rPr>
        <w:t>!</w:t>
      </w:r>
      <w:r w:rsidR="00871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022" w:rsidRPr="002C5022" w:rsidRDefault="00871A0E" w:rsidP="002C50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C5022">
        <w:rPr>
          <w:rFonts w:ascii="Times New Roman" w:hAnsi="Times New Roman" w:cs="Times New Roman"/>
          <w:sz w:val="28"/>
          <w:szCs w:val="28"/>
        </w:rPr>
        <w:t xml:space="preserve">ы каждый день будем с вами заниматься, чтобы </w:t>
      </w:r>
      <w:r>
        <w:rPr>
          <w:rFonts w:ascii="Times New Roman" w:hAnsi="Times New Roman" w:cs="Times New Roman"/>
          <w:sz w:val="28"/>
          <w:szCs w:val="28"/>
        </w:rPr>
        <w:t>быть здоровыми, сильными, смелыми и ловкими!</w:t>
      </w:r>
    </w:p>
    <w:sectPr w:rsidR="002C5022" w:rsidRPr="002C5022" w:rsidSect="003504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CC" w:rsidRDefault="008A58CC" w:rsidP="00315875">
      <w:pPr>
        <w:spacing w:after="0" w:line="240" w:lineRule="auto"/>
      </w:pPr>
      <w:r>
        <w:separator/>
      </w:r>
    </w:p>
  </w:endnote>
  <w:endnote w:type="continuationSeparator" w:id="0">
    <w:p w:rsidR="008A58CC" w:rsidRDefault="008A58CC" w:rsidP="0031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75" w:rsidRDefault="003158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75" w:rsidRDefault="003158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75" w:rsidRDefault="003158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CC" w:rsidRDefault="008A58CC" w:rsidP="00315875">
      <w:pPr>
        <w:spacing w:after="0" w:line="240" w:lineRule="auto"/>
      </w:pPr>
      <w:r>
        <w:separator/>
      </w:r>
    </w:p>
  </w:footnote>
  <w:footnote w:type="continuationSeparator" w:id="0">
    <w:p w:rsidR="008A58CC" w:rsidRDefault="008A58CC" w:rsidP="0031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75" w:rsidRDefault="00315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75" w:rsidRDefault="003158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75" w:rsidRDefault="00315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2F4"/>
    <w:multiLevelType w:val="hybridMultilevel"/>
    <w:tmpl w:val="24428038"/>
    <w:lvl w:ilvl="0" w:tplc="169830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A6496"/>
    <w:multiLevelType w:val="hybridMultilevel"/>
    <w:tmpl w:val="AA28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72C"/>
    <w:multiLevelType w:val="hybridMultilevel"/>
    <w:tmpl w:val="B7D022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5CF4891"/>
    <w:multiLevelType w:val="multilevel"/>
    <w:tmpl w:val="6ED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A7913"/>
    <w:multiLevelType w:val="hybridMultilevel"/>
    <w:tmpl w:val="9678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2170B"/>
    <w:multiLevelType w:val="hybridMultilevel"/>
    <w:tmpl w:val="4DE8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87910"/>
    <w:multiLevelType w:val="hybridMultilevel"/>
    <w:tmpl w:val="5BD4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4576E"/>
    <w:multiLevelType w:val="hybridMultilevel"/>
    <w:tmpl w:val="DC0086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75"/>
    <w:rsid w:val="00020357"/>
    <w:rsid w:val="000F54E1"/>
    <w:rsid w:val="00123E14"/>
    <w:rsid w:val="0015457B"/>
    <w:rsid w:val="001C1D78"/>
    <w:rsid w:val="002C5022"/>
    <w:rsid w:val="00315875"/>
    <w:rsid w:val="00350435"/>
    <w:rsid w:val="003964C5"/>
    <w:rsid w:val="00422E35"/>
    <w:rsid w:val="0045285A"/>
    <w:rsid w:val="004D25FF"/>
    <w:rsid w:val="00553BE5"/>
    <w:rsid w:val="005C7F9D"/>
    <w:rsid w:val="006C7228"/>
    <w:rsid w:val="00735754"/>
    <w:rsid w:val="00783C18"/>
    <w:rsid w:val="00787025"/>
    <w:rsid w:val="007E7267"/>
    <w:rsid w:val="008439CA"/>
    <w:rsid w:val="00871A0E"/>
    <w:rsid w:val="008A58CC"/>
    <w:rsid w:val="008C39EF"/>
    <w:rsid w:val="00A40658"/>
    <w:rsid w:val="00A428EE"/>
    <w:rsid w:val="00A648A8"/>
    <w:rsid w:val="00AA0F75"/>
    <w:rsid w:val="00D43D30"/>
    <w:rsid w:val="00F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875"/>
  </w:style>
  <w:style w:type="paragraph" w:styleId="a7">
    <w:name w:val="footer"/>
    <w:basedOn w:val="a"/>
    <w:link w:val="a8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875"/>
  </w:style>
  <w:style w:type="paragraph" w:styleId="a9">
    <w:name w:val="List Paragraph"/>
    <w:basedOn w:val="a"/>
    <w:uiPriority w:val="34"/>
    <w:qFormat/>
    <w:rsid w:val="00422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875"/>
  </w:style>
  <w:style w:type="paragraph" w:styleId="a7">
    <w:name w:val="footer"/>
    <w:basedOn w:val="a"/>
    <w:link w:val="a8"/>
    <w:uiPriority w:val="99"/>
    <w:unhideWhenUsed/>
    <w:rsid w:val="0031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875"/>
  </w:style>
  <w:style w:type="paragraph" w:styleId="a9">
    <w:name w:val="List Paragraph"/>
    <w:basedOn w:val="a"/>
    <w:uiPriority w:val="34"/>
    <w:qFormat/>
    <w:rsid w:val="0042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6467-2CC4-4670-8241-5E0AF735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2025-01-22T10:20:00Z</dcterms:created>
  <dcterms:modified xsi:type="dcterms:W3CDTF">2025-01-23T11:30:00Z</dcterms:modified>
</cp:coreProperties>
</file>