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04" w:rsidRDefault="00AD2304" w:rsidP="00AD2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 xml:space="preserve">"Профессиональное самоопределение учащихся в процессе изучения </w:t>
      </w:r>
    </w:p>
    <w:p w:rsidR="00AD2304" w:rsidRPr="00AD2304" w:rsidRDefault="00AD2304" w:rsidP="00AD2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>труда (технологии) в школе"</w:t>
      </w:r>
    </w:p>
    <w:p w:rsidR="00AD2304" w:rsidRPr="00AD2304" w:rsidRDefault="00AD2304" w:rsidP="00AD2304">
      <w:p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sz w:val="24"/>
          <w:szCs w:val="24"/>
        </w:rPr>
        <w:t>В условиях стремительно меняющегося мира, где технологии и профессии эволюционируют с небывалой скоростью, вопрос выбора профессии становится все более актуальным для молодежи.</w:t>
      </w:r>
    </w:p>
    <w:p w:rsidR="00AD2304" w:rsidRPr="00AD2304" w:rsidRDefault="00AD2304" w:rsidP="00AD2304">
      <w:p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sz w:val="24"/>
          <w:szCs w:val="24"/>
        </w:rPr>
        <w:t>Профессиональное самоопределение — это процесс, в ходе которого молодежь осознает свои интересы, способности и ценности, а также сопоставляет их с требованиями профессионального мира. Это важный этап в жизни каждого человека, так как он закладывает основы будущей карьеры. Умение правильно выбрать профессию не только влияет на успешность в трудовой деятельности, но и на степень удовлетворенности жизнью.</w:t>
      </w:r>
    </w:p>
    <w:p w:rsidR="00AD2304" w:rsidRPr="00AD2304" w:rsidRDefault="00AD2304" w:rsidP="00AD23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труда (</w:t>
      </w:r>
      <w:r w:rsidRPr="00AD2304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D2304">
        <w:rPr>
          <w:rFonts w:ascii="Times New Roman" w:hAnsi="Times New Roman" w:cs="Times New Roman"/>
          <w:sz w:val="24"/>
          <w:szCs w:val="24"/>
        </w:rPr>
        <w:t xml:space="preserve"> в школе играет ключевую роль в этом процессе. Важно отметить, что данный предмет не ограничивается только практическими навыками, но и формирует мышление, которое поможет учащимся адаптироваться к различным условиям труда. Это дисциплина, которая помогает молодым людям разобраться в том, что им интересно, и какие способности они могут развивать.</w:t>
      </w:r>
    </w:p>
    <w:p w:rsidR="00AD2304" w:rsidRPr="00AD2304" w:rsidRDefault="00AD2304" w:rsidP="00AD23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>Практические аспекты</w:t>
      </w:r>
    </w:p>
    <w:p w:rsidR="00AD2304" w:rsidRPr="00AD2304" w:rsidRDefault="00AD2304" w:rsidP="00AD23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деятельность:</w:t>
      </w:r>
      <w:r w:rsidRPr="00AD2304">
        <w:rPr>
          <w:rFonts w:ascii="Times New Roman" w:hAnsi="Times New Roman" w:cs="Times New Roman"/>
          <w:sz w:val="24"/>
          <w:szCs w:val="24"/>
        </w:rPr>
        <w:t xml:space="preserve"> Включение проектных заданий в образовательный процесс помогает учащимся не только применять полученные знания, но и развивать креативное мышление, навыки командной работы и управление проектами.</w:t>
      </w:r>
    </w:p>
    <w:p w:rsidR="00AD2304" w:rsidRPr="00AD2304" w:rsidRDefault="00AD2304" w:rsidP="00AD23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>Стажировки и практики:</w:t>
      </w:r>
      <w:r w:rsidRPr="00AD2304">
        <w:rPr>
          <w:rFonts w:ascii="Times New Roman" w:hAnsi="Times New Roman" w:cs="Times New Roman"/>
          <w:sz w:val="24"/>
          <w:szCs w:val="24"/>
        </w:rPr>
        <w:t xml:space="preserve"> Научные исследования показывают, что участие в стажировках и практиках значительно увеличивает шансы на успешное трудоустройство. Учащиеся могут попробовать себя в разных ролях и понять, что им действительно нравится.</w:t>
      </w:r>
    </w:p>
    <w:p w:rsidR="00AD2304" w:rsidRPr="00AD2304" w:rsidRDefault="00AD2304" w:rsidP="00AD23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>Систематизация знаний о профессиях:</w:t>
      </w:r>
      <w:r w:rsidRPr="00AD2304">
        <w:rPr>
          <w:rFonts w:ascii="Times New Roman" w:hAnsi="Times New Roman" w:cs="Times New Roman"/>
          <w:sz w:val="24"/>
          <w:szCs w:val="24"/>
        </w:rPr>
        <w:t xml:space="preserve"> Важно дать учащимся полное представление о различных профессиях, которые связаны с выбранной дисциплиной. Проведение встреч с профессионалами, экскурсии на предприятия, мастер-классы — все это помогает ребятам лучше разобраться в мире труда.</w:t>
      </w:r>
    </w:p>
    <w:p w:rsidR="00AD2304" w:rsidRPr="00AD2304" w:rsidRDefault="00AD2304" w:rsidP="00AD23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b/>
          <w:bCs/>
          <w:sz w:val="24"/>
          <w:szCs w:val="24"/>
        </w:rPr>
        <w:t>Обратная связь и рефлексия:</w:t>
      </w:r>
      <w:r w:rsidRPr="00AD2304">
        <w:rPr>
          <w:rFonts w:ascii="Times New Roman" w:hAnsi="Times New Roman" w:cs="Times New Roman"/>
          <w:sz w:val="24"/>
          <w:szCs w:val="24"/>
        </w:rPr>
        <w:t xml:space="preserve"> Регулярное обсуждение успешных и неудачных проектов, анализ собственных действий и выборов — все это помогает развивать у молодежи навыки </w:t>
      </w:r>
      <w:proofErr w:type="spellStart"/>
      <w:r w:rsidRPr="00AD2304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AD2304">
        <w:rPr>
          <w:rFonts w:ascii="Times New Roman" w:hAnsi="Times New Roman" w:cs="Times New Roman"/>
          <w:sz w:val="24"/>
          <w:szCs w:val="24"/>
        </w:rPr>
        <w:t>, что крайне важно для принятия осознанных решений в будущем.</w:t>
      </w:r>
    </w:p>
    <w:p w:rsidR="00AD2304" w:rsidRPr="00AD2304" w:rsidRDefault="00AD2304" w:rsidP="00AD2304">
      <w:pPr>
        <w:jc w:val="both"/>
        <w:rPr>
          <w:rFonts w:ascii="Times New Roman" w:hAnsi="Times New Roman" w:cs="Times New Roman"/>
          <w:sz w:val="24"/>
          <w:szCs w:val="24"/>
        </w:rPr>
      </w:pPr>
      <w:r w:rsidRPr="00AD2304">
        <w:rPr>
          <w:rFonts w:ascii="Times New Roman" w:hAnsi="Times New Roman" w:cs="Times New Roman"/>
          <w:sz w:val="24"/>
          <w:szCs w:val="24"/>
        </w:rPr>
        <w:t>В заключение, хочу подчеркнуть, что профессиональное самоопределение — это не конечная цель, а непрерывный процесс, который начинается в школе. Изуче</w:t>
      </w:r>
      <w:r>
        <w:rPr>
          <w:rFonts w:ascii="Times New Roman" w:hAnsi="Times New Roman" w:cs="Times New Roman"/>
          <w:sz w:val="24"/>
          <w:szCs w:val="24"/>
        </w:rPr>
        <w:t xml:space="preserve">ние труда </w:t>
      </w:r>
      <w:bookmarkStart w:id="0" w:name="_GoBack"/>
      <w:bookmarkEnd w:id="0"/>
      <w:r w:rsidRPr="00AD23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D2304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D2304">
        <w:rPr>
          <w:rFonts w:ascii="Times New Roman" w:hAnsi="Times New Roman" w:cs="Times New Roman"/>
          <w:sz w:val="24"/>
          <w:szCs w:val="24"/>
        </w:rPr>
        <w:t xml:space="preserve"> создает целое поле для экспериментов, самовыражения и выбора. Наша задача — создать такую образовательную среду, которая будет способствовать этому процессу, поддерживать и направлять учащихся на пути к их будущей профессии.</w:t>
      </w:r>
    </w:p>
    <w:p w:rsidR="008C50BB" w:rsidRDefault="008C50BB"/>
    <w:sectPr w:rsidR="008C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A29"/>
    <w:multiLevelType w:val="multilevel"/>
    <w:tmpl w:val="306C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55"/>
    <w:rsid w:val="008C50BB"/>
    <w:rsid w:val="00AD2304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2085</Characters>
  <Application>Microsoft Office Word</Application>
  <DocSecurity>0</DocSecurity>
  <Lines>17</Lines>
  <Paragraphs>4</Paragraphs>
  <ScaleCrop>false</ScaleCrop>
  <Company>HP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2025-01-23T15:27:00Z</dcterms:created>
  <dcterms:modified xsi:type="dcterms:W3CDTF">2025-01-23T15:30:00Z</dcterms:modified>
</cp:coreProperties>
</file>