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D7" w:rsidRDefault="008460D7" w:rsidP="005C7A0D">
      <w:pPr>
        <w:widowControl w:val="0"/>
        <w:ind w:left="714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-320040</wp:posOffset>
            </wp:positionV>
            <wp:extent cx="6294755" cy="10058400"/>
            <wp:effectExtent l="0" t="0" r="0" b="0"/>
            <wp:wrapThrough wrapText="bothSides">
              <wp:wrapPolygon edited="0">
                <wp:start x="0" y="0"/>
                <wp:lineTo x="0" y="21559"/>
                <wp:lineTo x="21506" y="21559"/>
                <wp:lineTo x="215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50130_115006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A0D" w:rsidRDefault="005C7A0D" w:rsidP="005C7A0D">
      <w:pPr>
        <w:widowControl w:val="0"/>
        <w:ind w:left="714"/>
        <w:jc w:val="center"/>
        <w:rPr>
          <w:b/>
          <w:sz w:val="28"/>
        </w:rPr>
      </w:pPr>
      <w:r w:rsidRPr="005C7A0D">
        <w:rPr>
          <w:b/>
          <w:sz w:val="28"/>
        </w:rPr>
        <w:lastRenderedPageBreak/>
        <w:t>РАЗДЕЛ 1. ИНФОРМАЦИОНННАЯ КАРТА ПРОГРАММЫ</w:t>
      </w:r>
    </w:p>
    <w:p w:rsidR="005C7A0D" w:rsidRPr="005C7A0D" w:rsidRDefault="005C7A0D" w:rsidP="005C7A0D">
      <w:pPr>
        <w:widowControl w:val="0"/>
        <w:ind w:left="714"/>
        <w:jc w:val="center"/>
        <w:rPr>
          <w:b/>
          <w:sz w:val="28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5576"/>
      </w:tblGrid>
      <w:tr w:rsidR="005C7A0D" w:rsidRPr="005C7A0D" w:rsidTr="005C7A0D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widowControl w:val="0"/>
              <w:autoSpaceDE w:val="0"/>
              <w:autoSpaceDN w:val="0"/>
              <w:rPr>
                <w:b/>
                <w:i/>
                <w:sz w:val="28"/>
                <w:szCs w:val="28"/>
                <w:lang w:eastAsia="en-US" w:bidi="en-US"/>
              </w:rPr>
            </w:pPr>
            <w:r w:rsidRPr="005C7A0D">
              <w:rPr>
                <w:b/>
                <w:i/>
                <w:sz w:val="28"/>
                <w:szCs w:val="28"/>
                <w:lang w:eastAsia="en-US" w:bidi="en-US"/>
              </w:rPr>
              <w:t>Полное наименование программы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7A0D">
              <w:rPr>
                <w:rFonts w:eastAsia="Calibri"/>
                <w:sz w:val="28"/>
                <w:szCs w:val="28"/>
                <w:lang w:eastAsia="en-US"/>
              </w:rPr>
              <w:t>Программа «Оказание лечебно-профилактической помощи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детям</w:t>
            </w:r>
            <w:r w:rsidRPr="005C7A0D">
              <w:rPr>
                <w:rFonts w:eastAsia="Calibri"/>
                <w:sz w:val="28"/>
                <w:szCs w:val="28"/>
                <w:lang w:eastAsia="en-US"/>
              </w:rPr>
              <w:t>, в условиях учреждений для детей-сирот и детей, оставшихся без попечения родителей»</w:t>
            </w:r>
          </w:p>
        </w:tc>
      </w:tr>
      <w:tr w:rsidR="005C7A0D" w:rsidRPr="005C7A0D" w:rsidTr="005C7A0D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widowControl w:val="0"/>
              <w:autoSpaceDE w:val="0"/>
              <w:autoSpaceDN w:val="0"/>
              <w:rPr>
                <w:b/>
                <w:i/>
                <w:sz w:val="28"/>
                <w:szCs w:val="28"/>
                <w:lang w:eastAsia="en-US" w:bidi="en-US"/>
              </w:rPr>
            </w:pPr>
            <w:r w:rsidRPr="005C7A0D">
              <w:rPr>
                <w:b/>
                <w:i/>
                <w:sz w:val="28"/>
                <w:szCs w:val="28"/>
                <w:lang w:eastAsia="en-US" w:bidi="en-US"/>
              </w:rPr>
              <w:t>Основания для разработки программы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7A0D">
              <w:rPr>
                <w:rFonts w:eastAsia="Calibri"/>
                <w:sz w:val="28"/>
                <w:szCs w:val="28"/>
                <w:lang w:eastAsia="en-US"/>
              </w:rPr>
              <w:t>1.Конвенция ООН о правах ребёнка, ратифицированной в России в 1990 году</w:t>
            </w:r>
          </w:p>
          <w:p w:rsidR="005C7A0D" w:rsidRPr="005C7A0D" w:rsidRDefault="005C7A0D" w:rsidP="005C7A0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C7A0D">
              <w:rPr>
                <w:sz w:val="28"/>
                <w:szCs w:val="28"/>
              </w:rPr>
              <w:t>2. Конституция РФ;</w:t>
            </w:r>
          </w:p>
          <w:p w:rsidR="005C7A0D" w:rsidRPr="005C7A0D" w:rsidRDefault="005C7A0D" w:rsidP="005C7A0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C7A0D">
              <w:rPr>
                <w:sz w:val="28"/>
                <w:szCs w:val="28"/>
              </w:rPr>
              <w:t>3. Семейный кодекс;</w:t>
            </w:r>
          </w:p>
          <w:p w:rsidR="005C7A0D" w:rsidRDefault="005C7A0D" w:rsidP="005C7A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7A0D">
              <w:rPr>
                <w:rFonts w:eastAsia="Calibri"/>
                <w:sz w:val="28"/>
                <w:szCs w:val="28"/>
                <w:lang w:eastAsia="en-US"/>
              </w:rPr>
              <w:t>4. Концепция духовно-нравственного развития и воспитания личности гражданина России;</w:t>
            </w:r>
          </w:p>
          <w:p w:rsidR="005C7A0D" w:rsidRDefault="005C7A0D" w:rsidP="005C7A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5. </w:t>
            </w:r>
            <w:r w:rsidR="004F0661" w:rsidRPr="004F0661"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="004F0661" w:rsidRPr="004F0661">
              <w:rPr>
                <w:rFonts w:eastAsia="Calibri"/>
                <w:bCs/>
                <w:sz w:val="28"/>
                <w:szCs w:val="28"/>
                <w:lang w:eastAsia="en-US"/>
              </w:rPr>
              <w:t>едеральный закон Российской Федерации от 21 ноября 2011 г. №</w:t>
            </w:r>
            <w:r w:rsidR="004F06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4F0661" w:rsidRPr="004F0661">
              <w:rPr>
                <w:rFonts w:eastAsia="Calibri"/>
                <w:bCs/>
                <w:sz w:val="28"/>
                <w:szCs w:val="28"/>
                <w:lang w:eastAsia="en-US"/>
              </w:rPr>
              <w:t>323-ФЗ «Об основах охраны здоровья граждан в Российской Федерации»</w:t>
            </w:r>
            <w:r w:rsidR="004F0661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  <w:p w:rsidR="004F0661" w:rsidRDefault="004F0661" w:rsidP="005C7A0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 </w:t>
            </w:r>
            <w:r w:rsidRPr="005C7A0D">
              <w:rPr>
                <w:rFonts w:eastAsia="Calibri"/>
                <w:sz w:val="28"/>
                <w:szCs w:val="28"/>
                <w:lang w:eastAsia="en-US"/>
              </w:rPr>
              <w:t>Приказ Минзд</w:t>
            </w:r>
            <w:r>
              <w:rPr>
                <w:rFonts w:eastAsia="Calibri"/>
                <w:sz w:val="28"/>
                <w:szCs w:val="28"/>
                <w:lang w:eastAsia="en-US"/>
              </w:rPr>
              <w:t>рава России от 07.03.2018 №92н «</w:t>
            </w:r>
            <w:r w:rsidRPr="005C7A0D">
              <w:rPr>
                <w:rFonts w:eastAsia="Calibri"/>
                <w:sz w:val="28"/>
                <w:szCs w:val="28"/>
                <w:lang w:eastAsia="en-US"/>
              </w:rPr>
              <w:t>Об утвер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ждении Положения об организации </w:t>
            </w:r>
            <w:r w:rsidRPr="005C7A0D">
              <w:rPr>
                <w:rFonts w:eastAsia="Calibri"/>
                <w:sz w:val="28"/>
                <w:szCs w:val="28"/>
                <w:lang w:eastAsia="en-US"/>
              </w:rPr>
              <w:t>оказа</w:t>
            </w:r>
            <w:r>
              <w:rPr>
                <w:rFonts w:eastAsia="Calibri"/>
                <w:sz w:val="28"/>
                <w:szCs w:val="28"/>
                <w:lang w:eastAsia="en-US"/>
              </w:rPr>
              <w:t>ния первичной медико-санитарной помощи детям».</w:t>
            </w:r>
          </w:p>
          <w:p w:rsidR="004F0661" w:rsidRPr="005C7A0D" w:rsidRDefault="004F0661" w:rsidP="005C7A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7. </w:t>
            </w:r>
            <w:r w:rsidRPr="004F0661">
              <w:rPr>
                <w:rFonts w:eastAsia="Calibri"/>
                <w:bCs/>
                <w:sz w:val="28"/>
                <w:szCs w:val="28"/>
                <w:lang w:eastAsia="en-US"/>
              </w:rPr>
              <w:t>Приказ Минздравсоцразвития РФ от 16.04.2012 г. № 366н «Об утверждении порядка оказания педиатрической помощи».</w:t>
            </w:r>
          </w:p>
          <w:p w:rsidR="005C7A0D" w:rsidRPr="005C7A0D" w:rsidRDefault="004F0661" w:rsidP="005C7A0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7A0D" w:rsidRPr="005C7A0D">
              <w:rPr>
                <w:sz w:val="28"/>
                <w:szCs w:val="28"/>
              </w:rPr>
              <w:t>. Устав ОГКУСО «Центр помощи детям, оставшимся без попечения родителей, Заларинского района»;</w:t>
            </w:r>
          </w:p>
          <w:p w:rsidR="005C7A0D" w:rsidRPr="005C7A0D" w:rsidRDefault="004F0661" w:rsidP="005C7A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C7A0D" w:rsidRPr="005C7A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Гос. задание для ОГКУСО на 2024</w:t>
            </w:r>
            <w:r w:rsidR="005C7A0D" w:rsidRPr="005C7A0D">
              <w:rPr>
                <w:sz w:val="28"/>
                <w:szCs w:val="28"/>
              </w:rPr>
              <w:t xml:space="preserve"> год.</w:t>
            </w:r>
          </w:p>
          <w:p w:rsidR="005C7A0D" w:rsidRPr="005C7A0D" w:rsidRDefault="004F0661" w:rsidP="005C7A0D">
            <w:pPr>
              <w:widowControl w:val="0"/>
              <w:autoSpaceDE w:val="0"/>
              <w:autoSpaceDN w:val="0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C7A0D" w:rsidRPr="005C7A0D">
              <w:rPr>
                <w:sz w:val="28"/>
                <w:szCs w:val="28"/>
              </w:rPr>
              <w:t>. Правила внутренне</w:t>
            </w:r>
            <w:r>
              <w:rPr>
                <w:sz w:val="28"/>
                <w:szCs w:val="28"/>
              </w:rPr>
              <w:t>го распорядка для воспитанников</w:t>
            </w:r>
          </w:p>
        </w:tc>
      </w:tr>
      <w:tr w:rsidR="005C7A0D" w:rsidRPr="005C7A0D" w:rsidTr="005C7A0D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widowControl w:val="0"/>
              <w:autoSpaceDE w:val="0"/>
              <w:autoSpaceDN w:val="0"/>
              <w:rPr>
                <w:b/>
                <w:i/>
                <w:sz w:val="28"/>
                <w:szCs w:val="28"/>
                <w:lang w:eastAsia="en-US" w:bidi="en-US"/>
              </w:rPr>
            </w:pPr>
            <w:r w:rsidRPr="005C7A0D">
              <w:rPr>
                <w:b/>
                <w:i/>
                <w:sz w:val="28"/>
                <w:szCs w:val="28"/>
                <w:lang w:eastAsia="en-US" w:bidi="en-US"/>
              </w:rPr>
              <w:t>Цель программы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4F0661" w:rsidP="005C7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лечебно-профилактической помощи детям</w:t>
            </w:r>
          </w:p>
        </w:tc>
      </w:tr>
      <w:tr w:rsidR="005C7A0D" w:rsidRPr="005C7A0D" w:rsidTr="005C7A0D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widowControl w:val="0"/>
              <w:autoSpaceDE w:val="0"/>
              <w:autoSpaceDN w:val="0"/>
              <w:rPr>
                <w:b/>
                <w:i/>
                <w:sz w:val="28"/>
                <w:szCs w:val="28"/>
                <w:lang w:eastAsia="en-US" w:bidi="en-US"/>
              </w:rPr>
            </w:pPr>
            <w:r w:rsidRPr="005C7A0D">
              <w:rPr>
                <w:b/>
                <w:i/>
                <w:sz w:val="28"/>
                <w:szCs w:val="28"/>
                <w:lang w:eastAsia="en-US" w:bidi="en-US"/>
              </w:rPr>
              <w:t>Основные задачи программы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661" w:rsidRDefault="004F0661" w:rsidP="004F0661">
            <w:pPr>
              <w:ind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Обследование состояния здоровья детей;</w:t>
            </w:r>
          </w:p>
          <w:p w:rsidR="004F0661" w:rsidRDefault="004F0661" w:rsidP="004F0661">
            <w:pPr>
              <w:ind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F0661">
              <w:rPr>
                <w:sz w:val="28"/>
                <w:szCs w:val="28"/>
              </w:rPr>
              <w:t>Ранняя диагностика хронически</w:t>
            </w:r>
            <w:r>
              <w:rPr>
                <w:sz w:val="28"/>
                <w:szCs w:val="28"/>
              </w:rPr>
              <w:t>х заболеваний и их профилактика;</w:t>
            </w:r>
          </w:p>
          <w:p w:rsidR="00884F7A" w:rsidRDefault="00884F7A" w:rsidP="004F0661">
            <w:pPr>
              <w:ind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Амбулаторное лечение детей и лечение детей в условиях стационара;</w:t>
            </w:r>
          </w:p>
          <w:p w:rsidR="004F0661" w:rsidRDefault="004F0661" w:rsidP="004F0661">
            <w:pPr>
              <w:pStyle w:val="2"/>
              <w:tabs>
                <w:tab w:val="clear" w:pos="3720"/>
                <w:tab w:val="left" w:pos="137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C5C4E">
              <w:rPr>
                <w:szCs w:val="28"/>
              </w:rPr>
              <w:t xml:space="preserve">Создание в </w:t>
            </w:r>
            <w:r>
              <w:rPr>
                <w:szCs w:val="28"/>
              </w:rPr>
              <w:t>учреждении</w:t>
            </w:r>
            <w:r w:rsidRPr="006C5C4E">
              <w:rPr>
                <w:szCs w:val="28"/>
              </w:rPr>
              <w:t xml:space="preserve"> в</w:t>
            </w:r>
            <w:r>
              <w:rPr>
                <w:szCs w:val="28"/>
              </w:rPr>
              <w:t>алеологической среды;</w:t>
            </w:r>
          </w:p>
          <w:p w:rsidR="00872C0C" w:rsidRDefault="00872C0C" w:rsidP="004F0661">
            <w:pPr>
              <w:pStyle w:val="2"/>
              <w:tabs>
                <w:tab w:val="clear" w:pos="3720"/>
                <w:tab w:val="left" w:pos="137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О</w:t>
            </w:r>
            <w:r w:rsidRPr="00872C0C">
              <w:rPr>
                <w:szCs w:val="28"/>
              </w:rPr>
              <w:t>существление реабилитационных мероприятий путем организации лечебно-оздоровительных мероприятий</w:t>
            </w:r>
            <w:r>
              <w:rPr>
                <w:szCs w:val="28"/>
              </w:rPr>
              <w:t>;</w:t>
            </w:r>
          </w:p>
          <w:p w:rsidR="004F0661" w:rsidRDefault="004F0661" w:rsidP="004F0661">
            <w:pPr>
              <w:pStyle w:val="2"/>
              <w:tabs>
                <w:tab w:val="clear" w:pos="3720"/>
                <w:tab w:val="left" w:pos="13740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Медицинский и санитарно-</w:t>
            </w:r>
            <w:r w:rsidR="00884F7A">
              <w:rPr>
                <w:rFonts w:eastAsia="Calibri"/>
                <w:szCs w:val="28"/>
              </w:rPr>
              <w:t>гигиенический анализ работы;</w:t>
            </w:r>
          </w:p>
          <w:p w:rsidR="004F0661" w:rsidRDefault="004F0661" w:rsidP="004F0661">
            <w:pPr>
              <w:pStyle w:val="2"/>
              <w:tabs>
                <w:tab w:val="clear" w:pos="3720"/>
                <w:tab w:val="left" w:pos="13740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 xml:space="preserve">- </w:t>
            </w:r>
            <w:r w:rsidRPr="004F0661">
              <w:rPr>
                <w:rFonts w:eastAsia="Calibri"/>
                <w:szCs w:val="28"/>
              </w:rPr>
              <w:t>Создание благоприятных условий для полноценного физического и п</w:t>
            </w:r>
            <w:r>
              <w:rPr>
                <w:rFonts w:eastAsia="Calibri"/>
                <w:szCs w:val="28"/>
              </w:rPr>
              <w:t>сихологического развития детей;</w:t>
            </w:r>
          </w:p>
          <w:p w:rsidR="004F0661" w:rsidRDefault="004F0661" w:rsidP="004F0661">
            <w:pPr>
              <w:pStyle w:val="2"/>
              <w:tabs>
                <w:tab w:val="clear" w:pos="3720"/>
                <w:tab w:val="left" w:pos="13740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Контроль за санитарно-эпидемиологическим состоянием в жилых помещениях;</w:t>
            </w:r>
          </w:p>
          <w:p w:rsidR="005C7A0D" w:rsidRPr="005C7A0D" w:rsidRDefault="004F0661" w:rsidP="00884F7A">
            <w:pPr>
              <w:pStyle w:val="2"/>
              <w:tabs>
                <w:tab w:val="clear" w:pos="3720"/>
                <w:tab w:val="left" w:pos="13740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Pr="004F0661">
              <w:rPr>
                <w:rFonts w:eastAsia="Calibri"/>
                <w:szCs w:val="28"/>
              </w:rPr>
              <w:t>Развитие и воспитание у детей привычек к здоровому образу жиз</w:t>
            </w:r>
            <w:r w:rsidR="00884F7A">
              <w:rPr>
                <w:rFonts w:eastAsia="Calibri"/>
                <w:szCs w:val="28"/>
              </w:rPr>
              <w:t>ни.</w:t>
            </w:r>
          </w:p>
        </w:tc>
      </w:tr>
      <w:tr w:rsidR="005C7A0D" w:rsidRPr="005C7A0D" w:rsidTr="005C7A0D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widowControl w:val="0"/>
              <w:autoSpaceDE w:val="0"/>
              <w:autoSpaceDN w:val="0"/>
              <w:rPr>
                <w:b/>
                <w:i/>
                <w:sz w:val="28"/>
                <w:szCs w:val="28"/>
                <w:lang w:eastAsia="en-US" w:bidi="en-US"/>
              </w:rPr>
            </w:pPr>
            <w:r w:rsidRPr="005C7A0D">
              <w:rPr>
                <w:b/>
                <w:i/>
                <w:sz w:val="28"/>
                <w:szCs w:val="28"/>
                <w:lang w:eastAsia="en-US" w:bidi="en-US"/>
              </w:rPr>
              <w:lastRenderedPageBreak/>
              <w:t>Основные направления программы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C7A0D"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884F7A">
              <w:rPr>
                <w:bCs/>
                <w:color w:val="000000"/>
                <w:sz w:val="28"/>
                <w:szCs w:val="28"/>
              </w:rPr>
              <w:t>Профилактическая работа.</w:t>
            </w:r>
          </w:p>
          <w:p w:rsidR="005C7A0D" w:rsidRPr="00884F7A" w:rsidRDefault="005C7A0D" w:rsidP="005C7A0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C7A0D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884F7A">
              <w:rPr>
                <w:bCs/>
                <w:color w:val="000000"/>
                <w:sz w:val="28"/>
                <w:szCs w:val="28"/>
              </w:rPr>
              <w:t>Лечебная работа.</w:t>
            </w:r>
          </w:p>
          <w:p w:rsidR="005C7A0D" w:rsidRPr="005C7A0D" w:rsidRDefault="005C7A0D" w:rsidP="005C7A0D">
            <w:pPr>
              <w:jc w:val="both"/>
              <w:rPr>
                <w:sz w:val="28"/>
                <w:szCs w:val="28"/>
              </w:rPr>
            </w:pPr>
            <w:r w:rsidRPr="005C7A0D">
              <w:rPr>
                <w:sz w:val="28"/>
                <w:szCs w:val="28"/>
              </w:rPr>
              <w:t xml:space="preserve">3. </w:t>
            </w:r>
            <w:r w:rsidR="00884F7A">
              <w:rPr>
                <w:sz w:val="28"/>
                <w:szCs w:val="28"/>
              </w:rPr>
              <w:t>Оздоровительная работа.</w:t>
            </w:r>
          </w:p>
          <w:p w:rsidR="005C7A0D" w:rsidRPr="005C7A0D" w:rsidRDefault="005C7A0D" w:rsidP="005C7A0D">
            <w:pPr>
              <w:jc w:val="both"/>
              <w:rPr>
                <w:sz w:val="28"/>
                <w:szCs w:val="28"/>
              </w:rPr>
            </w:pPr>
            <w:r w:rsidRPr="005C7A0D">
              <w:rPr>
                <w:sz w:val="28"/>
                <w:szCs w:val="28"/>
              </w:rPr>
              <w:t xml:space="preserve">4. </w:t>
            </w:r>
            <w:r w:rsidR="00884F7A">
              <w:rPr>
                <w:sz w:val="28"/>
                <w:szCs w:val="28"/>
              </w:rPr>
              <w:t>Диагностическая работа.</w:t>
            </w:r>
          </w:p>
          <w:p w:rsidR="005C7A0D" w:rsidRPr="005C7A0D" w:rsidRDefault="005C7A0D" w:rsidP="00884F7A">
            <w:pPr>
              <w:jc w:val="both"/>
              <w:rPr>
                <w:sz w:val="28"/>
                <w:szCs w:val="28"/>
              </w:rPr>
            </w:pPr>
            <w:r w:rsidRPr="005C7A0D">
              <w:rPr>
                <w:sz w:val="28"/>
                <w:szCs w:val="28"/>
              </w:rPr>
              <w:t xml:space="preserve">5. </w:t>
            </w:r>
            <w:r w:rsidR="00884F7A">
              <w:rPr>
                <w:sz w:val="28"/>
                <w:szCs w:val="28"/>
              </w:rPr>
              <w:t>Практическое обучение детей первой медицинской помощи.</w:t>
            </w:r>
          </w:p>
        </w:tc>
      </w:tr>
      <w:tr w:rsidR="005C7A0D" w:rsidRPr="005C7A0D" w:rsidTr="005C7A0D"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Pr="005C7A0D" w:rsidRDefault="005C7A0D" w:rsidP="005C7A0D">
            <w:pPr>
              <w:widowControl w:val="0"/>
              <w:autoSpaceDE w:val="0"/>
              <w:autoSpaceDN w:val="0"/>
              <w:rPr>
                <w:b/>
                <w:i/>
                <w:sz w:val="28"/>
                <w:szCs w:val="28"/>
                <w:lang w:eastAsia="en-US" w:bidi="en-US"/>
              </w:rPr>
            </w:pPr>
            <w:r w:rsidRPr="005C7A0D">
              <w:rPr>
                <w:b/>
                <w:i/>
                <w:sz w:val="28"/>
                <w:szCs w:val="28"/>
                <w:lang w:eastAsia="en-US" w:bidi="en-US"/>
              </w:rPr>
              <w:t>Ожидаемые результаты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A0D" w:rsidRDefault="00FA3EB3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b/>
                <w:i/>
                <w:sz w:val="28"/>
                <w:szCs w:val="28"/>
                <w:lang w:eastAsia="en-US" w:bidi="en-US"/>
              </w:rPr>
              <w:t xml:space="preserve">- </w:t>
            </w:r>
            <w:r w:rsidR="00EA0F58">
              <w:rPr>
                <w:sz w:val="28"/>
                <w:szCs w:val="28"/>
                <w:lang w:eastAsia="en-US" w:bidi="en-US"/>
              </w:rPr>
              <w:t>Регулярно проводится диагностика и профилактика хронических заболеваний;</w:t>
            </w:r>
          </w:p>
          <w:p w:rsidR="00EA0F58" w:rsidRDefault="00EA0F58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Регулярное обследование состояния здоровья детей;</w:t>
            </w:r>
          </w:p>
          <w:p w:rsidR="00EC6A0B" w:rsidRDefault="00EC6A0B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Помещения соответствуют </w:t>
            </w:r>
            <w:r w:rsidRPr="00EC6A0B">
              <w:rPr>
                <w:sz w:val="28"/>
                <w:szCs w:val="28"/>
                <w:lang w:eastAsia="en-US" w:bidi="en-US"/>
              </w:rPr>
              <w:t>санитарно-эпидемиологическим</w:t>
            </w:r>
            <w:r>
              <w:rPr>
                <w:sz w:val="28"/>
                <w:szCs w:val="28"/>
                <w:lang w:eastAsia="en-US" w:bidi="en-US"/>
              </w:rPr>
              <w:t xml:space="preserve"> нормам;</w:t>
            </w:r>
          </w:p>
          <w:p w:rsidR="00EA0F58" w:rsidRDefault="00EA0F58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Дети знакомы с валеологической культурой;</w:t>
            </w:r>
          </w:p>
          <w:p w:rsidR="00EA0F58" w:rsidRDefault="00EC6A0B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Регулярно организуются оздоровительные мероприятия;</w:t>
            </w:r>
          </w:p>
          <w:p w:rsidR="00EC6A0B" w:rsidRDefault="00EC6A0B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Дети полноценно развиваются физически и психологически;</w:t>
            </w:r>
          </w:p>
          <w:p w:rsidR="00EC6A0B" w:rsidRDefault="00EC6A0B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Воспитанники проходят необходимое лечение и реабилитацию согласно плану;</w:t>
            </w:r>
          </w:p>
          <w:p w:rsidR="00EC6A0B" w:rsidRDefault="00EC6A0B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У несовершеннолетних имеются все прививки согласно графику;</w:t>
            </w:r>
          </w:p>
          <w:p w:rsidR="00EC6A0B" w:rsidRDefault="00EC6A0B" w:rsidP="005C7A0D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У детей развиты привычки к здоровому образу жизни;</w:t>
            </w:r>
          </w:p>
          <w:p w:rsidR="00EC6A0B" w:rsidRPr="00EA0F58" w:rsidRDefault="00EC6A0B" w:rsidP="00EC6A0B">
            <w:pPr>
              <w:widowControl w:val="0"/>
              <w:autoSpaceDE w:val="0"/>
              <w:autoSpaceDN w:val="0"/>
              <w:ind w:left="108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Дети знают базовые теоретические и практические аспекты оказания первой медицинской помощи.</w:t>
            </w:r>
          </w:p>
        </w:tc>
      </w:tr>
    </w:tbl>
    <w:p w:rsidR="005C7A0D" w:rsidRDefault="005C7A0D" w:rsidP="00473B3F">
      <w:pPr>
        <w:tabs>
          <w:tab w:val="left" w:pos="3720"/>
        </w:tabs>
        <w:jc w:val="center"/>
        <w:rPr>
          <w:sz w:val="28"/>
          <w:szCs w:val="28"/>
        </w:rPr>
      </w:pPr>
    </w:p>
    <w:p w:rsidR="00FC3DAA" w:rsidRDefault="00FC3DAA" w:rsidP="00872C0C">
      <w:pPr>
        <w:spacing w:after="16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72C0C" w:rsidRPr="00872C0C" w:rsidRDefault="00872C0C" w:rsidP="00872C0C">
      <w:pPr>
        <w:spacing w:after="16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72C0C">
        <w:rPr>
          <w:rFonts w:eastAsia="Calibri"/>
          <w:b/>
          <w:sz w:val="28"/>
          <w:szCs w:val="28"/>
          <w:lang w:eastAsia="en-US"/>
        </w:rPr>
        <w:t>РАЗДЕЛ 2. ПОЯСНИТЕЛЬНАЯ ЗАПИСКА</w:t>
      </w:r>
    </w:p>
    <w:p w:rsidR="00C73244" w:rsidRDefault="00C73244" w:rsidP="00596D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Pr="00C73244">
        <w:rPr>
          <w:rFonts w:eastAsia="Calibri"/>
          <w:bCs/>
          <w:sz w:val="28"/>
          <w:szCs w:val="28"/>
          <w:lang w:eastAsia="en-US"/>
        </w:rPr>
        <w:t>Ни для кого не секрет, что здоровье физическое – залог здоровья и психического, и психофизиологического, и нравственного. Одни специалисты говорят, что «В здоровом теле – здоровый дух», другие – «Здоровый дух –</w:t>
      </w:r>
      <w:r>
        <w:rPr>
          <w:rFonts w:eastAsia="Calibri"/>
          <w:bCs/>
          <w:sz w:val="28"/>
          <w:szCs w:val="28"/>
          <w:lang w:eastAsia="en-US"/>
        </w:rPr>
        <w:t xml:space="preserve"> залог здорового тела».</w:t>
      </w:r>
    </w:p>
    <w:p w:rsidR="00C97817" w:rsidRDefault="00C97817" w:rsidP="00596D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Pr="00C97817">
        <w:rPr>
          <w:rFonts w:eastAsia="Calibri"/>
          <w:bCs/>
          <w:sz w:val="28"/>
          <w:szCs w:val="28"/>
          <w:lang w:eastAsia="en-US"/>
        </w:rPr>
        <w:t xml:space="preserve">В настоящее время очень остро стоит вопрос о социальной защите детей-сирот и детей, оставшихся без попечения родителей, их социальной </w:t>
      </w:r>
      <w:r w:rsidRPr="00C97817">
        <w:rPr>
          <w:rFonts w:eastAsia="Calibri"/>
          <w:bCs/>
          <w:sz w:val="28"/>
          <w:szCs w:val="28"/>
          <w:lang w:eastAsia="en-US"/>
        </w:rPr>
        <w:lastRenderedPageBreak/>
        <w:t>реабилитации и интеграции в систему общественных связей.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97817">
        <w:rPr>
          <w:rFonts w:eastAsia="Calibri"/>
          <w:bCs/>
          <w:sz w:val="28"/>
          <w:szCs w:val="28"/>
          <w:lang w:eastAsia="en-US"/>
        </w:rPr>
        <w:t>Дети, оставшиеся без попечения родителей, находящиеся на этапе устройства имеют худшие показатели соматического и психического здоровья по сравнению с детьми, воспитывающимися в семьях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C73244" w:rsidRDefault="00C73244" w:rsidP="00596D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="00B22230" w:rsidRPr="00B22230">
        <w:rPr>
          <w:rFonts w:eastAsia="Calibri"/>
          <w:bCs/>
          <w:sz w:val="28"/>
          <w:szCs w:val="28"/>
          <w:lang w:eastAsia="en-US"/>
        </w:rPr>
        <w:t xml:space="preserve">Общеизвестным является тот факт, что дети поступают в </w:t>
      </w:r>
      <w:r w:rsidR="00B22230">
        <w:rPr>
          <w:rFonts w:eastAsia="Calibri"/>
          <w:bCs/>
          <w:sz w:val="28"/>
          <w:szCs w:val="28"/>
          <w:lang w:eastAsia="en-US"/>
        </w:rPr>
        <w:t xml:space="preserve">центр помощи детям </w:t>
      </w:r>
      <w:r w:rsidR="00B22230" w:rsidRPr="00B22230">
        <w:rPr>
          <w:rFonts w:eastAsia="Calibri"/>
          <w:bCs/>
          <w:sz w:val="28"/>
          <w:szCs w:val="28"/>
          <w:lang w:eastAsia="en-US"/>
        </w:rPr>
        <w:t>из асоциальных,</w:t>
      </w:r>
      <w:r w:rsidR="00B22230">
        <w:rPr>
          <w:rFonts w:eastAsia="Calibri"/>
          <w:bCs/>
          <w:sz w:val="28"/>
          <w:szCs w:val="28"/>
          <w:lang w:eastAsia="en-US"/>
        </w:rPr>
        <w:t xml:space="preserve"> неблагополучных семей. </w:t>
      </w:r>
      <w:r w:rsidR="00B22230" w:rsidRPr="00B22230">
        <w:rPr>
          <w:rFonts w:eastAsia="Calibri"/>
          <w:bCs/>
          <w:sz w:val="28"/>
          <w:szCs w:val="28"/>
          <w:lang w:eastAsia="en-US"/>
        </w:rPr>
        <w:t>Дети поступают ослабленными, со сниженным иммунитетом, поэтому страдают частыми вирусными инфекциями, котор</w:t>
      </w:r>
      <w:r w:rsidR="00B22230">
        <w:rPr>
          <w:rFonts w:eastAsia="Calibri"/>
          <w:bCs/>
          <w:sz w:val="28"/>
          <w:szCs w:val="28"/>
          <w:lang w:eastAsia="en-US"/>
        </w:rPr>
        <w:t>ый принимают затяжной характер.</w:t>
      </w:r>
      <w:r>
        <w:rPr>
          <w:rFonts w:eastAsia="Calibri"/>
          <w:bCs/>
          <w:sz w:val="28"/>
          <w:szCs w:val="28"/>
          <w:lang w:eastAsia="en-US"/>
        </w:rPr>
        <w:t xml:space="preserve"> Очень важно выявить на ранних стадиях хронические заболевания, а также проводить профилактическую работу и работу, направленную на оздоровление и укрепление физического здоровья детей.</w:t>
      </w:r>
    </w:p>
    <w:p w:rsidR="00C73244" w:rsidRPr="00C73244" w:rsidRDefault="00C73244" w:rsidP="00C7324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28193B">
        <w:rPr>
          <w:rFonts w:eastAsia="Calibri"/>
          <w:bCs/>
          <w:iCs/>
          <w:sz w:val="28"/>
          <w:szCs w:val="28"/>
          <w:lang w:eastAsia="en-US"/>
        </w:rPr>
        <w:t>Медицинское сопровождение</w:t>
      </w:r>
      <w:r w:rsidRPr="00C73244">
        <w:rPr>
          <w:rFonts w:eastAsia="Calibri"/>
          <w:b/>
          <w:bCs/>
          <w:iCs/>
          <w:sz w:val="28"/>
          <w:szCs w:val="28"/>
          <w:lang w:eastAsia="en-US"/>
        </w:rPr>
        <w:t xml:space="preserve"> –</w:t>
      </w:r>
      <w:r w:rsidRPr="00C73244">
        <w:rPr>
          <w:rFonts w:eastAsia="Calibri"/>
          <w:bCs/>
          <w:iCs/>
          <w:sz w:val="28"/>
          <w:szCs w:val="28"/>
          <w:lang w:eastAsia="en-US"/>
        </w:rPr>
        <w:t> это организационно-медицинская работа, обеспечивающая проведение медицинских осмотров детей, профилактически</w:t>
      </w:r>
      <w:r>
        <w:rPr>
          <w:rFonts w:eastAsia="Calibri"/>
          <w:bCs/>
          <w:iCs/>
          <w:sz w:val="28"/>
          <w:szCs w:val="28"/>
          <w:lang w:eastAsia="en-US"/>
        </w:rPr>
        <w:t>х и оздоровительных мероприятий, амбулаторного лечения и лечения в условиях стационара;</w:t>
      </w:r>
      <w:r w:rsidRPr="00C73244">
        <w:rPr>
          <w:rFonts w:eastAsia="Calibri"/>
          <w:bCs/>
          <w:iCs/>
          <w:sz w:val="28"/>
          <w:szCs w:val="28"/>
          <w:lang w:eastAsia="en-US"/>
        </w:rPr>
        <w:t xml:space="preserve"> санитарно-просветительская работа, включающая консультирование </w:t>
      </w:r>
      <w:r>
        <w:rPr>
          <w:rFonts w:eastAsia="Calibri"/>
          <w:bCs/>
          <w:iCs/>
          <w:sz w:val="28"/>
          <w:szCs w:val="28"/>
          <w:lang w:eastAsia="en-US"/>
        </w:rPr>
        <w:t>специалистов</w:t>
      </w:r>
      <w:r w:rsidRPr="00C73244">
        <w:rPr>
          <w:rFonts w:eastAsia="Calibri"/>
          <w:bCs/>
          <w:iCs/>
          <w:sz w:val="28"/>
          <w:szCs w:val="28"/>
          <w:lang w:eastAsia="en-US"/>
        </w:rPr>
        <w:t xml:space="preserve">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</w:t>
      </w:r>
      <w:r>
        <w:rPr>
          <w:rFonts w:eastAsia="Calibri"/>
          <w:bCs/>
          <w:iCs/>
          <w:sz w:val="28"/>
          <w:szCs w:val="28"/>
          <w:lang w:eastAsia="en-US"/>
        </w:rPr>
        <w:t>разной возрастной категории.</w:t>
      </w:r>
      <w:r w:rsidRPr="00C73244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:rsidR="00C73244" w:rsidRDefault="00C73244" w:rsidP="00C73244">
      <w:pPr>
        <w:jc w:val="both"/>
        <w:rPr>
          <w:rFonts w:eastAsia="Calibri"/>
          <w:bCs/>
          <w:sz w:val="28"/>
          <w:szCs w:val="28"/>
          <w:lang w:eastAsia="en-US"/>
        </w:rPr>
      </w:pPr>
      <w:r w:rsidRPr="00C73244">
        <w:rPr>
          <w:rFonts w:eastAsia="Calibri"/>
          <w:bCs/>
          <w:sz w:val="28"/>
          <w:szCs w:val="28"/>
          <w:lang w:eastAsia="en-US"/>
        </w:rPr>
        <w:t>     В нашем учреждении медиц</w:t>
      </w:r>
      <w:r>
        <w:rPr>
          <w:rFonts w:eastAsia="Calibri"/>
          <w:bCs/>
          <w:sz w:val="28"/>
          <w:szCs w:val="28"/>
          <w:lang w:eastAsia="en-US"/>
        </w:rPr>
        <w:t>инское сопровождение осуществляю</w:t>
      </w:r>
      <w:r w:rsidRPr="00C73244">
        <w:rPr>
          <w:rFonts w:eastAsia="Calibri"/>
          <w:bCs/>
          <w:sz w:val="28"/>
          <w:szCs w:val="28"/>
          <w:lang w:eastAsia="en-US"/>
        </w:rPr>
        <w:t xml:space="preserve">т </w:t>
      </w:r>
      <w:r>
        <w:rPr>
          <w:rFonts w:eastAsia="Calibri"/>
          <w:bCs/>
          <w:sz w:val="28"/>
          <w:szCs w:val="28"/>
          <w:lang w:eastAsia="en-US"/>
        </w:rPr>
        <w:t>медицинские сестры</w:t>
      </w:r>
      <w:r w:rsidRPr="00C73244">
        <w:rPr>
          <w:rFonts w:eastAsia="Calibri"/>
          <w:bCs/>
          <w:sz w:val="28"/>
          <w:szCs w:val="28"/>
          <w:lang w:eastAsia="en-US"/>
        </w:rPr>
        <w:t>. Медицинская сестра наряду с администрацией несёт ответственность за здоровье и физическое развитие детей, проведение лечебно-профилактических мероприятий, соблюден</w:t>
      </w:r>
      <w:r>
        <w:rPr>
          <w:rFonts w:eastAsia="Calibri"/>
          <w:bCs/>
          <w:sz w:val="28"/>
          <w:szCs w:val="28"/>
          <w:lang w:eastAsia="en-US"/>
        </w:rPr>
        <w:t>ие санитарно-гигиенических норм.</w:t>
      </w:r>
    </w:p>
    <w:p w:rsidR="00C73244" w:rsidRDefault="00C73244" w:rsidP="00C7324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Pr="00C73244">
        <w:rPr>
          <w:rFonts w:eastAsia="Calibri"/>
          <w:bCs/>
          <w:sz w:val="28"/>
          <w:szCs w:val="28"/>
          <w:lang w:eastAsia="en-US"/>
        </w:rPr>
        <w:t xml:space="preserve">Основным из важнейших звеньев охраны здоровья детей является раннее выявление отклонений в состоянии их </w:t>
      </w:r>
      <w:r>
        <w:rPr>
          <w:rFonts w:eastAsia="Calibri"/>
          <w:bCs/>
          <w:sz w:val="28"/>
          <w:szCs w:val="28"/>
          <w:lang w:eastAsia="en-US"/>
        </w:rPr>
        <w:t>здоровья. С этой целью ежегодно</w:t>
      </w:r>
      <w:r w:rsidRPr="00C73244">
        <w:rPr>
          <w:rFonts w:eastAsia="Calibri"/>
          <w:bCs/>
          <w:sz w:val="28"/>
          <w:szCs w:val="28"/>
          <w:lang w:eastAsia="en-US"/>
        </w:rPr>
        <w:t> проводятся углубленные профилактические осмотры, обследования. По результатам медицинского обследования дети проходят лечение. Ежегодно воспитанники отдыхают и укрепляют свое здоровье в санаториях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FC3DAA" w:rsidRDefault="00FC3DAA" w:rsidP="00C7324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Важное условие формирования любого качества личности заключается </w:t>
      </w:r>
      <w:r w:rsidRPr="00FC3DAA">
        <w:rPr>
          <w:rFonts w:eastAsia="Calibri"/>
          <w:bCs/>
          <w:sz w:val="28"/>
          <w:szCs w:val="28"/>
          <w:lang w:eastAsia="en-US"/>
        </w:rPr>
        <w:t>в</w:t>
      </w:r>
      <w:r>
        <w:rPr>
          <w:rFonts w:eastAsia="Calibri"/>
          <w:bCs/>
          <w:sz w:val="28"/>
          <w:szCs w:val="28"/>
          <w:lang w:eastAsia="en-US"/>
        </w:rPr>
        <w:t xml:space="preserve"> осознании и убеждении личностью необходимости </w:t>
      </w:r>
      <w:r w:rsidRPr="00FC3DAA">
        <w:rPr>
          <w:rFonts w:eastAsia="Calibri"/>
          <w:bCs/>
          <w:sz w:val="28"/>
          <w:szCs w:val="28"/>
          <w:lang w:eastAsia="en-US"/>
        </w:rPr>
        <w:t>прин</w:t>
      </w:r>
      <w:r>
        <w:rPr>
          <w:rFonts w:eastAsia="Calibri"/>
          <w:bCs/>
          <w:sz w:val="28"/>
          <w:szCs w:val="28"/>
          <w:lang w:eastAsia="en-US"/>
        </w:rPr>
        <w:t xml:space="preserve">ятия этого качества.  Знания о здоровом образе жизни воспитанники получают в ходе различных мероприятий. Формы мероприятий соответствуют не только поставленным задачам, но и являются интересными для детей, </w:t>
      </w:r>
      <w:r w:rsidRPr="00FC3DAA">
        <w:rPr>
          <w:rFonts w:eastAsia="Calibri"/>
          <w:bCs/>
          <w:sz w:val="28"/>
          <w:szCs w:val="28"/>
          <w:lang w:eastAsia="en-US"/>
        </w:rPr>
        <w:t>отвечаю</w:t>
      </w:r>
      <w:r>
        <w:rPr>
          <w:rFonts w:eastAsia="Calibri"/>
          <w:bCs/>
          <w:sz w:val="28"/>
          <w:szCs w:val="28"/>
          <w:lang w:eastAsia="en-US"/>
        </w:rPr>
        <w:t xml:space="preserve">т их запросам и интересам. Работа по формированию у </w:t>
      </w:r>
      <w:r w:rsidRPr="00FC3DAA">
        <w:rPr>
          <w:rFonts w:eastAsia="Calibri"/>
          <w:bCs/>
          <w:sz w:val="28"/>
          <w:szCs w:val="28"/>
          <w:lang w:eastAsia="en-US"/>
        </w:rPr>
        <w:t>воспита</w:t>
      </w:r>
      <w:r>
        <w:rPr>
          <w:rFonts w:eastAsia="Calibri"/>
          <w:bCs/>
          <w:sz w:val="28"/>
          <w:szCs w:val="28"/>
          <w:lang w:eastAsia="en-US"/>
        </w:rPr>
        <w:t xml:space="preserve">нников здорового образа жизни является в нашем учреждении </w:t>
      </w:r>
      <w:r w:rsidRPr="00FC3DAA">
        <w:rPr>
          <w:rFonts w:eastAsia="Calibri"/>
          <w:bCs/>
          <w:sz w:val="28"/>
          <w:szCs w:val="28"/>
          <w:lang w:eastAsia="en-US"/>
        </w:rPr>
        <w:t>систематической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FC3DAA" w:rsidRPr="00C73244" w:rsidRDefault="00FC3DAA" w:rsidP="00C7324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Особая роль отводится практическими мероприятиям, направленным на обучение оказанию первой медицинской помощи. </w:t>
      </w:r>
    </w:p>
    <w:p w:rsidR="00C73244" w:rsidRDefault="00FC3DAA" w:rsidP="00596D37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Pr="00FC3DAA">
        <w:rPr>
          <w:rFonts w:eastAsia="Calibri"/>
          <w:bCs/>
          <w:sz w:val="28"/>
          <w:szCs w:val="28"/>
          <w:lang w:eastAsia="en-US"/>
        </w:rPr>
        <w:t xml:space="preserve">Основой правильного планирования и организации оздоровительной работы в </w:t>
      </w:r>
      <w:r>
        <w:rPr>
          <w:rFonts w:eastAsia="Calibri"/>
          <w:bCs/>
          <w:sz w:val="28"/>
          <w:szCs w:val="28"/>
          <w:lang w:eastAsia="en-US"/>
        </w:rPr>
        <w:t>учреждении</w:t>
      </w:r>
      <w:r w:rsidRPr="00FC3DAA">
        <w:rPr>
          <w:rFonts w:eastAsia="Calibri"/>
          <w:bCs/>
          <w:sz w:val="28"/>
          <w:szCs w:val="28"/>
          <w:lang w:eastAsia="en-US"/>
        </w:rPr>
        <w:t xml:space="preserve"> является хорошо организованная система контроля, который обеспечивает профилактику и коррекцию отклонений в развитии и здоровье каждого ребенка. Проводится он в виде текущих наблюдений за </w:t>
      </w:r>
      <w:r w:rsidRPr="00FC3DAA">
        <w:rPr>
          <w:rFonts w:eastAsia="Calibri"/>
          <w:bCs/>
          <w:sz w:val="28"/>
          <w:szCs w:val="28"/>
          <w:lang w:eastAsia="en-US"/>
        </w:rPr>
        <w:lastRenderedPageBreak/>
        <w:t>повседневным состоянием здоровья ребенка и наблюдений за динамикой здоровья и развития.</w:t>
      </w:r>
    </w:p>
    <w:p w:rsidR="00B22230" w:rsidRPr="00596D37" w:rsidRDefault="00B22230" w:rsidP="00596D37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72C0C" w:rsidRDefault="00872C0C" w:rsidP="00872C0C">
      <w:pPr>
        <w:jc w:val="center"/>
        <w:rPr>
          <w:b/>
          <w:sz w:val="28"/>
          <w:szCs w:val="28"/>
        </w:rPr>
      </w:pPr>
      <w:r w:rsidRPr="001A42C0">
        <w:rPr>
          <w:rFonts w:eastAsia="Calibri"/>
          <w:b/>
          <w:bCs/>
          <w:sz w:val="28"/>
          <w:szCs w:val="28"/>
          <w:lang w:eastAsia="en-US"/>
        </w:rPr>
        <w:t>Отличительные особенности программы</w:t>
      </w:r>
    </w:p>
    <w:p w:rsidR="00596D37" w:rsidRPr="00596D37" w:rsidRDefault="00596D37" w:rsidP="00596D3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96D37">
        <w:rPr>
          <w:rFonts w:eastAsia="Calibri"/>
          <w:sz w:val="28"/>
          <w:szCs w:val="28"/>
          <w:lang w:eastAsia="en-US"/>
        </w:rPr>
        <w:t xml:space="preserve">Программа представляет собой комплекс мероприятий, направленных на </w:t>
      </w:r>
      <w:r>
        <w:rPr>
          <w:rFonts w:eastAsia="Calibri"/>
          <w:sz w:val="28"/>
          <w:szCs w:val="28"/>
          <w:lang w:eastAsia="en-US"/>
        </w:rPr>
        <w:t>лечение, профилактику заболеваний и оздоровление детей</w:t>
      </w:r>
      <w:r w:rsidRPr="00596D37">
        <w:rPr>
          <w:rFonts w:eastAsia="Calibri"/>
          <w:sz w:val="28"/>
          <w:szCs w:val="28"/>
          <w:lang w:eastAsia="en-US"/>
        </w:rPr>
        <w:t xml:space="preserve">. Содержание программы предполагает работу </w:t>
      </w:r>
      <w:r>
        <w:rPr>
          <w:rFonts w:eastAsia="Calibri"/>
          <w:sz w:val="28"/>
          <w:szCs w:val="28"/>
          <w:lang w:eastAsia="en-US"/>
        </w:rPr>
        <w:t>по различным направлениям</w:t>
      </w:r>
      <w:r w:rsidRPr="00596D37">
        <w:rPr>
          <w:rFonts w:eastAsia="Calibri"/>
          <w:sz w:val="28"/>
          <w:szCs w:val="28"/>
          <w:lang w:eastAsia="en-US"/>
        </w:rPr>
        <w:t>. Все направления в программе тесно связаны между собой.</w:t>
      </w:r>
    </w:p>
    <w:p w:rsidR="00872C0C" w:rsidRDefault="00872C0C" w:rsidP="00872C0C">
      <w:pPr>
        <w:jc w:val="center"/>
        <w:rPr>
          <w:b/>
          <w:sz w:val="28"/>
          <w:szCs w:val="28"/>
        </w:rPr>
      </w:pPr>
    </w:p>
    <w:p w:rsidR="00872C0C" w:rsidRPr="00872C0C" w:rsidRDefault="00872C0C" w:rsidP="00FC3DAA">
      <w:pPr>
        <w:jc w:val="center"/>
        <w:rPr>
          <w:b/>
          <w:sz w:val="28"/>
          <w:szCs w:val="28"/>
        </w:rPr>
      </w:pPr>
      <w:r w:rsidRPr="00872C0C">
        <w:rPr>
          <w:b/>
          <w:sz w:val="28"/>
          <w:szCs w:val="28"/>
        </w:rPr>
        <w:t>Краткая характеристика участников программы</w:t>
      </w:r>
    </w:p>
    <w:p w:rsidR="0065405E" w:rsidRPr="0065405E" w:rsidRDefault="0065405E" w:rsidP="0065405E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5405E">
        <w:rPr>
          <w:rFonts w:eastAsia="Calibri"/>
          <w:sz w:val="28"/>
          <w:szCs w:val="28"/>
          <w:lang w:eastAsia="en-US"/>
        </w:rPr>
        <w:t xml:space="preserve">Участниками программы являются воспитанники </w:t>
      </w:r>
      <w:r>
        <w:rPr>
          <w:rFonts w:eastAsia="Calibri"/>
          <w:sz w:val="28"/>
          <w:szCs w:val="28"/>
          <w:lang w:eastAsia="en-US"/>
        </w:rPr>
        <w:t>учреждения</w:t>
      </w:r>
      <w:r w:rsidR="0028193B">
        <w:rPr>
          <w:rFonts w:eastAsia="Calibri"/>
          <w:sz w:val="28"/>
          <w:szCs w:val="28"/>
          <w:lang w:eastAsia="en-US"/>
        </w:rPr>
        <w:t xml:space="preserve"> и совершеннолетние, находящиеся на постинтернатном сопровождении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65405E">
        <w:rPr>
          <w:rFonts w:eastAsia="Calibri"/>
          <w:sz w:val="28"/>
          <w:szCs w:val="28"/>
          <w:lang w:eastAsia="en-US"/>
        </w:rPr>
        <w:t>Возраст детей, на к</w:t>
      </w:r>
      <w:r>
        <w:rPr>
          <w:rFonts w:eastAsia="Calibri"/>
          <w:sz w:val="28"/>
          <w:szCs w:val="28"/>
          <w:lang w:eastAsia="en-US"/>
        </w:rPr>
        <w:t>оторых рассчитана программа от 2 до 23</w:t>
      </w:r>
      <w:r w:rsidRPr="0065405E">
        <w:rPr>
          <w:rFonts w:eastAsia="Calibri"/>
          <w:sz w:val="28"/>
          <w:szCs w:val="28"/>
          <w:lang w:eastAsia="en-US"/>
        </w:rPr>
        <w:t xml:space="preserve"> лет.</w:t>
      </w:r>
    </w:p>
    <w:p w:rsidR="00872C0C" w:rsidRDefault="00872C0C" w:rsidP="00872C0C">
      <w:pPr>
        <w:jc w:val="center"/>
        <w:rPr>
          <w:b/>
          <w:sz w:val="28"/>
          <w:szCs w:val="28"/>
        </w:rPr>
      </w:pPr>
    </w:p>
    <w:p w:rsidR="00872C0C" w:rsidRDefault="00872C0C" w:rsidP="00872C0C">
      <w:pPr>
        <w:jc w:val="center"/>
        <w:rPr>
          <w:b/>
          <w:sz w:val="28"/>
          <w:szCs w:val="28"/>
        </w:rPr>
      </w:pPr>
      <w:r w:rsidRPr="00872C0C">
        <w:rPr>
          <w:b/>
          <w:sz w:val="28"/>
          <w:szCs w:val="28"/>
        </w:rPr>
        <w:t>РАЗДЕЛ 3. ЦЕЛЕВОЙ БЛОК ПРОГРАММЫ</w:t>
      </w:r>
    </w:p>
    <w:p w:rsidR="00FC3DAA" w:rsidRPr="00872C0C" w:rsidRDefault="00FC3DAA" w:rsidP="00872C0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C3DAA" w:rsidRPr="00FC3DAA" w:rsidRDefault="00FC3DAA" w:rsidP="00FC3DAA">
      <w:pPr>
        <w:ind w:firstLine="708"/>
        <w:jc w:val="both"/>
        <w:rPr>
          <w:sz w:val="28"/>
          <w:szCs w:val="28"/>
        </w:rPr>
      </w:pPr>
      <w:r w:rsidRPr="00FC3DAA">
        <w:rPr>
          <w:b/>
          <w:i/>
          <w:sz w:val="28"/>
          <w:szCs w:val="28"/>
        </w:rPr>
        <w:t>Цель:</w:t>
      </w:r>
      <w:r w:rsidRPr="00FC3DAA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лечебно-профилактической помощи детям</w:t>
      </w:r>
    </w:p>
    <w:p w:rsidR="00FC3DAA" w:rsidRDefault="00FC3DAA" w:rsidP="00FC3DAA">
      <w:pPr>
        <w:ind w:firstLine="708"/>
        <w:jc w:val="both"/>
        <w:rPr>
          <w:b/>
          <w:i/>
          <w:sz w:val="28"/>
          <w:szCs w:val="28"/>
        </w:rPr>
      </w:pPr>
      <w:r w:rsidRPr="00FC3DAA">
        <w:rPr>
          <w:b/>
          <w:i/>
          <w:sz w:val="28"/>
          <w:szCs w:val="28"/>
        </w:rPr>
        <w:t>Задачи:</w:t>
      </w:r>
    </w:p>
    <w:p w:rsidR="00FC3DAA" w:rsidRPr="00FC3DAA" w:rsidRDefault="00FC3DAA" w:rsidP="00FC3DA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C3DAA">
        <w:rPr>
          <w:sz w:val="28"/>
          <w:szCs w:val="28"/>
        </w:rPr>
        <w:t>Обследование состояния здоровья детей;</w:t>
      </w:r>
    </w:p>
    <w:p w:rsidR="00FC3DAA" w:rsidRPr="00FC3DAA" w:rsidRDefault="00FC3DAA" w:rsidP="00FC3DA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C3DAA">
        <w:rPr>
          <w:sz w:val="28"/>
          <w:szCs w:val="28"/>
        </w:rPr>
        <w:t>Ранняя диагностика хронических заболеваний и их профилактика;</w:t>
      </w:r>
    </w:p>
    <w:p w:rsidR="00FC3DAA" w:rsidRPr="00FC3DAA" w:rsidRDefault="00FC3DAA" w:rsidP="00FC3DA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C3DAA">
        <w:rPr>
          <w:sz w:val="28"/>
          <w:szCs w:val="28"/>
        </w:rPr>
        <w:t>Амбулаторное лечение детей и лечение детей в условиях стационара;</w:t>
      </w:r>
    </w:p>
    <w:p w:rsidR="00FC3DAA" w:rsidRDefault="00FC3DAA" w:rsidP="00FC3DAA">
      <w:pPr>
        <w:pStyle w:val="2"/>
        <w:numPr>
          <w:ilvl w:val="0"/>
          <w:numId w:val="3"/>
        </w:numPr>
        <w:tabs>
          <w:tab w:val="clear" w:pos="3720"/>
          <w:tab w:val="left" w:pos="13740"/>
        </w:tabs>
        <w:jc w:val="both"/>
        <w:rPr>
          <w:szCs w:val="28"/>
        </w:rPr>
      </w:pPr>
      <w:r w:rsidRPr="006C5C4E">
        <w:rPr>
          <w:szCs w:val="28"/>
        </w:rPr>
        <w:t xml:space="preserve">Создание в </w:t>
      </w:r>
      <w:r>
        <w:rPr>
          <w:szCs w:val="28"/>
        </w:rPr>
        <w:t>учреждении</w:t>
      </w:r>
      <w:r w:rsidRPr="006C5C4E">
        <w:rPr>
          <w:szCs w:val="28"/>
        </w:rPr>
        <w:t xml:space="preserve"> в</w:t>
      </w:r>
      <w:r>
        <w:rPr>
          <w:szCs w:val="28"/>
        </w:rPr>
        <w:t>алеологической среды;</w:t>
      </w:r>
    </w:p>
    <w:p w:rsidR="00FC3DAA" w:rsidRDefault="00FC3DAA" w:rsidP="00FC3DAA">
      <w:pPr>
        <w:pStyle w:val="2"/>
        <w:numPr>
          <w:ilvl w:val="0"/>
          <w:numId w:val="3"/>
        </w:numPr>
        <w:tabs>
          <w:tab w:val="clear" w:pos="3720"/>
          <w:tab w:val="left" w:pos="13740"/>
        </w:tabs>
        <w:jc w:val="both"/>
        <w:rPr>
          <w:szCs w:val="28"/>
        </w:rPr>
      </w:pPr>
      <w:r>
        <w:rPr>
          <w:szCs w:val="28"/>
        </w:rPr>
        <w:t>О</w:t>
      </w:r>
      <w:r w:rsidRPr="00872C0C">
        <w:rPr>
          <w:szCs w:val="28"/>
        </w:rPr>
        <w:t>существление реабилитационных мероприятий путем организации лечебно-оздоровительных мероприятий</w:t>
      </w:r>
      <w:r>
        <w:rPr>
          <w:szCs w:val="28"/>
        </w:rPr>
        <w:t>;</w:t>
      </w:r>
    </w:p>
    <w:p w:rsidR="00FC3DAA" w:rsidRDefault="00FC3DAA" w:rsidP="00FC3DAA">
      <w:pPr>
        <w:pStyle w:val="2"/>
        <w:numPr>
          <w:ilvl w:val="0"/>
          <w:numId w:val="3"/>
        </w:numPr>
        <w:tabs>
          <w:tab w:val="clear" w:pos="3720"/>
          <w:tab w:val="left" w:pos="137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Медицинский и санитарно-гигиенический анализ работы;</w:t>
      </w:r>
    </w:p>
    <w:p w:rsidR="00FC3DAA" w:rsidRDefault="00FC3DAA" w:rsidP="00FC3DAA">
      <w:pPr>
        <w:pStyle w:val="2"/>
        <w:numPr>
          <w:ilvl w:val="0"/>
          <w:numId w:val="3"/>
        </w:numPr>
        <w:tabs>
          <w:tab w:val="clear" w:pos="3720"/>
          <w:tab w:val="left" w:pos="13740"/>
        </w:tabs>
        <w:jc w:val="both"/>
        <w:rPr>
          <w:rFonts w:eastAsia="Calibri"/>
          <w:szCs w:val="28"/>
        </w:rPr>
      </w:pPr>
      <w:r w:rsidRPr="004F0661">
        <w:rPr>
          <w:rFonts w:eastAsia="Calibri"/>
          <w:szCs w:val="28"/>
        </w:rPr>
        <w:t>Создание благоприятных условий для полноценного физического и п</w:t>
      </w:r>
      <w:r>
        <w:rPr>
          <w:rFonts w:eastAsia="Calibri"/>
          <w:szCs w:val="28"/>
        </w:rPr>
        <w:t>сихологического развития детей;</w:t>
      </w:r>
    </w:p>
    <w:p w:rsidR="00FC3DAA" w:rsidRDefault="00FC3DAA" w:rsidP="00FC3DAA">
      <w:pPr>
        <w:pStyle w:val="2"/>
        <w:numPr>
          <w:ilvl w:val="0"/>
          <w:numId w:val="3"/>
        </w:numPr>
        <w:tabs>
          <w:tab w:val="clear" w:pos="3720"/>
          <w:tab w:val="left" w:pos="1374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Контроль за санитарно-эпидемиологическим состоянием в жилых помещениях;</w:t>
      </w:r>
    </w:p>
    <w:p w:rsidR="00FC3DAA" w:rsidRDefault="00FC3DAA" w:rsidP="00FC3DAA">
      <w:pPr>
        <w:pStyle w:val="2"/>
        <w:numPr>
          <w:ilvl w:val="0"/>
          <w:numId w:val="3"/>
        </w:numPr>
        <w:tabs>
          <w:tab w:val="clear" w:pos="3720"/>
          <w:tab w:val="left" w:pos="13740"/>
        </w:tabs>
        <w:jc w:val="both"/>
        <w:rPr>
          <w:rFonts w:eastAsia="Calibri"/>
          <w:szCs w:val="28"/>
        </w:rPr>
      </w:pPr>
      <w:r w:rsidRPr="004F0661">
        <w:rPr>
          <w:rFonts w:eastAsia="Calibri"/>
          <w:szCs w:val="28"/>
        </w:rPr>
        <w:t>Развитие и воспитание у детей привычек к здоровому образу жиз</w:t>
      </w:r>
      <w:r>
        <w:rPr>
          <w:rFonts w:eastAsia="Calibri"/>
          <w:szCs w:val="28"/>
        </w:rPr>
        <w:t>ни.</w:t>
      </w:r>
    </w:p>
    <w:p w:rsidR="00FC3DAA" w:rsidRDefault="00FC3DAA" w:rsidP="00FC3DAA">
      <w:pPr>
        <w:pStyle w:val="2"/>
        <w:tabs>
          <w:tab w:val="clear" w:pos="3720"/>
          <w:tab w:val="left" w:pos="13740"/>
        </w:tabs>
        <w:ind w:left="720"/>
        <w:jc w:val="both"/>
        <w:rPr>
          <w:rFonts w:eastAsia="Calibri"/>
          <w:szCs w:val="28"/>
        </w:rPr>
      </w:pPr>
    </w:p>
    <w:p w:rsidR="00EC6A0B" w:rsidRDefault="00FC3DAA" w:rsidP="00EC6A0B">
      <w:pPr>
        <w:pStyle w:val="2"/>
        <w:tabs>
          <w:tab w:val="clear" w:pos="3720"/>
          <w:tab w:val="left" w:pos="13740"/>
        </w:tabs>
        <w:ind w:left="720"/>
        <w:jc w:val="both"/>
        <w:rPr>
          <w:rFonts w:eastAsia="Calibri"/>
          <w:b/>
          <w:szCs w:val="28"/>
        </w:rPr>
      </w:pPr>
      <w:r w:rsidRPr="00FC3DAA">
        <w:rPr>
          <w:rFonts w:eastAsia="Calibri"/>
          <w:b/>
          <w:szCs w:val="28"/>
        </w:rPr>
        <w:t>Планируемые результаты: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Регулярно проводится диагностика и профилактика хронических заболеваний;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Регулярное обследование состояния здоровья детей;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Помещения соответствуют санитарно-эпидемиологическим нормам;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Дети знакомы с валеологической культурой;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Регулярно организуются оздоровительные мероприятия;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Дети полноценно развиваются физически и психологически;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Воспитанники проходят необходимое лечение и реабилитацию согласно плану;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У несовершеннолетних имеются все прививки согласно графику;</w:t>
      </w:r>
    </w:p>
    <w:p w:rsid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bCs/>
          <w:color w:val="000000"/>
          <w:szCs w:val="28"/>
        </w:rPr>
      </w:pPr>
      <w:r w:rsidRPr="00EC6A0B">
        <w:rPr>
          <w:bCs/>
          <w:color w:val="000000"/>
          <w:szCs w:val="28"/>
        </w:rPr>
        <w:t>У детей развиты привычки к здоровому образу жизни;</w:t>
      </w:r>
    </w:p>
    <w:p w:rsidR="00FC3DAA" w:rsidRPr="00EC6A0B" w:rsidRDefault="00EC6A0B" w:rsidP="00EC6A0B">
      <w:pPr>
        <w:pStyle w:val="2"/>
        <w:numPr>
          <w:ilvl w:val="0"/>
          <w:numId w:val="10"/>
        </w:numPr>
        <w:tabs>
          <w:tab w:val="clear" w:pos="3720"/>
          <w:tab w:val="left" w:pos="13740"/>
        </w:tabs>
        <w:jc w:val="both"/>
        <w:rPr>
          <w:rFonts w:eastAsia="Calibri"/>
          <w:szCs w:val="28"/>
        </w:rPr>
      </w:pPr>
      <w:r w:rsidRPr="00EC6A0B">
        <w:rPr>
          <w:bCs/>
          <w:color w:val="000000"/>
          <w:szCs w:val="28"/>
        </w:rPr>
        <w:lastRenderedPageBreak/>
        <w:t>Дети знают базовые теоретические и практические аспекты оказания первой медицинской помощи.</w:t>
      </w:r>
    </w:p>
    <w:p w:rsidR="00EC6A0B" w:rsidRPr="00EC6A0B" w:rsidRDefault="00EC6A0B" w:rsidP="00EC6A0B">
      <w:pPr>
        <w:pStyle w:val="2"/>
        <w:tabs>
          <w:tab w:val="clear" w:pos="3720"/>
          <w:tab w:val="left" w:pos="13740"/>
        </w:tabs>
        <w:ind w:left="720"/>
        <w:jc w:val="both"/>
        <w:rPr>
          <w:rFonts w:eastAsia="Calibri"/>
          <w:szCs w:val="28"/>
        </w:rPr>
      </w:pPr>
    </w:p>
    <w:p w:rsidR="00696AA6" w:rsidRDefault="00696AA6" w:rsidP="00FC3DAA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C3DAA" w:rsidRDefault="00FC3DAA" w:rsidP="00FC3DAA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45ECD">
        <w:rPr>
          <w:b/>
          <w:bCs/>
          <w:color w:val="000000"/>
          <w:sz w:val="28"/>
          <w:szCs w:val="28"/>
        </w:rPr>
        <w:t xml:space="preserve">РАЗДЕЛ 4. </w:t>
      </w:r>
      <w:r>
        <w:rPr>
          <w:b/>
          <w:bCs/>
          <w:color w:val="000000"/>
          <w:sz w:val="28"/>
          <w:szCs w:val="28"/>
        </w:rPr>
        <w:t>СОДЕРЖАНИЕ РАБОТЫ</w:t>
      </w:r>
    </w:p>
    <w:p w:rsidR="00FC3DAA" w:rsidRDefault="00FC3DAA" w:rsidP="00FC3DAA">
      <w:pPr>
        <w:pStyle w:val="c3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73B3F" w:rsidRDefault="00EA0F58" w:rsidP="00EA0F58">
      <w:pPr>
        <w:pStyle w:val="c35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EA0F58">
        <w:rPr>
          <w:b/>
          <w:bCs/>
          <w:color w:val="000000"/>
          <w:sz w:val="28"/>
          <w:szCs w:val="28"/>
          <w:u w:val="single"/>
        </w:rPr>
        <w:t xml:space="preserve">4.1. </w:t>
      </w:r>
      <w:r>
        <w:rPr>
          <w:b/>
          <w:bCs/>
          <w:sz w:val="28"/>
          <w:szCs w:val="28"/>
          <w:u w:val="single"/>
        </w:rPr>
        <w:t>План</w:t>
      </w:r>
      <w:r w:rsidR="00473B3F" w:rsidRPr="00EA0F58">
        <w:rPr>
          <w:b/>
          <w:bCs/>
          <w:sz w:val="28"/>
          <w:szCs w:val="28"/>
          <w:u w:val="single"/>
        </w:rPr>
        <w:t xml:space="preserve"> работы:</w:t>
      </w:r>
    </w:p>
    <w:p w:rsidR="00EA0F58" w:rsidRPr="00EA0F58" w:rsidRDefault="00EA0F58" w:rsidP="00EA0F58">
      <w:pPr>
        <w:pStyle w:val="c35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 w:rsidRPr="00EA0F58">
        <w:rPr>
          <w:b/>
          <w:bCs/>
          <w:i/>
          <w:sz w:val="28"/>
          <w:szCs w:val="28"/>
        </w:rPr>
        <w:t>Направления работы:</w:t>
      </w:r>
    </w:p>
    <w:p w:rsidR="00473B3F" w:rsidRPr="00FC3DAA" w:rsidRDefault="00473B3F" w:rsidP="00FC3DAA">
      <w:pPr>
        <w:pStyle w:val="a4"/>
        <w:numPr>
          <w:ilvl w:val="0"/>
          <w:numId w:val="4"/>
        </w:numPr>
        <w:tabs>
          <w:tab w:val="num" w:pos="390"/>
          <w:tab w:val="left" w:pos="4640"/>
        </w:tabs>
        <w:jc w:val="both"/>
        <w:rPr>
          <w:sz w:val="28"/>
          <w:szCs w:val="28"/>
        </w:rPr>
      </w:pPr>
      <w:r w:rsidRPr="00FC3DAA">
        <w:rPr>
          <w:sz w:val="28"/>
          <w:szCs w:val="28"/>
        </w:rPr>
        <w:t>Профилактическая работа.</w:t>
      </w:r>
    </w:p>
    <w:p w:rsidR="00473B3F" w:rsidRPr="00FC3DAA" w:rsidRDefault="00473B3F" w:rsidP="00FC3DAA">
      <w:pPr>
        <w:pStyle w:val="a4"/>
        <w:numPr>
          <w:ilvl w:val="0"/>
          <w:numId w:val="4"/>
        </w:numPr>
        <w:tabs>
          <w:tab w:val="num" w:pos="390"/>
          <w:tab w:val="left" w:pos="4640"/>
        </w:tabs>
        <w:jc w:val="both"/>
        <w:rPr>
          <w:sz w:val="28"/>
          <w:szCs w:val="28"/>
        </w:rPr>
      </w:pPr>
      <w:r w:rsidRPr="00FC3DAA">
        <w:rPr>
          <w:sz w:val="28"/>
          <w:szCs w:val="28"/>
        </w:rPr>
        <w:t>Лечебная работа.</w:t>
      </w:r>
    </w:p>
    <w:p w:rsidR="00473B3F" w:rsidRPr="00FC3DAA" w:rsidRDefault="00473B3F" w:rsidP="00FC3DAA">
      <w:pPr>
        <w:pStyle w:val="a4"/>
        <w:numPr>
          <w:ilvl w:val="0"/>
          <w:numId w:val="4"/>
        </w:numPr>
        <w:tabs>
          <w:tab w:val="num" w:pos="390"/>
          <w:tab w:val="left" w:pos="4640"/>
        </w:tabs>
        <w:jc w:val="both"/>
        <w:rPr>
          <w:sz w:val="28"/>
          <w:szCs w:val="28"/>
        </w:rPr>
      </w:pPr>
      <w:r w:rsidRPr="00FC3DAA">
        <w:rPr>
          <w:sz w:val="28"/>
          <w:szCs w:val="28"/>
        </w:rPr>
        <w:t>Оздоровительная работа.</w:t>
      </w:r>
    </w:p>
    <w:p w:rsidR="00473B3F" w:rsidRDefault="00473B3F" w:rsidP="00FC3DAA">
      <w:pPr>
        <w:pStyle w:val="a4"/>
        <w:numPr>
          <w:ilvl w:val="0"/>
          <w:numId w:val="4"/>
        </w:numPr>
        <w:tabs>
          <w:tab w:val="num" w:pos="390"/>
        </w:tabs>
        <w:rPr>
          <w:sz w:val="28"/>
          <w:szCs w:val="28"/>
        </w:rPr>
      </w:pPr>
      <w:r w:rsidRPr="00FC3DAA">
        <w:rPr>
          <w:sz w:val="28"/>
          <w:szCs w:val="28"/>
        </w:rPr>
        <w:t>Диагностическая работа.</w:t>
      </w:r>
    </w:p>
    <w:p w:rsidR="00FC3DAA" w:rsidRDefault="00FC3DAA" w:rsidP="00FC3DAA">
      <w:pPr>
        <w:pStyle w:val="a4"/>
        <w:numPr>
          <w:ilvl w:val="0"/>
          <w:numId w:val="4"/>
        </w:numPr>
        <w:tabs>
          <w:tab w:val="num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Практическое обучение детей </w:t>
      </w:r>
      <w:r w:rsidR="0027606F">
        <w:rPr>
          <w:sz w:val="28"/>
          <w:szCs w:val="28"/>
        </w:rPr>
        <w:t xml:space="preserve">оказанию </w:t>
      </w:r>
      <w:r>
        <w:rPr>
          <w:sz w:val="28"/>
          <w:szCs w:val="28"/>
        </w:rPr>
        <w:t>первой медицинской помощи.</w:t>
      </w:r>
    </w:p>
    <w:p w:rsidR="00FC3DAA" w:rsidRDefault="00FC3DAA" w:rsidP="00FC3DAA">
      <w:pPr>
        <w:pStyle w:val="a4"/>
        <w:rPr>
          <w:sz w:val="28"/>
          <w:szCs w:val="28"/>
        </w:rPr>
      </w:pPr>
    </w:p>
    <w:p w:rsidR="00473B3F" w:rsidRPr="00FC3DAA" w:rsidRDefault="00473B3F" w:rsidP="00FC3DAA">
      <w:pPr>
        <w:pStyle w:val="a4"/>
        <w:rPr>
          <w:sz w:val="32"/>
          <w:szCs w:val="28"/>
        </w:rPr>
      </w:pPr>
      <w:r w:rsidRPr="00FC3DAA">
        <w:rPr>
          <w:b/>
          <w:bCs/>
          <w:i/>
          <w:iCs/>
          <w:sz w:val="28"/>
          <w:szCs w:val="28"/>
        </w:rPr>
        <w:t>Профилактическая работа</w:t>
      </w:r>
      <w:r w:rsidR="0027606F">
        <w:rPr>
          <w:b/>
          <w:bCs/>
          <w:i/>
          <w:iCs/>
          <w:sz w:val="28"/>
          <w:szCs w:val="28"/>
        </w:rPr>
        <w:t>: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 xml:space="preserve">Осмотр медицинской сестры при оформлении ребенка в </w:t>
      </w:r>
      <w:r w:rsidR="0027606F">
        <w:rPr>
          <w:sz w:val="28"/>
          <w:szCs w:val="28"/>
        </w:rPr>
        <w:t>учреждение</w:t>
      </w:r>
      <w:r w:rsidRPr="0027606F">
        <w:rPr>
          <w:sz w:val="28"/>
          <w:szCs w:val="28"/>
        </w:rPr>
        <w:t>.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Постановка на диспансерный учет детей с хроническими заболеваниями.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Оценка физического состояния детей: согласно медицинских карт и антропологических данных.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Лабораторные обследования.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Медицинские обследования детей: осмотр перед проведением профилактических прививок; индивидуальный осмотр при наличии показаний; еженедельные медосмотры с целью выявления кожных заболеваний и педикулеза.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 xml:space="preserve">Составление годового плана и месячных планов профпрививок. 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Подготовка и сдача годовых отчетов в ЦРБ.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Ежегодное проведение туберкулинодиагностики всем детям весной.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 xml:space="preserve">Постановка на учет детей с положительной реакцией на Манту. </w:t>
      </w:r>
    </w:p>
    <w:p w:rsidR="00473B3F" w:rsidRPr="0027606F" w:rsidRDefault="00473B3F" w:rsidP="0027606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Проведение профпрививок детям против кори, паротита, полиомиелита, дифтерии, столбняка,</w:t>
      </w:r>
    </w:p>
    <w:p w:rsidR="0027606F" w:rsidRDefault="00473B3F" w:rsidP="00473B3F">
      <w:pPr>
        <w:pStyle w:val="a4"/>
        <w:numPr>
          <w:ilvl w:val="0"/>
          <w:numId w:val="5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коклюша, туберкулеза согласно плана, а также других инфекций по эпидпоказаниям.</w:t>
      </w:r>
    </w:p>
    <w:p w:rsidR="0027606F" w:rsidRDefault="0027606F" w:rsidP="0027606F">
      <w:pPr>
        <w:pStyle w:val="a4"/>
        <w:tabs>
          <w:tab w:val="left" w:pos="4620"/>
          <w:tab w:val="center" w:pos="5102"/>
        </w:tabs>
        <w:jc w:val="both"/>
        <w:rPr>
          <w:sz w:val="28"/>
          <w:szCs w:val="28"/>
        </w:rPr>
      </w:pPr>
    </w:p>
    <w:p w:rsidR="00473B3F" w:rsidRPr="0027606F" w:rsidRDefault="00473B3F" w:rsidP="0027606F">
      <w:pPr>
        <w:pStyle w:val="a4"/>
        <w:tabs>
          <w:tab w:val="left" w:pos="4620"/>
          <w:tab w:val="center" w:pos="5102"/>
        </w:tabs>
        <w:jc w:val="both"/>
        <w:rPr>
          <w:sz w:val="32"/>
          <w:szCs w:val="28"/>
        </w:rPr>
      </w:pPr>
      <w:r w:rsidRPr="0027606F">
        <w:rPr>
          <w:b/>
          <w:bCs/>
          <w:i/>
          <w:iCs/>
          <w:sz w:val="28"/>
          <w:szCs w:val="28"/>
        </w:rPr>
        <w:t>Лечебная работа</w:t>
      </w:r>
      <w:r w:rsidR="0027606F">
        <w:rPr>
          <w:b/>
          <w:bCs/>
          <w:i/>
          <w:iCs/>
          <w:sz w:val="28"/>
          <w:szCs w:val="28"/>
        </w:rPr>
        <w:t>: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Оказание первой медицинской помощи воспитанникам (мед кабинет).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Неотложная помощь (госпитализация детей по скорой помощи при внезапных заболеваниях, различных травмах).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Амбулаторное лечение (на базе мед. пункта «Центра помощи детям, оставшимся без попечения родителей, Заларинского района»).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Стационарное лечение:</w:t>
      </w:r>
    </w:p>
    <w:p w:rsidR="00473B3F" w:rsidRPr="0027606F" w:rsidRDefault="00473B3F" w:rsidP="0027606F">
      <w:pPr>
        <w:pStyle w:val="a4"/>
        <w:tabs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а) плановое лечение детей, состоящих на «Д» учете с хроническими заболеваниями.</w:t>
      </w:r>
    </w:p>
    <w:p w:rsidR="00473B3F" w:rsidRPr="0027606F" w:rsidRDefault="00473B3F" w:rsidP="0027606F">
      <w:pPr>
        <w:pStyle w:val="a4"/>
        <w:tabs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lastRenderedPageBreak/>
        <w:t>б) направление на стационарное лечение воспитанников после медицинского осмотра их узкими специалистами.</w:t>
      </w:r>
    </w:p>
    <w:p w:rsidR="0027606F" w:rsidRDefault="00473B3F" w:rsidP="00473B3F">
      <w:pPr>
        <w:pStyle w:val="a4"/>
        <w:numPr>
          <w:ilvl w:val="0"/>
          <w:numId w:val="6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Обследование и лечение детей у стоматолога.</w:t>
      </w:r>
    </w:p>
    <w:p w:rsidR="0027606F" w:rsidRDefault="0027606F" w:rsidP="0027606F">
      <w:pPr>
        <w:pStyle w:val="a4"/>
        <w:tabs>
          <w:tab w:val="left" w:pos="4620"/>
          <w:tab w:val="center" w:pos="5102"/>
        </w:tabs>
        <w:jc w:val="both"/>
        <w:rPr>
          <w:sz w:val="28"/>
          <w:szCs w:val="28"/>
        </w:rPr>
      </w:pPr>
    </w:p>
    <w:p w:rsidR="00473B3F" w:rsidRPr="0027606F" w:rsidRDefault="00473B3F" w:rsidP="0027606F">
      <w:pPr>
        <w:pStyle w:val="a4"/>
        <w:tabs>
          <w:tab w:val="left" w:pos="4620"/>
          <w:tab w:val="center" w:pos="5102"/>
        </w:tabs>
        <w:jc w:val="both"/>
        <w:rPr>
          <w:sz w:val="32"/>
          <w:szCs w:val="28"/>
        </w:rPr>
      </w:pPr>
      <w:r w:rsidRPr="0027606F">
        <w:rPr>
          <w:b/>
          <w:bCs/>
          <w:i/>
          <w:iCs/>
          <w:sz w:val="28"/>
          <w:szCs w:val="28"/>
        </w:rPr>
        <w:t>Оздоровительная работа</w:t>
      </w:r>
      <w:r w:rsidR="0027606F">
        <w:rPr>
          <w:b/>
          <w:bCs/>
          <w:i/>
          <w:iCs/>
          <w:sz w:val="28"/>
          <w:szCs w:val="28"/>
        </w:rPr>
        <w:t>: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Физкультура и спорт: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left" w:pos="4620"/>
          <w:tab w:val="center" w:pos="5102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а) спортивные игры и развлечения на свежем воздухе; соревнования;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27606F">
        <w:rPr>
          <w:sz w:val="28"/>
          <w:szCs w:val="28"/>
        </w:rPr>
        <w:t>б) гимнастика, бег;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Сезонная профилактика заболеваний: витамины в комплексе с минералами, аскорбиновая кислота, Са – глюканат;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>Иммунопрофилактика по эпидпоказаниям;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tabs>
          <w:tab w:val="num" w:pos="390"/>
        </w:tabs>
        <w:jc w:val="both"/>
        <w:rPr>
          <w:sz w:val="28"/>
          <w:szCs w:val="28"/>
        </w:rPr>
      </w:pPr>
      <w:r w:rsidRPr="0027606F">
        <w:rPr>
          <w:sz w:val="28"/>
          <w:szCs w:val="28"/>
        </w:rPr>
        <w:t xml:space="preserve">Санитарно – просветительная работа: </w:t>
      </w:r>
    </w:p>
    <w:p w:rsidR="0027606F" w:rsidRDefault="0027606F" w:rsidP="0027606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а) оформление санбюллетеней.</w:t>
      </w:r>
    </w:p>
    <w:p w:rsidR="00473B3F" w:rsidRPr="0027606F" w:rsidRDefault="0027606F" w:rsidP="0027606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73B3F" w:rsidRPr="0027606F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различных мероприятий</w:t>
      </w:r>
      <w:r w:rsidR="00473B3F" w:rsidRPr="0027606F">
        <w:rPr>
          <w:sz w:val="28"/>
          <w:szCs w:val="28"/>
        </w:rPr>
        <w:t>;</w:t>
      </w:r>
    </w:p>
    <w:p w:rsidR="0027606F" w:rsidRDefault="00473B3F" w:rsidP="0027606F">
      <w:pPr>
        <w:pStyle w:val="30"/>
        <w:tabs>
          <w:tab w:val="left" w:pos="708"/>
        </w:tabs>
        <w:ind w:left="720"/>
        <w:jc w:val="both"/>
        <w:rPr>
          <w:szCs w:val="28"/>
        </w:rPr>
      </w:pPr>
      <w:r w:rsidRPr="006C5C4E">
        <w:rPr>
          <w:szCs w:val="28"/>
        </w:rPr>
        <w:t>в) привитие детям навыков личной гигиены.</w:t>
      </w:r>
    </w:p>
    <w:p w:rsidR="00473B3F" w:rsidRPr="0027606F" w:rsidRDefault="00473B3F" w:rsidP="0027606F">
      <w:pPr>
        <w:pStyle w:val="30"/>
        <w:tabs>
          <w:tab w:val="left" w:pos="708"/>
        </w:tabs>
        <w:ind w:left="720"/>
        <w:jc w:val="both"/>
        <w:rPr>
          <w:szCs w:val="28"/>
        </w:rPr>
      </w:pPr>
      <w:r w:rsidRPr="006C5C4E">
        <w:rPr>
          <w:b/>
          <w:i/>
          <w:szCs w:val="28"/>
        </w:rPr>
        <w:t>Диагностическая работа</w:t>
      </w:r>
      <w:r w:rsidR="0027606F">
        <w:rPr>
          <w:b/>
          <w:i/>
          <w:szCs w:val="28"/>
        </w:rPr>
        <w:t>: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rPr>
          <w:sz w:val="28"/>
          <w:szCs w:val="28"/>
        </w:rPr>
      </w:pPr>
      <w:r w:rsidRPr="0027606F">
        <w:rPr>
          <w:sz w:val="28"/>
          <w:szCs w:val="28"/>
        </w:rPr>
        <w:t>Ежегодная диспансеризация детей.</w:t>
      </w:r>
    </w:p>
    <w:p w:rsidR="00473B3F" w:rsidRPr="0027606F" w:rsidRDefault="00473B3F" w:rsidP="0027606F">
      <w:pPr>
        <w:pStyle w:val="a4"/>
        <w:numPr>
          <w:ilvl w:val="0"/>
          <w:numId w:val="6"/>
        </w:numPr>
        <w:rPr>
          <w:sz w:val="28"/>
          <w:szCs w:val="28"/>
        </w:rPr>
      </w:pPr>
      <w:r w:rsidRPr="0027606F">
        <w:rPr>
          <w:sz w:val="28"/>
          <w:szCs w:val="28"/>
        </w:rPr>
        <w:t>Ранняя диагностика хронических заболеваний.</w:t>
      </w:r>
    </w:p>
    <w:p w:rsidR="00473B3F" w:rsidRDefault="00473B3F" w:rsidP="0027606F">
      <w:pPr>
        <w:pStyle w:val="a4"/>
        <w:numPr>
          <w:ilvl w:val="0"/>
          <w:numId w:val="6"/>
        </w:numPr>
      </w:pPr>
      <w:r w:rsidRPr="0027606F">
        <w:rPr>
          <w:sz w:val="28"/>
          <w:szCs w:val="28"/>
        </w:rPr>
        <w:t>Профилактика и лечение хронических заболеваний</w:t>
      </w:r>
      <w:r w:rsidRPr="001407E4">
        <w:t>.</w:t>
      </w:r>
    </w:p>
    <w:p w:rsidR="0027606F" w:rsidRDefault="0027606F" w:rsidP="0027606F"/>
    <w:p w:rsidR="0027606F" w:rsidRDefault="0027606F" w:rsidP="0027606F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27606F">
        <w:rPr>
          <w:b/>
          <w:i/>
          <w:sz w:val="28"/>
          <w:szCs w:val="28"/>
        </w:rPr>
        <w:t xml:space="preserve">Практическое обучение детей оказанию </w:t>
      </w:r>
      <w:r>
        <w:rPr>
          <w:b/>
          <w:i/>
          <w:sz w:val="28"/>
          <w:szCs w:val="28"/>
        </w:rPr>
        <w:t>первой медицинской помощи:</w:t>
      </w:r>
    </w:p>
    <w:p w:rsidR="0027606F" w:rsidRPr="0027606F" w:rsidRDefault="0027606F" w:rsidP="0027606F">
      <w:pPr>
        <w:pStyle w:val="a4"/>
        <w:numPr>
          <w:ilvl w:val="0"/>
          <w:numId w:val="7"/>
        </w:numPr>
        <w:rPr>
          <w:sz w:val="28"/>
          <w:szCs w:val="28"/>
        </w:rPr>
      </w:pPr>
      <w:r w:rsidRPr="0027606F">
        <w:rPr>
          <w:sz w:val="28"/>
          <w:szCs w:val="28"/>
        </w:rPr>
        <w:t>Знакомство детей с элементарными приёмами оказания первой медицинской помощи.</w:t>
      </w:r>
    </w:p>
    <w:p w:rsidR="0027606F" w:rsidRPr="0027606F" w:rsidRDefault="0027606F" w:rsidP="0027606F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Pr="0027606F">
        <w:rPr>
          <w:sz w:val="28"/>
          <w:szCs w:val="28"/>
        </w:rPr>
        <w:t>акрепление основные правил безопасного поведения в быту</w:t>
      </w:r>
      <w:r>
        <w:rPr>
          <w:sz w:val="28"/>
          <w:szCs w:val="28"/>
        </w:rPr>
        <w:t>.</w:t>
      </w:r>
    </w:p>
    <w:p w:rsidR="0027606F" w:rsidRPr="0027606F" w:rsidRDefault="0027606F" w:rsidP="0027606F">
      <w:pPr>
        <w:pStyle w:val="a4"/>
        <w:numPr>
          <w:ilvl w:val="0"/>
          <w:numId w:val="7"/>
        </w:numPr>
        <w:rPr>
          <w:sz w:val="28"/>
          <w:szCs w:val="28"/>
        </w:rPr>
      </w:pPr>
      <w:r w:rsidRPr="0027606F">
        <w:rPr>
          <w:sz w:val="28"/>
          <w:szCs w:val="28"/>
        </w:rPr>
        <w:t>Проведение различных просветительских мероприятий по данной теме</w:t>
      </w:r>
      <w:r>
        <w:rPr>
          <w:sz w:val="28"/>
          <w:szCs w:val="28"/>
        </w:rPr>
        <w:t>.</w:t>
      </w:r>
    </w:p>
    <w:p w:rsidR="00473B3F" w:rsidRDefault="0027606F" w:rsidP="0027606F">
      <w:pPr>
        <w:pStyle w:val="a4"/>
        <w:numPr>
          <w:ilvl w:val="0"/>
          <w:numId w:val="7"/>
        </w:numPr>
        <w:rPr>
          <w:sz w:val="28"/>
          <w:szCs w:val="28"/>
        </w:rPr>
      </w:pPr>
      <w:r w:rsidRPr="0027606F">
        <w:rPr>
          <w:sz w:val="28"/>
          <w:szCs w:val="28"/>
        </w:rPr>
        <w:t>Практические занятия по оказанию первой помощи.</w:t>
      </w:r>
    </w:p>
    <w:p w:rsidR="0027606F" w:rsidRDefault="0027606F" w:rsidP="0027606F">
      <w:pPr>
        <w:rPr>
          <w:sz w:val="28"/>
          <w:szCs w:val="28"/>
        </w:rPr>
      </w:pPr>
    </w:p>
    <w:p w:rsidR="0027606F" w:rsidRPr="00FA3EB3" w:rsidRDefault="0027606F" w:rsidP="00FA3EB3">
      <w:pPr>
        <w:pStyle w:val="a4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FA3EB3">
        <w:rPr>
          <w:b/>
          <w:sz w:val="28"/>
          <w:szCs w:val="28"/>
        </w:rPr>
        <w:t>Организационные мероприятия</w:t>
      </w:r>
    </w:p>
    <w:p w:rsidR="00FA3EB3" w:rsidRDefault="00FA3EB3" w:rsidP="00FA3EB3">
      <w:pPr>
        <w:pStyle w:val="a4"/>
        <w:ind w:left="1080"/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672"/>
        <w:gridCol w:w="1582"/>
      </w:tblGrid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№</w:t>
            </w:r>
          </w:p>
          <w:p w:rsidR="00FA3EB3" w:rsidRPr="00696AA6" w:rsidRDefault="00FA3EB3" w:rsidP="00FA3EB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Составление плана прививок</w:t>
            </w:r>
          </w:p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 на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ноябрь-</w:t>
            </w:r>
          </w:p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3EB3" w:rsidRPr="00696AA6" w:rsidRDefault="00FA3EB3" w:rsidP="00FA3EB3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Дежурная медицинская сестра</w:t>
            </w: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Составление плана работы</w:t>
            </w:r>
          </w:p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мед. кабинета на месяц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25-27-е </w:t>
            </w:r>
          </w:p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числа месяца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Годовой отчет по заболеваемости и выполнению плана профпрививок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Контроль выполнения приказов, инструкций, распоряжений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Своевременное информирование </w:t>
            </w:r>
            <w:r w:rsidRPr="00696AA6">
              <w:rPr>
                <w:sz w:val="28"/>
                <w:szCs w:val="28"/>
                <w:lang w:eastAsia="en-US"/>
              </w:rPr>
              <w:lastRenderedPageBreak/>
              <w:t>администрации ЦПД о случаях карантинных инфекций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lastRenderedPageBreak/>
              <w:t xml:space="preserve">При </w:t>
            </w:r>
            <w:r w:rsidRPr="00696AA6">
              <w:rPr>
                <w:sz w:val="28"/>
                <w:szCs w:val="28"/>
                <w:lang w:eastAsia="en-US"/>
              </w:rPr>
              <w:lastRenderedPageBreak/>
              <w:t>выявлении больного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Контроль мер по профилактике травматизма у детей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Анализ заболеваемости и разработка мер по ее снижению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 раз с 6 мес.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Разработка оздоровительных и профилактических сезонных мероприятий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 раз в 3 месяца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696A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96AA6">
              <w:rPr>
                <w:rFonts w:eastAsiaTheme="minorHAnsi"/>
                <w:sz w:val="28"/>
                <w:szCs w:val="28"/>
                <w:lang w:eastAsia="en-US"/>
              </w:rPr>
              <w:t>Проведение ежегодной диспансеризации воспитанников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96AA6">
              <w:rPr>
                <w:rFonts w:eastAsiaTheme="minorHAnsi"/>
                <w:sz w:val="28"/>
                <w:szCs w:val="28"/>
                <w:lang w:eastAsia="en-US"/>
              </w:rPr>
              <w:t xml:space="preserve">апрель – май 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</w:rPr>
            </w:pPr>
            <w:r w:rsidRPr="00696AA6">
              <w:rPr>
                <w:sz w:val="28"/>
                <w:szCs w:val="28"/>
              </w:rPr>
              <w:t>Выездная бригада врачей</w:t>
            </w: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96AA6">
              <w:rPr>
                <w:rFonts w:eastAsiaTheme="minorHAnsi"/>
                <w:sz w:val="28"/>
                <w:szCs w:val="28"/>
                <w:lang w:eastAsia="en-US"/>
              </w:rPr>
              <w:t>Проводить осмотр вновь поступивших детей, наблюдение за детьми в период адаптации 1 раз в неделю.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96AA6">
              <w:rPr>
                <w:rFonts w:eastAsiaTheme="minorHAnsi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</w:rPr>
            </w:pPr>
          </w:p>
          <w:p w:rsidR="00FA3EB3" w:rsidRPr="00696AA6" w:rsidRDefault="00FA3EB3" w:rsidP="00FA3EB3">
            <w:pPr>
              <w:jc w:val="center"/>
              <w:rPr>
                <w:sz w:val="28"/>
                <w:szCs w:val="28"/>
              </w:rPr>
            </w:pPr>
            <w:r w:rsidRPr="00696AA6">
              <w:rPr>
                <w:sz w:val="28"/>
                <w:szCs w:val="28"/>
              </w:rPr>
              <w:t>Дежурная медицинская сестра</w:t>
            </w:r>
          </w:p>
        </w:tc>
      </w:tr>
      <w:tr w:rsidR="00FA3EB3" w:rsidRPr="00696AA6" w:rsidTr="00696A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96AA6">
              <w:rPr>
                <w:rFonts w:eastAsiaTheme="minorHAnsi"/>
                <w:sz w:val="28"/>
                <w:szCs w:val="28"/>
                <w:lang w:eastAsia="en-US"/>
              </w:rPr>
              <w:t>Своевременное приобретение лекарственных препаратов и перевязочного материала, дезенфиктантов, отслеживание сроков годности.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96AA6"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B3" w:rsidRPr="00696AA6" w:rsidRDefault="00FA3EB3" w:rsidP="00FA3EB3">
            <w:pPr>
              <w:rPr>
                <w:sz w:val="28"/>
                <w:szCs w:val="28"/>
              </w:rPr>
            </w:pPr>
          </w:p>
        </w:tc>
      </w:tr>
    </w:tbl>
    <w:p w:rsidR="00696AA6" w:rsidRPr="00696AA6" w:rsidRDefault="00696AA6" w:rsidP="00FA3EB3">
      <w:pPr>
        <w:jc w:val="center"/>
        <w:rPr>
          <w:b/>
          <w:sz w:val="28"/>
          <w:szCs w:val="28"/>
          <w:lang w:val="en-US"/>
        </w:rPr>
      </w:pPr>
    </w:p>
    <w:p w:rsidR="00FA3EB3" w:rsidRPr="006C5C4E" w:rsidRDefault="00FA3EB3" w:rsidP="00FA3EB3">
      <w:pPr>
        <w:jc w:val="center"/>
        <w:rPr>
          <w:b/>
          <w:sz w:val="28"/>
          <w:szCs w:val="28"/>
        </w:rPr>
      </w:pPr>
      <w:r w:rsidRPr="006C5C4E">
        <w:rPr>
          <w:b/>
          <w:sz w:val="28"/>
          <w:szCs w:val="28"/>
          <w:lang w:val="en-US"/>
        </w:rPr>
        <w:t>II</w:t>
      </w:r>
      <w:r w:rsidRPr="006C5C4E">
        <w:rPr>
          <w:b/>
          <w:sz w:val="28"/>
          <w:szCs w:val="28"/>
        </w:rPr>
        <w:t>. Профилактическая работа</w:t>
      </w:r>
    </w:p>
    <w:p w:rsidR="00FA3EB3" w:rsidRDefault="00FA3EB3" w:rsidP="00FA3EB3">
      <w:pPr>
        <w:pStyle w:val="a4"/>
        <w:ind w:left="108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701"/>
      </w:tblGrid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Охватить профилактическими прививками по плану централизованной картотеки на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3EB3" w:rsidRPr="00696AA6" w:rsidRDefault="00FA3EB3" w:rsidP="00FA3EB3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Медицинская сестра</w:t>
            </w:r>
          </w:p>
          <w:p w:rsidR="00FA3EB3" w:rsidRPr="00696AA6" w:rsidRDefault="00FA3EB3" w:rsidP="00FA3EB3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Ежедневный мониторинг за состоянием здоровья работников (сотрудников), воспитанников с измерением температуры и внесением сведений в журнал наблюдения.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В период подъема заболеваемости ОРВИ и гриппом, организовать профилактические мероприятия для поднятия иммунитета.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3EB3" w:rsidRPr="00696AA6" w:rsidRDefault="00FA3EB3" w:rsidP="00FA3EB3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Медицинская сестра</w:t>
            </w:r>
          </w:p>
          <w:p w:rsidR="00FA3EB3" w:rsidRPr="00696AA6" w:rsidRDefault="00FA3EB3" w:rsidP="00FA3EB3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Контроль за санитарно-гигиеническим состоянием в группах, соблюдение всех режимных моментов.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Организация обследования детей на энтеробиоз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Осмотр детей на педикулез, кожные и инфекционные заболевания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 раз в 7 дней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Своевременное проведение медосмотров и профпрививок сотрудникам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Своевременное проведение туберкулино-</w:t>
            </w:r>
          </w:p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Диагностики, по показаниям </w:t>
            </w:r>
            <w:r w:rsidRPr="00696AA6">
              <w:rPr>
                <w:sz w:val="28"/>
                <w:szCs w:val="28"/>
                <w:lang w:eastAsia="en-US"/>
              </w:rPr>
              <w:lastRenderedPageBreak/>
              <w:t>консультация фтизиатора.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Контроль за осмотром детей в период карантина.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Ежедневно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A3EB3" w:rsidRPr="00696AA6" w:rsidTr="00EA0F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Детям с хроническими заболеваниями проводить диспансеризацию, назначая противорецидивное лечение 2 раза в год, весной и осенью со сдачей анализов. Назначение реабилитационных мероприятий реконвалесцентам.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Март,</w:t>
            </w:r>
          </w:p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сентябрь.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B3" w:rsidRPr="00696AA6" w:rsidRDefault="00FA3EB3" w:rsidP="00FA3EB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73B3F" w:rsidRPr="00696AA6" w:rsidRDefault="00473B3F" w:rsidP="00473B3F">
      <w:pPr>
        <w:rPr>
          <w:sz w:val="28"/>
          <w:szCs w:val="28"/>
        </w:rPr>
      </w:pPr>
    </w:p>
    <w:p w:rsidR="00473B3F" w:rsidRPr="006C5C4E" w:rsidRDefault="00473B3F" w:rsidP="00473B3F">
      <w:pPr>
        <w:jc w:val="center"/>
        <w:rPr>
          <w:b/>
          <w:sz w:val="28"/>
          <w:szCs w:val="28"/>
        </w:rPr>
      </w:pPr>
      <w:r w:rsidRPr="006C5C4E">
        <w:rPr>
          <w:b/>
          <w:sz w:val="28"/>
          <w:szCs w:val="28"/>
          <w:lang w:val="en-US"/>
        </w:rPr>
        <w:t>III</w:t>
      </w:r>
      <w:r w:rsidRPr="006C5C4E">
        <w:rPr>
          <w:b/>
          <w:sz w:val="28"/>
          <w:szCs w:val="28"/>
        </w:rPr>
        <w:t>. Лечебно-оздоровительная работа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701"/>
      </w:tblGrid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№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Своевременно брать на диспансерный учёт детей с хронической патологией и групп риска, консультировать врачами специалистами.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Оказание медицинской помощи детям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 обращаемости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2E22AF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Организация медицинских осмотров детей узкими специалистами ЦРБ п. Залари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 ежемесячному плану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Проводить сезонную профилактику простудных</w:t>
            </w:r>
            <w:r w:rsidR="00696AA6">
              <w:rPr>
                <w:sz w:val="28"/>
                <w:szCs w:val="28"/>
                <w:lang w:eastAsia="en-US"/>
              </w:rPr>
              <w:t xml:space="preserve"> заболеваний и гриппа:</w:t>
            </w:r>
          </w:p>
          <w:p w:rsidR="00696AA6" w:rsidRDefault="00696AA6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прививки против гриппа;</w:t>
            </w:r>
          </w:p>
          <w:p w:rsidR="00473B3F" w:rsidRPr="00696AA6" w:rsidRDefault="00696AA6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использование фитоцитов</w:t>
            </w:r>
            <w:r w:rsidR="00473B3F" w:rsidRPr="00696AA6">
              <w:rPr>
                <w:sz w:val="28"/>
                <w:szCs w:val="28"/>
                <w:lang w:eastAsia="en-US"/>
              </w:rPr>
              <w:t xml:space="preserve"> (чеснок, лук);</w:t>
            </w:r>
          </w:p>
          <w:p w:rsidR="00473B3F" w:rsidRPr="00696AA6" w:rsidRDefault="00696AA6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473B3F" w:rsidRPr="00696AA6">
              <w:rPr>
                <w:sz w:val="28"/>
                <w:szCs w:val="28"/>
                <w:lang w:eastAsia="en-US"/>
              </w:rPr>
              <w:t xml:space="preserve"> оксолиновая мазь.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Ноябрь - 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Проводить С-витаминизацию пищи.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После обследования детей своевременно доводить сведения о состоянии здоровья   детей до педагогического коллектива.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«Неделя здоровья» не тему: «Ядовитые ягоды, растения и грибы, профилактика отравления. Оказание первой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2E22AF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Детей </w:t>
            </w:r>
            <w:r w:rsidRPr="00696AA6">
              <w:rPr>
                <w:sz w:val="28"/>
                <w:szCs w:val="28"/>
                <w:lang w:val="en-US" w:eastAsia="en-US"/>
              </w:rPr>
              <w:t>I</w:t>
            </w:r>
            <w:r w:rsidRPr="00696AA6">
              <w:rPr>
                <w:sz w:val="28"/>
                <w:szCs w:val="28"/>
                <w:lang w:eastAsia="en-US"/>
              </w:rPr>
              <w:t>-</w:t>
            </w:r>
            <w:r w:rsidRPr="00696AA6">
              <w:rPr>
                <w:sz w:val="28"/>
                <w:szCs w:val="28"/>
                <w:lang w:val="en-US" w:eastAsia="en-US"/>
              </w:rPr>
              <w:t>II</w:t>
            </w:r>
            <w:r w:rsidRPr="00696AA6">
              <w:rPr>
                <w:sz w:val="28"/>
                <w:szCs w:val="28"/>
                <w:lang w:eastAsia="en-US"/>
              </w:rPr>
              <w:t xml:space="preserve"> гр. Здоровья закаливать по общей программе, включая воздушные и солнечные ванны, ходьба босиком, обливание ног, спортивные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Мед. сестра</w:t>
            </w:r>
          </w:p>
        </w:tc>
      </w:tr>
    </w:tbl>
    <w:p w:rsidR="00473B3F" w:rsidRDefault="00473B3F" w:rsidP="00473B3F"/>
    <w:p w:rsidR="00473B3F" w:rsidRPr="006C5C4E" w:rsidRDefault="00473B3F" w:rsidP="00473B3F">
      <w:pPr>
        <w:jc w:val="center"/>
        <w:rPr>
          <w:b/>
          <w:sz w:val="28"/>
          <w:szCs w:val="28"/>
        </w:rPr>
      </w:pPr>
      <w:r w:rsidRPr="006C5C4E">
        <w:rPr>
          <w:b/>
          <w:sz w:val="28"/>
          <w:szCs w:val="28"/>
          <w:lang w:val="en-US"/>
        </w:rPr>
        <w:lastRenderedPageBreak/>
        <w:t>IV</w:t>
      </w:r>
      <w:r w:rsidRPr="006C5C4E">
        <w:rPr>
          <w:b/>
          <w:sz w:val="28"/>
          <w:szCs w:val="28"/>
        </w:rPr>
        <w:t>. Противоэпидемическая работа.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985"/>
      </w:tblGrid>
      <w:tr w:rsidR="00696AA6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№</w:t>
            </w:r>
          </w:p>
          <w:p w:rsidR="00696AA6" w:rsidRPr="00696AA6" w:rsidRDefault="00696AA6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Сроки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696AA6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Строгое соблюдение предписаний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AA6" w:rsidRPr="00696AA6" w:rsidRDefault="00696AA6" w:rsidP="00696AA6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Медицинская сестра</w:t>
            </w:r>
          </w:p>
        </w:tc>
      </w:tr>
      <w:tr w:rsidR="00696AA6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696AA6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состояния здоровья сотрудников пищеблока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696AA6" w:rsidRPr="00696AA6" w:rsidTr="00696AA6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санитарно-гигиенического состояния пищеблока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  <w:p w:rsidR="00696AA6" w:rsidRPr="00696AA6" w:rsidRDefault="00696AA6" w:rsidP="005C7A0D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696AA6" w:rsidRPr="00696AA6" w:rsidTr="00696AA6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санитарно-гигиенического состояния</w:t>
            </w:r>
          </w:p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групповых помещений, прачечной, территории ЦПД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696AA6" w:rsidRPr="00696AA6" w:rsidTr="00696AA6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Своевременное проведение противоэпидемических мероприятий при выявлении больного с карантинной инфекцией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При выявлении </w:t>
            </w:r>
          </w:p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больного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696AA6" w:rsidRPr="00696AA6" w:rsidTr="00696AA6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Обеспечение постоянного запаса дезинфицирующих и моющих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еженедельно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AA6" w:rsidRPr="00696AA6" w:rsidRDefault="00696AA6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EA0F58" w:rsidRDefault="00EA0F58" w:rsidP="00473B3F">
      <w:pPr>
        <w:jc w:val="center"/>
        <w:rPr>
          <w:b/>
          <w:sz w:val="28"/>
          <w:szCs w:val="28"/>
          <w:lang w:val="en-US"/>
        </w:rPr>
      </w:pPr>
    </w:p>
    <w:p w:rsidR="00473B3F" w:rsidRPr="006C5C4E" w:rsidRDefault="00473B3F" w:rsidP="00473B3F">
      <w:pPr>
        <w:jc w:val="center"/>
        <w:rPr>
          <w:b/>
          <w:sz w:val="28"/>
          <w:szCs w:val="28"/>
        </w:rPr>
      </w:pPr>
      <w:r w:rsidRPr="006C5C4E">
        <w:rPr>
          <w:b/>
          <w:sz w:val="28"/>
          <w:szCs w:val="28"/>
          <w:lang w:val="en-US"/>
        </w:rPr>
        <w:t>V</w:t>
      </w:r>
      <w:r w:rsidRPr="006C5C4E">
        <w:rPr>
          <w:b/>
          <w:sz w:val="28"/>
          <w:szCs w:val="28"/>
        </w:rPr>
        <w:t>.Профилактика ОРВИ и гриппа и новой коронавирусной инфекцией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5150"/>
        <w:gridCol w:w="1977"/>
        <w:gridCol w:w="1907"/>
      </w:tblGrid>
      <w:tr w:rsidR="00473B3F" w:rsidRPr="00696AA6" w:rsidTr="005C7A0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Мероприятия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Сроки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Исполнитель</w:t>
            </w: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соблюдения температурного режима в группах, столовой, графика проветривания.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за проведением утренней гимнастики.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за проведением подвижных игр на улице, соблюдение правил одевания детей на прогулку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Своевременная изоляция детей при подозрении на заболевание ОРВИ или гриппом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Сан. просвет. работа по профилактике сезонных вирусных инфекций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Ежемесячно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lastRenderedPageBreak/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за обработкой воздуха в помещениях бактерицидным облучателем-рециркулятором согласно графика.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Ежедневно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473B3F" w:rsidRPr="00696AA6" w:rsidRDefault="00473B3F" w:rsidP="00473B3F">
      <w:pPr>
        <w:rPr>
          <w:sz w:val="28"/>
        </w:rPr>
      </w:pPr>
    </w:p>
    <w:p w:rsidR="00473B3F" w:rsidRPr="002E22AF" w:rsidRDefault="00473B3F" w:rsidP="00473B3F">
      <w:pPr>
        <w:jc w:val="center"/>
      </w:pPr>
      <w:r w:rsidRPr="006C5C4E">
        <w:rPr>
          <w:b/>
          <w:sz w:val="28"/>
          <w:szCs w:val="28"/>
          <w:lang w:val="en-US"/>
        </w:rPr>
        <w:t>VI</w:t>
      </w:r>
      <w:r w:rsidRPr="006C5C4E">
        <w:rPr>
          <w:b/>
          <w:sz w:val="28"/>
          <w:szCs w:val="28"/>
        </w:rPr>
        <w:t>. Профилактика острых кишечных заболеваний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5150"/>
        <w:gridCol w:w="1977"/>
        <w:gridCol w:w="1907"/>
      </w:tblGrid>
      <w:tr w:rsidR="00473B3F" w:rsidRPr="00696AA6" w:rsidTr="005C7A0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№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Исполнитель</w:t>
            </w: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 санитарного состояния  пищеблока, столовой, за состоянием здоровья сотрудников пищеблока и столовой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Своевременное выявление детей с дисфункциями кишечника и их изоляция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Ведение журнала здоровья сотрудников пищеблока и столовой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Сан. просвет. работа о путях профилактики и распространения острых кишечных заболеваний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Ежемесячно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473B3F" w:rsidRPr="00696AA6" w:rsidRDefault="00473B3F" w:rsidP="00473B3F">
      <w:pPr>
        <w:rPr>
          <w:sz w:val="28"/>
        </w:rPr>
      </w:pPr>
    </w:p>
    <w:p w:rsidR="00473B3F" w:rsidRPr="002E22AF" w:rsidRDefault="00473B3F" w:rsidP="00473B3F">
      <w:pPr>
        <w:jc w:val="center"/>
      </w:pPr>
      <w:r w:rsidRPr="006C5C4E">
        <w:rPr>
          <w:b/>
          <w:sz w:val="28"/>
          <w:szCs w:val="28"/>
          <w:lang w:val="en-US"/>
        </w:rPr>
        <w:t>VII</w:t>
      </w:r>
      <w:r w:rsidRPr="006C5C4E">
        <w:rPr>
          <w:b/>
          <w:sz w:val="28"/>
          <w:szCs w:val="28"/>
        </w:rPr>
        <w:t>. Профилактика вирусного гепатита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2693"/>
        <w:gridCol w:w="1701"/>
      </w:tblGrid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№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Исполнитель</w:t>
            </w: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Изоляция детей, подозрительных на заболевание вирусным гепатитом, оповещение прикрепленной поликлиники о случае заболевания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При выявлении ребенка подозрительного на заболевание вирусным гепатитом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Своевременное проведение противоэпидемических мероприятий при выявлении больного, подозрительного на заболевание ВГ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При выявлении ребенка подозрительного на заболевание вирусным гепатитом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Контроль соблюдения сан. эпид. режима в группах и всех </w:t>
            </w:r>
            <w:r w:rsidRPr="00696AA6">
              <w:rPr>
                <w:sz w:val="28"/>
                <w:lang w:eastAsia="en-US"/>
              </w:rPr>
              <w:lastRenderedPageBreak/>
              <w:t>помещениях общего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lastRenderedPageBreak/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При выявлении заболевших ВГ – ведение журнала наблюдения за контактными, контрольный осмотр врача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При 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карантине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473B3F" w:rsidRPr="00696AA6" w:rsidRDefault="00473B3F" w:rsidP="00473B3F">
      <w:pPr>
        <w:rPr>
          <w:sz w:val="28"/>
        </w:rPr>
      </w:pPr>
    </w:p>
    <w:p w:rsidR="00473B3F" w:rsidRPr="006C5C4E" w:rsidRDefault="00473B3F" w:rsidP="00473B3F">
      <w:pPr>
        <w:jc w:val="center"/>
        <w:rPr>
          <w:b/>
          <w:sz w:val="28"/>
          <w:szCs w:val="28"/>
        </w:rPr>
      </w:pPr>
      <w:r w:rsidRPr="006C5C4E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Профилактика туберкулеза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147"/>
        <w:gridCol w:w="1981"/>
        <w:gridCol w:w="1907"/>
      </w:tblGrid>
      <w:tr w:rsidR="00473B3F" w:rsidRPr="00696AA6" w:rsidTr="005C7A0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№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Исполнитель</w:t>
            </w: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Охват всех детей  </w:t>
            </w:r>
          </w:p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туберкулинодиагностикой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Апрель - 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Своевременное направление детей на обследование фтизиатра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 показаниям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Наблюдение за детьми после БЦЖ 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После ревакцинации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Переподготовка медсестер  по проведению реакции Манту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сентябрь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Ведение необходимой документации на детей, подлежащих туб. учету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ежемесячно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Правильное хранение и использование туберкулина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Использование в работе с туберкулином только одноразовых шприцев, контроль дезинфекции шприцев и салфеток при проведении реакции Манту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8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Строгий контроль за своевременным проведением флюорографического обследования сотрудниками ЦПД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473B3F" w:rsidRPr="00696AA6" w:rsidRDefault="00473B3F" w:rsidP="00473B3F">
      <w:pPr>
        <w:rPr>
          <w:sz w:val="28"/>
        </w:rPr>
      </w:pPr>
    </w:p>
    <w:p w:rsidR="00473B3F" w:rsidRPr="006C5C4E" w:rsidRDefault="00473B3F" w:rsidP="00473B3F">
      <w:pPr>
        <w:jc w:val="center"/>
        <w:rPr>
          <w:b/>
          <w:sz w:val="28"/>
          <w:szCs w:val="28"/>
        </w:rPr>
      </w:pPr>
      <w:r w:rsidRPr="006C5C4E">
        <w:rPr>
          <w:b/>
          <w:sz w:val="28"/>
          <w:szCs w:val="28"/>
          <w:lang w:val="en-US"/>
        </w:rPr>
        <w:t>IX</w:t>
      </w:r>
      <w:r w:rsidRPr="006C5C4E">
        <w:rPr>
          <w:b/>
          <w:sz w:val="28"/>
          <w:szCs w:val="28"/>
        </w:rPr>
        <w:t>. Профилактика СПИД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701"/>
      </w:tblGrid>
      <w:tr w:rsidR="00473B3F" w:rsidRPr="00696AA6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№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Сроки</w:t>
            </w:r>
          </w:p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696AA6">
              <w:rPr>
                <w:b/>
                <w:sz w:val="28"/>
                <w:lang w:eastAsia="en-US"/>
              </w:rPr>
              <w:t>Исполнитель</w:t>
            </w: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Использование в работе только одноразовых шприцев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Обработка использованных шприцев согласно инструкции МЗ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 xml:space="preserve">Иметь достаточное количество шприцев </w:t>
            </w:r>
            <w:r w:rsidRPr="00696AA6">
              <w:rPr>
                <w:sz w:val="28"/>
                <w:lang w:eastAsia="en-US"/>
              </w:rPr>
              <w:lastRenderedPageBreak/>
              <w:t>с соответствующим сроком годности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lastRenderedPageBreak/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Своевременно обновлять антиспидовую укладку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Сан. просвет. работа с воспитанниками ЦПД о профилактике и путях передачи СПИДа.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Контроль своевременности проведения медосмотров персоналом ЦПД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696AA6"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696AA6" w:rsidRDefault="00696AA6" w:rsidP="00473B3F">
      <w:pPr>
        <w:jc w:val="center"/>
        <w:rPr>
          <w:b/>
          <w:sz w:val="28"/>
          <w:szCs w:val="28"/>
          <w:lang w:val="en-US"/>
        </w:rPr>
      </w:pPr>
    </w:p>
    <w:p w:rsidR="00473B3F" w:rsidRPr="00FA557F" w:rsidRDefault="00473B3F" w:rsidP="00473B3F">
      <w:pPr>
        <w:jc w:val="center"/>
        <w:rPr>
          <w:b/>
          <w:sz w:val="28"/>
          <w:szCs w:val="28"/>
        </w:rPr>
      </w:pPr>
      <w:r w:rsidRPr="00FA557F">
        <w:rPr>
          <w:b/>
          <w:sz w:val="28"/>
          <w:szCs w:val="28"/>
          <w:lang w:val="en-US"/>
        </w:rPr>
        <w:t>X</w:t>
      </w:r>
      <w:r w:rsidRPr="00FA557F">
        <w:rPr>
          <w:b/>
          <w:sz w:val="28"/>
          <w:szCs w:val="28"/>
        </w:rPr>
        <w:t>. Закаливание и санпросвет работа</w:t>
      </w:r>
    </w:p>
    <w:tbl>
      <w:tblPr>
        <w:tblStyle w:val="a3"/>
        <w:tblpPr w:leftFromText="180" w:rightFromText="180" w:vertAnchor="text" w:horzAnchor="margin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5322"/>
        <w:gridCol w:w="1801"/>
        <w:gridCol w:w="1904"/>
      </w:tblGrid>
      <w:tr w:rsidR="00473B3F" w:rsidRPr="00696AA6" w:rsidTr="00696AA6">
        <w:trPr>
          <w:trHeight w:val="8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№</w:t>
            </w:r>
          </w:p>
          <w:p w:rsidR="00473B3F" w:rsidRPr="00696AA6" w:rsidRDefault="00473B3F" w:rsidP="005C7A0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b/>
                <w:sz w:val="28"/>
                <w:szCs w:val="28"/>
                <w:lang w:eastAsia="en-US"/>
              </w:rPr>
              <w:t>Контроль исполнения</w:t>
            </w: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Ежедневные прогулки детей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696AA6" w:rsidRDefault="00473B3F" w:rsidP="005C7A0D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Дежурная медицинская сестра  </w:t>
            </w:r>
          </w:p>
          <w:p w:rsidR="00473B3F" w:rsidRPr="00696AA6" w:rsidRDefault="00473B3F" w:rsidP="005C7A0D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Одежда по сезону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Контроль режима проветривания в группах.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Контроль проведения водных процедур при утренней гимнастике, после сна.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</w:t>
            </w:r>
            <w:r w:rsidRPr="00696AA6">
              <w:rPr>
                <w:sz w:val="28"/>
                <w:szCs w:val="28"/>
              </w:rPr>
              <w:t>Грипп и его профилактика</w:t>
            </w:r>
            <w:r w:rsidRPr="00696AA6">
              <w:rPr>
                <w:sz w:val="28"/>
                <w:szCs w:val="28"/>
                <w:lang w:eastAsia="en-US"/>
              </w:rPr>
              <w:t>» - групповой диспут</w:t>
            </w:r>
          </w:p>
          <w:p w:rsidR="00473B3F" w:rsidRPr="00696AA6" w:rsidRDefault="00473B3F" w:rsidP="00696AA6">
            <w:pPr>
              <w:tabs>
                <w:tab w:val="left" w:pos="720"/>
                <w:tab w:val="center" w:pos="1795"/>
              </w:tabs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«Прививка-болезням надежный щит» санбюллетень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Январь</w:t>
            </w: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«Чтобы зубки не болели» - лекция.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«Что нужно знать о педикулезе» -беседа за круглым столом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Диспут с презентацией «Зачем подростки начинают употреблять наркотики?»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Февраль</w:t>
            </w: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rPr>
          <w:trHeight w:val="11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«Влияние алкоголя и никотина на организм» - вечер вопросов и ответов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«Надо, надо умываться по утрам и вечерам» - буклет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Акция «Оставайся на линии жизни»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Март</w:t>
            </w: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3B3F" w:rsidRPr="00696AA6" w:rsidRDefault="00473B3F" w:rsidP="005C7A0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3B3F" w:rsidRPr="00696AA6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Медицинская сестра</w:t>
            </w:r>
          </w:p>
          <w:p w:rsidR="00473B3F" w:rsidRPr="00696AA6" w:rsidRDefault="00473B3F" w:rsidP="005C7A0D">
            <w:pPr>
              <w:ind w:left="113" w:right="11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696AA6" w:rsidP="00696AA6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«О вреде </w:t>
            </w:r>
            <w:r w:rsidR="00473B3F" w:rsidRPr="00696AA6">
              <w:rPr>
                <w:sz w:val="28"/>
                <w:szCs w:val="28"/>
                <w:lang w:eastAsia="en-US"/>
              </w:rPr>
              <w:t>наркомании»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73B3F" w:rsidRPr="00696AA6">
              <w:rPr>
                <w:sz w:val="28"/>
                <w:szCs w:val="28"/>
                <w:lang w:eastAsia="en-US"/>
              </w:rPr>
              <w:t>- устный журнал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«Профилактика педикулеза» -  санбюллетень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Урок здоровья «Спорт нам поможет силы умножить»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«Внимание – клещи!!!» -групповой диспут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«Дизентерия» - памятка </w:t>
            </w:r>
          </w:p>
          <w:p w:rsidR="00473B3F" w:rsidRPr="00696AA6" w:rsidRDefault="00473B3F" w:rsidP="00696AA6">
            <w:pPr>
              <w:contextualSpacing/>
              <w:rPr>
                <w:b/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Круглый стол с презентацией «Здоровое питание-основа здорового образа жизни»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 «Если Вы перегрелись на солнце» - памятка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«Профилактика острых кишечных инфекций» -  санбюллетень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«Почему нельзя пить воду из реки и лужи?» беседа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Июнь</w:t>
            </w: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«Правила отдыха у воды» - беседа за круглым столом.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«Что такое эпилепсия?» - лекция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Игра «Знатоки здоровья»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tabs>
                <w:tab w:val="left" w:pos="299"/>
              </w:tabs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Июль</w:t>
            </w: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«Вред пива и пивной алкоголизм»</w:t>
            </w:r>
            <w:r w:rsidR="0028193B">
              <w:rPr>
                <w:sz w:val="28"/>
                <w:szCs w:val="28"/>
                <w:lang w:eastAsia="en-US"/>
              </w:rPr>
              <w:t xml:space="preserve"> - </w:t>
            </w:r>
            <w:r w:rsidRPr="00696AA6">
              <w:rPr>
                <w:sz w:val="28"/>
                <w:szCs w:val="28"/>
                <w:lang w:eastAsia="en-US"/>
              </w:rPr>
              <w:t>просмотр видеоролика.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«Почему нельзя гладить бездомных животных?» лекция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«Первая помощь при повреждении глаз» - вечер вопросов и ответов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Беседа с презентацией, обсуждение на тему «Моё здоровье в моих руках»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Сентябрь</w:t>
            </w: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rPr>
          <w:trHeight w:val="9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«Токсикомания. Что это?» - презентация.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«Первая помощь при отравлениях» - групповой диспут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 xml:space="preserve"> 16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«О пользе профилактич</w:t>
            </w:r>
            <w:r w:rsidR="0028193B">
              <w:rPr>
                <w:sz w:val="28"/>
                <w:szCs w:val="28"/>
                <w:lang w:eastAsia="en-US"/>
              </w:rPr>
              <w:t>еских прививок» - санбюллетень.</w:t>
            </w:r>
          </w:p>
          <w:p w:rsidR="00473B3F" w:rsidRPr="00696AA6" w:rsidRDefault="0028193B" w:rsidP="00696AA6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«17 ноября – отказ от курения» </w:t>
            </w:r>
            <w:r w:rsidR="00473B3F" w:rsidRPr="00696AA6">
              <w:rPr>
                <w:sz w:val="28"/>
                <w:szCs w:val="28"/>
                <w:lang w:eastAsia="en-US"/>
              </w:rPr>
              <w:t>- беседа за круглым столом.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3B3F" w:rsidRPr="00696AA6" w:rsidTr="00696AA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5C7A0D">
            <w:pPr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«Повышаем иммунитет»</w:t>
            </w:r>
            <w:r w:rsidR="0028193B">
              <w:rPr>
                <w:sz w:val="28"/>
                <w:szCs w:val="28"/>
                <w:lang w:eastAsia="en-US"/>
              </w:rPr>
              <w:t xml:space="preserve"> </w:t>
            </w:r>
            <w:r w:rsidRPr="00696AA6">
              <w:rPr>
                <w:sz w:val="28"/>
                <w:szCs w:val="28"/>
                <w:lang w:eastAsia="en-US"/>
              </w:rPr>
              <w:t xml:space="preserve">- буклеты 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«В здоровом теле здоровый дух» - тематический вечер.</w:t>
            </w:r>
          </w:p>
          <w:p w:rsidR="00473B3F" w:rsidRPr="00696AA6" w:rsidRDefault="00473B3F" w:rsidP="00696AA6">
            <w:pPr>
              <w:contextualSpacing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Беседа «Животные-переносчики болезней»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  <w:r w:rsidRPr="00696AA6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696AA6" w:rsidRDefault="00473B3F" w:rsidP="005C7A0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96AA6" w:rsidRPr="00696AA6" w:rsidRDefault="00696AA6" w:rsidP="00473B3F">
      <w:pPr>
        <w:jc w:val="center"/>
        <w:rPr>
          <w:b/>
          <w:sz w:val="28"/>
          <w:szCs w:val="28"/>
          <w:lang w:val="en-US"/>
        </w:rPr>
      </w:pPr>
    </w:p>
    <w:p w:rsidR="00473B3F" w:rsidRPr="00EE6C0C" w:rsidRDefault="00473B3F" w:rsidP="00473B3F">
      <w:pPr>
        <w:jc w:val="center"/>
        <w:rPr>
          <w:b/>
          <w:sz w:val="28"/>
          <w:szCs w:val="28"/>
        </w:rPr>
      </w:pPr>
      <w:r w:rsidRPr="00EE6C0C">
        <w:rPr>
          <w:b/>
          <w:sz w:val="28"/>
          <w:szCs w:val="28"/>
          <w:lang w:val="en-US"/>
        </w:rPr>
        <w:t>XI</w:t>
      </w:r>
      <w:r w:rsidRPr="00EE6C0C">
        <w:rPr>
          <w:b/>
          <w:sz w:val="28"/>
          <w:szCs w:val="28"/>
        </w:rPr>
        <w:t>. Профилактика энтеробиоза</w:t>
      </w:r>
    </w:p>
    <w:p w:rsidR="00473B3F" w:rsidRPr="002E22AF" w:rsidRDefault="00473B3F" w:rsidP="00473B3F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127"/>
        <w:gridCol w:w="1701"/>
      </w:tblGrid>
      <w:tr w:rsidR="00473B3F" w:rsidRPr="0028193B" w:rsidTr="005C7A0D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Меры профилактики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 xml:space="preserve">Сроки </w:t>
            </w:r>
          </w:p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Исполнитель</w:t>
            </w: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28193B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Медицинская сестра</w:t>
            </w:r>
          </w:p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 xml:space="preserve"> </w:t>
            </w:r>
          </w:p>
        </w:tc>
      </w:tr>
      <w:tr w:rsidR="00473B3F" w:rsidRPr="0028193B" w:rsidTr="00696AA6">
        <w:trPr>
          <w:trHeight w:val="5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Контроль обработки игрушек в игровых комнатах, игрушек и песочниц на игровых площадках.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Контроль соблюдения маркировок уборочного</w:t>
            </w:r>
          </w:p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инвентаря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lastRenderedPageBreak/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Контроль графика смены белья.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1 раз в неделю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Контроль своевременности и</w:t>
            </w:r>
          </w:p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 xml:space="preserve">соблюдение требований </w:t>
            </w:r>
          </w:p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Сан-Пина при уборке групповых помещений и туалетных комнат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28193B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Медицинская сестра</w:t>
            </w:r>
          </w:p>
          <w:p w:rsidR="00473B3F" w:rsidRPr="0028193B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Ежегодное обследование детей  на гельминты.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Сентябрь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Ежегодное обследование работников  на гельминты.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Ежемесячно по результатам медицинских осмотров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473B3F" w:rsidRPr="0028193B" w:rsidRDefault="00473B3F" w:rsidP="00473B3F">
      <w:pPr>
        <w:rPr>
          <w:b/>
          <w:sz w:val="28"/>
        </w:rPr>
      </w:pPr>
    </w:p>
    <w:p w:rsidR="00473B3F" w:rsidRPr="00EE6C0C" w:rsidRDefault="00473B3F" w:rsidP="00473B3F">
      <w:pPr>
        <w:jc w:val="center"/>
        <w:rPr>
          <w:b/>
          <w:sz w:val="28"/>
          <w:szCs w:val="28"/>
        </w:rPr>
      </w:pPr>
      <w:r w:rsidRPr="00EE6C0C">
        <w:rPr>
          <w:b/>
          <w:sz w:val="28"/>
          <w:szCs w:val="28"/>
          <w:lang w:val="en-US"/>
        </w:rPr>
        <w:t>XII</w:t>
      </w:r>
      <w:r w:rsidRPr="00EE6C0C">
        <w:rPr>
          <w:b/>
          <w:sz w:val="28"/>
          <w:szCs w:val="28"/>
        </w:rPr>
        <w:t>. Профилактика педикулеза</w:t>
      </w:r>
    </w:p>
    <w:p w:rsidR="00473B3F" w:rsidRPr="00EE6C0C" w:rsidRDefault="00473B3F" w:rsidP="00473B3F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057"/>
        <w:gridCol w:w="2110"/>
        <w:gridCol w:w="1907"/>
      </w:tblGrid>
      <w:tr w:rsidR="00473B3F" w:rsidRPr="0028193B" w:rsidTr="005C7A0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№</w:t>
            </w:r>
          </w:p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28193B">
              <w:rPr>
                <w:b/>
                <w:sz w:val="28"/>
                <w:lang w:eastAsia="en-US"/>
              </w:rPr>
              <w:t>Исполнитель</w:t>
            </w: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Осмотр всех воспитанников на педикулез 1 раз в неделю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Регулярно 1раз в неделю (воскресенье)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3B3F" w:rsidRPr="0028193B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Медицинская сестра</w:t>
            </w:r>
          </w:p>
          <w:p w:rsidR="00473B3F" w:rsidRPr="0028193B" w:rsidRDefault="00473B3F" w:rsidP="005C7A0D">
            <w:pPr>
              <w:spacing w:line="276" w:lineRule="auto"/>
              <w:ind w:left="113" w:right="113"/>
              <w:jc w:val="center"/>
              <w:rPr>
                <w:sz w:val="28"/>
                <w:lang w:eastAsia="en-US"/>
              </w:rPr>
            </w:pP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При выявлении случая заболевания  - экстренное извещение в «Центр гигиены и профилактики», обработка ребенка согласно инструкции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При выявлении заболевания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473B3F" w:rsidRPr="0028193B" w:rsidTr="00696A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696AA6">
            <w:pPr>
              <w:spacing w:line="276" w:lineRule="auto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Контроль соблюдения смены и сдачи белья в прачечную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28193B">
              <w:rPr>
                <w:sz w:val="28"/>
                <w:lang w:eastAsia="en-US"/>
              </w:rPr>
              <w:t>Еженедельно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B3F" w:rsidRPr="0028193B" w:rsidRDefault="00473B3F" w:rsidP="005C7A0D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696AA6" w:rsidRPr="0028193B" w:rsidRDefault="00696AA6" w:rsidP="00EA0F58">
      <w:pPr>
        <w:jc w:val="center"/>
        <w:rPr>
          <w:b/>
          <w:bCs/>
          <w:color w:val="000000"/>
          <w:sz w:val="32"/>
          <w:szCs w:val="28"/>
          <w:u w:val="single"/>
        </w:rPr>
      </w:pPr>
    </w:p>
    <w:p w:rsidR="00EA0F58" w:rsidRDefault="00EA0F58" w:rsidP="00EA0F58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4.2. </w:t>
      </w:r>
      <w:r w:rsidRPr="007155E7">
        <w:rPr>
          <w:b/>
          <w:bCs/>
          <w:color w:val="000000"/>
          <w:sz w:val="28"/>
          <w:szCs w:val="28"/>
          <w:u w:val="single"/>
        </w:rPr>
        <w:t>Условия реализации программы</w:t>
      </w:r>
    </w:p>
    <w:p w:rsidR="00EA0F58" w:rsidRDefault="00EA0F58" w:rsidP="00EA0F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55E7">
        <w:rPr>
          <w:sz w:val="28"/>
          <w:szCs w:val="28"/>
        </w:rPr>
        <w:t xml:space="preserve">Информационно-методическое обеспечение: </w:t>
      </w:r>
      <w:r>
        <w:rPr>
          <w:sz w:val="28"/>
          <w:szCs w:val="28"/>
        </w:rPr>
        <w:t>информационные справочники и обучающие материалы; медицинские карты детей; подключение к сети интернет.</w:t>
      </w:r>
    </w:p>
    <w:p w:rsidR="00EA0F58" w:rsidRDefault="00EA0F58" w:rsidP="00EA0F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Материально-техническая база: медицинский кабинет, компьютер, орг-оборудование, флешносители, подключение к сети интернет.</w:t>
      </w:r>
    </w:p>
    <w:p w:rsidR="00EA0F58" w:rsidRDefault="00EA0F58" w:rsidP="00EA0F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Кадровое обеспечение: медицинские сестры, диетсестра, специалисты учреждения, воспитатели.</w:t>
      </w:r>
    </w:p>
    <w:p w:rsidR="00EA0F58" w:rsidRDefault="00EA0F58" w:rsidP="00EA0F58">
      <w:pPr>
        <w:ind w:firstLine="708"/>
        <w:jc w:val="both"/>
        <w:rPr>
          <w:sz w:val="28"/>
          <w:szCs w:val="28"/>
        </w:rPr>
      </w:pPr>
    </w:p>
    <w:p w:rsidR="00EA0F58" w:rsidRPr="007155E7" w:rsidRDefault="00EA0F58" w:rsidP="00EA0F5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4.3. </w:t>
      </w:r>
      <w:r w:rsidRPr="007155E7">
        <w:rPr>
          <w:b/>
          <w:sz w:val="28"/>
          <w:szCs w:val="28"/>
          <w:u w:val="single"/>
        </w:rPr>
        <w:t xml:space="preserve">Социальные партнеры реализации программы. </w:t>
      </w:r>
    </w:p>
    <w:p w:rsidR="00EA0F58" w:rsidRDefault="00EA0F58" w:rsidP="00EA0F58">
      <w:pPr>
        <w:numPr>
          <w:ilvl w:val="0"/>
          <w:numId w:val="9"/>
        </w:numPr>
        <w:contextualSpacing/>
        <w:jc w:val="both"/>
        <w:rPr>
          <w:color w:val="111111"/>
          <w:sz w:val="28"/>
          <w:szCs w:val="28"/>
        </w:rPr>
      </w:pPr>
      <w:r w:rsidRPr="007155E7">
        <w:rPr>
          <w:color w:val="111111"/>
          <w:sz w:val="28"/>
          <w:szCs w:val="28"/>
        </w:rPr>
        <w:t>Сельская и районная администрации</w:t>
      </w:r>
    </w:p>
    <w:p w:rsidR="00EA0F58" w:rsidRDefault="00EA0F58" w:rsidP="00EA0F58">
      <w:pPr>
        <w:numPr>
          <w:ilvl w:val="0"/>
          <w:numId w:val="9"/>
        </w:numPr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Заларинская ЦРБ</w:t>
      </w:r>
    </w:p>
    <w:p w:rsidR="00EA0F58" w:rsidRDefault="00EA0F58" w:rsidP="00EA0F58">
      <w:pPr>
        <w:numPr>
          <w:ilvl w:val="0"/>
          <w:numId w:val="9"/>
        </w:numPr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Хор-Тагнинский ФАП</w:t>
      </w:r>
    </w:p>
    <w:p w:rsidR="00EA0F58" w:rsidRDefault="00EA0F58" w:rsidP="00EA0F58">
      <w:pPr>
        <w:contextualSpacing/>
        <w:jc w:val="both"/>
        <w:rPr>
          <w:color w:val="111111"/>
          <w:sz w:val="28"/>
          <w:szCs w:val="28"/>
        </w:rPr>
      </w:pPr>
    </w:p>
    <w:p w:rsidR="00C97817" w:rsidRDefault="00C97817" w:rsidP="00EA0F58">
      <w:pPr>
        <w:contextualSpacing/>
        <w:jc w:val="both"/>
        <w:rPr>
          <w:color w:val="111111"/>
          <w:sz w:val="28"/>
          <w:szCs w:val="28"/>
        </w:rPr>
      </w:pPr>
    </w:p>
    <w:p w:rsidR="00473B3F" w:rsidRPr="00C97817" w:rsidRDefault="00EA0F58" w:rsidP="00473B3F">
      <w:pPr>
        <w:contextualSpacing/>
        <w:jc w:val="center"/>
        <w:rPr>
          <w:color w:val="111111"/>
          <w:sz w:val="28"/>
          <w:szCs w:val="28"/>
        </w:rPr>
      </w:pPr>
      <w:r w:rsidRPr="00EA0F58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iCs/>
          <w:sz w:val="28"/>
          <w:szCs w:val="28"/>
        </w:rPr>
      </w:pPr>
      <w:r w:rsidRPr="00C97817">
        <w:rPr>
          <w:bCs/>
          <w:iCs/>
          <w:sz w:val="28"/>
          <w:szCs w:val="28"/>
        </w:rPr>
        <w:t>Альбицкий</w:t>
      </w:r>
      <w:r>
        <w:rPr>
          <w:bCs/>
          <w:iCs/>
          <w:sz w:val="28"/>
          <w:szCs w:val="28"/>
        </w:rPr>
        <w:t>,</w:t>
      </w:r>
      <w:r w:rsidRPr="00C97817">
        <w:rPr>
          <w:bCs/>
          <w:iCs/>
          <w:sz w:val="28"/>
          <w:szCs w:val="28"/>
        </w:rPr>
        <w:t xml:space="preserve"> В. Ю. Часто болеющие дети. Клинико-социальные аспекты. Пути оздоровления / В. Ю. Альбицкий, А. А. Баранов. Саратов: Изд-во Саратовского гос. университета, 1986. - 184 с.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Баранов А. А. Состояние здоровья детей и подростков в современных условиях: проблемы, пути решения / А. А. Баранов // Рос. педиатр, журнал. 1998. -№ 1. - С. 5-8.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Веселов, Н. Г. Социальная педиатрия (курс лекций) / Н. Г. Веселов. Спб.: Ривьера, 1996. - 395 с.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Гасиловская, Т. А. Комплексное клинико-социальное обследование детей-сирот на этапе оформления их в интернатные учреждения / Т. А. Гасиловская // Детский доктор. 2001. - № 3. - С.56-57.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C97817">
        <w:rPr>
          <w:sz w:val="28"/>
          <w:szCs w:val="28"/>
        </w:rPr>
        <w:t>Гигиена детей и подростков / по ред. Г.Н. Сердюковской, А.Г. Сухарева. – М.: Медицина, 1986.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iCs/>
          <w:sz w:val="28"/>
          <w:szCs w:val="28"/>
        </w:rPr>
      </w:pPr>
      <w:r w:rsidRPr="00C97817">
        <w:rPr>
          <w:sz w:val="28"/>
          <w:szCs w:val="28"/>
        </w:rPr>
        <w:t xml:space="preserve">Данилова, К.А. </w:t>
      </w:r>
      <w:r w:rsidRPr="00C97817">
        <w:rPr>
          <w:bCs/>
          <w:iCs/>
          <w:sz w:val="28"/>
          <w:szCs w:val="28"/>
        </w:rPr>
        <w:t>Использование новых сестринских технологий в совершенствовании медицинской помощи детям, оставшимся без попечения родителей [Текст]: научная статья / К.А. Данилова // Электронный научный журнал. – 2011. – №2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Дубан Г. Рецидивирующие респираторные инфекции детского возраста: Клинические аспекты и профилактика / Г. Дубан // Опыт применения рибомунила в России: Сб. науч. тр. М.: Бест-В, 1996. - С. 2630.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Зарубина Л. В. Социально-гигиеническое исследование образа жизни, репродуктивного поведения и здоровья девочек-подростков: автореф. дис. . канд. мед. наук / Л. В. Зарубина. М., 1998. - 19 с.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Макарова 3. С. Немедикаментозные методы реабилитации часто болеющих детей / 3. С. Макарова // Рос. педиатрич. журн. 1999. - № 2. - С. 60-61.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C97817">
        <w:rPr>
          <w:sz w:val="28"/>
          <w:szCs w:val="28"/>
        </w:rPr>
        <w:t>Основы организации медицинской помощи детскому населению : учебное пособие / сост. : Н.С. Апханова, Е. В. Душина, А. В. Гашенко ; ФГБОУ ВО ИГМУ Минздрава России, Кафедра общественного здоровья и здравоохранения. – Иркутск: ИГМУ, 2020. – 68 с.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Особенности соматического и нервно-психического здоровья детей из социально неблагополучных условий / В. А. Доскин и др. // Российский педиатрический журнал. 2001. - № 1. - С. 19-21.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Сухарев А. Г. Здоровье и физическое воспитание детей и подростков / А. Г. Сухарев. М., 1991. - 57 с.</w:t>
      </w:r>
    </w:p>
    <w:p w:rsidR="00C97817" w:rsidRPr="00C97817" w:rsidRDefault="00C97817" w:rsidP="00C97817">
      <w:pPr>
        <w:pStyle w:val="a4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C97817">
        <w:rPr>
          <w:bCs/>
          <w:sz w:val="28"/>
          <w:szCs w:val="28"/>
        </w:rPr>
        <w:t>Яйленко А. А. Уровень физического развития и конституциональные особенности как диагностические критерии его здоровья /А. А. Яйленко, Н. И. Зернова, Т. И. Легонькова // Рос. вестник перинатологии и педиатрии. 1998. - Т. 43. - № 5. - С. 11-13.</w:t>
      </w:r>
    </w:p>
    <w:p w:rsidR="00C97817" w:rsidRDefault="00C97817" w:rsidP="00AC3EF7">
      <w:pPr>
        <w:contextualSpacing/>
        <w:jc w:val="both"/>
        <w:rPr>
          <w:bCs/>
          <w:sz w:val="28"/>
          <w:szCs w:val="28"/>
        </w:rPr>
      </w:pPr>
    </w:p>
    <w:p w:rsidR="00C97817" w:rsidRPr="00AC3EF7" w:rsidRDefault="00C97817" w:rsidP="00AC3EF7">
      <w:pPr>
        <w:contextualSpacing/>
        <w:jc w:val="both"/>
        <w:rPr>
          <w:bCs/>
          <w:sz w:val="28"/>
          <w:szCs w:val="28"/>
        </w:rPr>
      </w:pPr>
    </w:p>
    <w:p w:rsidR="00EC6A0B" w:rsidRPr="00EC6A0B" w:rsidRDefault="00EC6A0B" w:rsidP="00EC6A0B">
      <w:pPr>
        <w:jc w:val="center"/>
        <w:rPr>
          <w:sz w:val="26"/>
          <w:szCs w:val="26"/>
        </w:rPr>
      </w:pPr>
    </w:p>
    <w:p w:rsidR="002637C5" w:rsidRDefault="002637C5"/>
    <w:sectPr w:rsidR="002637C5" w:rsidSect="00F70D8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8AE" w:rsidRDefault="004148AE" w:rsidP="00F70D8E">
      <w:r>
        <w:separator/>
      </w:r>
    </w:p>
  </w:endnote>
  <w:endnote w:type="continuationSeparator" w:id="0">
    <w:p w:rsidR="004148AE" w:rsidRDefault="004148AE" w:rsidP="00F7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857235"/>
      <w:docPartObj>
        <w:docPartGallery w:val="Page Numbers (Bottom of Page)"/>
        <w:docPartUnique/>
      </w:docPartObj>
    </w:sdtPr>
    <w:sdtEndPr/>
    <w:sdtContent>
      <w:p w:rsidR="00F70D8E" w:rsidRDefault="00F70D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D7">
          <w:rPr>
            <w:noProof/>
          </w:rPr>
          <w:t>5</w:t>
        </w:r>
        <w:r>
          <w:fldChar w:fldCharType="end"/>
        </w:r>
      </w:p>
    </w:sdtContent>
  </w:sdt>
  <w:p w:rsidR="00F70D8E" w:rsidRDefault="00F70D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8AE" w:rsidRDefault="004148AE" w:rsidP="00F70D8E">
      <w:r>
        <w:separator/>
      </w:r>
    </w:p>
  </w:footnote>
  <w:footnote w:type="continuationSeparator" w:id="0">
    <w:p w:rsidR="004148AE" w:rsidRDefault="004148AE" w:rsidP="00F7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3AFD"/>
    <w:multiLevelType w:val="hybridMultilevel"/>
    <w:tmpl w:val="6BF06338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452A7"/>
    <w:multiLevelType w:val="hybridMultilevel"/>
    <w:tmpl w:val="3CDC2C86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B2276"/>
    <w:multiLevelType w:val="hybridMultilevel"/>
    <w:tmpl w:val="8230D766"/>
    <w:lvl w:ilvl="0" w:tplc="9A32E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916B6"/>
    <w:multiLevelType w:val="hybridMultilevel"/>
    <w:tmpl w:val="013211C0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C3218"/>
    <w:multiLevelType w:val="hybridMultilevel"/>
    <w:tmpl w:val="207208DA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B69"/>
    <w:multiLevelType w:val="hybridMultilevel"/>
    <w:tmpl w:val="C504E4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E34E4"/>
    <w:multiLevelType w:val="hybridMultilevel"/>
    <w:tmpl w:val="A8AC7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768C"/>
    <w:multiLevelType w:val="hybridMultilevel"/>
    <w:tmpl w:val="73061B46"/>
    <w:lvl w:ilvl="0" w:tplc="EE5CF336">
      <w:start w:val="1"/>
      <w:numFmt w:val="bullet"/>
      <w:lvlText w:val="-"/>
      <w:lvlJc w:val="left"/>
      <w:pPr>
        <w:ind w:left="7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71371C9E"/>
    <w:multiLevelType w:val="multilevel"/>
    <w:tmpl w:val="2756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5545E7"/>
    <w:multiLevelType w:val="hybridMultilevel"/>
    <w:tmpl w:val="EA567DB0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31F50"/>
    <w:multiLevelType w:val="hybridMultilevel"/>
    <w:tmpl w:val="C798968A"/>
    <w:lvl w:ilvl="0" w:tplc="1988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B3F"/>
    <w:rsid w:val="002637C5"/>
    <w:rsid w:val="0027606F"/>
    <w:rsid w:val="0028193B"/>
    <w:rsid w:val="004148AE"/>
    <w:rsid w:val="00473B3F"/>
    <w:rsid w:val="004F0661"/>
    <w:rsid w:val="00596D37"/>
    <w:rsid w:val="005C7A0D"/>
    <w:rsid w:val="0065405E"/>
    <w:rsid w:val="00696AA6"/>
    <w:rsid w:val="006A2BA5"/>
    <w:rsid w:val="00763B28"/>
    <w:rsid w:val="008460D7"/>
    <w:rsid w:val="00872C0C"/>
    <w:rsid w:val="00884F7A"/>
    <w:rsid w:val="00AC3EF7"/>
    <w:rsid w:val="00B22230"/>
    <w:rsid w:val="00C42979"/>
    <w:rsid w:val="00C73244"/>
    <w:rsid w:val="00C97817"/>
    <w:rsid w:val="00CB4854"/>
    <w:rsid w:val="00EA0F58"/>
    <w:rsid w:val="00EC6A0B"/>
    <w:rsid w:val="00F70D8E"/>
    <w:rsid w:val="00FA3EB3"/>
    <w:rsid w:val="00F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CF76A-F36E-4C29-AAB8-E02EF657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3B3F"/>
    <w:pPr>
      <w:keepNext/>
      <w:tabs>
        <w:tab w:val="left" w:pos="372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B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73B3F"/>
    <w:pPr>
      <w:tabs>
        <w:tab w:val="left" w:pos="3720"/>
      </w:tabs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73B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3 Знак"/>
    <w:aliases w:val="Знак Знак"/>
    <w:basedOn w:val="a0"/>
    <w:link w:val="30"/>
    <w:locked/>
    <w:rsid w:val="00473B3F"/>
    <w:rPr>
      <w:rFonts w:ascii="Times New Roman" w:eastAsia="Times New Roman" w:hAnsi="Times New Roman" w:cs="Times New Roman"/>
      <w:sz w:val="28"/>
      <w:szCs w:val="24"/>
    </w:rPr>
  </w:style>
  <w:style w:type="paragraph" w:styleId="30">
    <w:name w:val="Body Text 3"/>
    <w:aliases w:val="Знак"/>
    <w:basedOn w:val="a"/>
    <w:link w:val="3"/>
    <w:unhideWhenUsed/>
    <w:rsid w:val="00473B3F"/>
    <w:pPr>
      <w:tabs>
        <w:tab w:val="left" w:pos="3720"/>
      </w:tabs>
    </w:pPr>
    <w:rPr>
      <w:sz w:val="28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473B3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47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872C0C"/>
    <w:pPr>
      <w:ind w:left="720"/>
      <w:contextualSpacing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qFormat/>
    <w:locked/>
    <w:rsid w:val="00872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C3DAA"/>
    <w:pPr>
      <w:spacing w:before="100" w:beforeAutospacing="1" w:after="100" w:afterAutospacing="1"/>
    </w:pPr>
  </w:style>
  <w:style w:type="character" w:customStyle="1" w:styleId="c15">
    <w:name w:val="c15"/>
    <w:rsid w:val="00FC3DAA"/>
  </w:style>
  <w:style w:type="table" w:customStyle="1" w:styleId="11">
    <w:name w:val="Сетка таблицы1"/>
    <w:basedOn w:val="a1"/>
    <w:next w:val="a3"/>
    <w:uiPriority w:val="39"/>
    <w:rsid w:val="00FA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0D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0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0D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0D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2025-01-30T03:38:00Z</cp:lastPrinted>
  <dcterms:created xsi:type="dcterms:W3CDTF">2025-01-25T01:02:00Z</dcterms:created>
  <dcterms:modified xsi:type="dcterms:W3CDTF">2025-01-30T03:52:00Z</dcterms:modified>
</cp:coreProperties>
</file>