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E2" w:rsidRPr="003347E2" w:rsidRDefault="003347E2" w:rsidP="00334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7E2">
        <w:rPr>
          <w:rFonts w:ascii="Times New Roman" w:hAnsi="Times New Roman" w:cs="Times New Roman"/>
          <w:b/>
          <w:sz w:val="24"/>
          <w:szCs w:val="24"/>
        </w:rPr>
        <w:t>Агрессивное поведение дошкольников:</w:t>
      </w:r>
    </w:p>
    <w:p w:rsidR="003347E2" w:rsidRPr="003347E2" w:rsidRDefault="003347E2" w:rsidP="00334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7E2">
        <w:rPr>
          <w:rFonts w:ascii="Times New Roman" w:hAnsi="Times New Roman" w:cs="Times New Roman"/>
          <w:sz w:val="24"/>
          <w:szCs w:val="24"/>
        </w:rPr>
        <w:t xml:space="preserve">Все чаще и чаще можно услышать сегодня фразы: «Какой агрессивный ребенок! Откуда в нем столько агрессии?» Чтобы разобраться в этом, для начала важно знать, что агрессивность является нарушением поведения ребенка, а не симптомом психического заболевания. Необходимо помнить, что некоторые трудности в поведении детей носят возрастной характер и связаны с переживанием одного из кризисов развития (1 года, 3 и 7 лет). И эти периоды в жизни ребенка, несмотря на всю сложность, свидетельствуют о нормальном ходе процесса психического развития дошкольника. </w:t>
      </w:r>
    </w:p>
    <w:p w:rsidR="003347E2" w:rsidRPr="003347E2" w:rsidRDefault="003347E2" w:rsidP="00334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7E2">
        <w:rPr>
          <w:rFonts w:ascii="Times New Roman" w:hAnsi="Times New Roman" w:cs="Times New Roman"/>
          <w:sz w:val="24"/>
          <w:szCs w:val="24"/>
        </w:rPr>
        <w:t xml:space="preserve"> Итак, что же такое агрессия?</w:t>
      </w:r>
    </w:p>
    <w:p w:rsidR="003347E2" w:rsidRPr="003347E2" w:rsidRDefault="003347E2" w:rsidP="003347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7E2">
        <w:rPr>
          <w:rFonts w:ascii="Times New Roman" w:hAnsi="Times New Roman" w:cs="Times New Roman"/>
          <w:b/>
          <w:bCs/>
          <w:sz w:val="24"/>
          <w:szCs w:val="24"/>
        </w:rPr>
        <w:t>Агрессия</w:t>
      </w:r>
      <w:r w:rsidRPr="003347E2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3347E2">
        <w:rPr>
          <w:rFonts w:ascii="Times New Roman" w:hAnsi="Times New Roman" w:cs="Times New Roman"/>
          <w:b/>
          <w:sz w:val="24"/>
          <w:szCs w:val="24"/>
        </w:rPr>
        <w:t>мо</w:t>
      </w:r>
      <w:proofErr w:type="gramEnd"/>
      <w:r w:rsidRPr="003347E2">
        <w:rPr>
          <w:rFonts w:ascii="Times New Roman" w:hAnsi="Times New Roman" w:cs="Times New Roman"/>
          <w:b/>
          <w:sz w:val="24"/>
          <w:szCs w:val="24"/>
        </w:rPr>
        <w:t>тивированное деструктивное поведение, противоречащее нормам и правилам сосуществования людей в обществе, наносящее вред объектам нападения (одушевленные и неодушевленным), приносящее физический ущерб людям или вызывающее у них психологический дискомфорт (отрицательные переживания, состояние напряженности, страха, подавленности).</w:t>
      </w:r>
    </w:p>
    <w:p w:rsidR="003347E2" w:rsidRPr="003347E2" w:rsidRDefault="003347E2" w:rsidP="00334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7E2">
        <w:rPr>
          <w:rFonts w:ascii="Times New Roman" w:hAnsi="Times New Roman" w:cs="Times New Roman"/>
          <w:sz w:val="24"/>
          <w:szCs w:val="24"/>
        </w:rPr>
        <w:t>Эмоциональная основа агрессии – гнев.</w:t>
      </w:r>
    </w:p>
    <w:p w:rsidR="003347E2" w:rsidRPr="003347E2" w:rsidRDefault="003347E2" w:rsidP="003347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7E2">
        <w:rPr>
          <w:rFonts w:ascii="Times New Roman" w:hAnsi="Times New Roman" w:cs="Times New Roman"/>
          <w:sz w:val="24"/>
          <w:szCs w:val="24"/>
        </w:rPr>
        <w:t>Агрессия (гнев) присуща каждому человеку, так как является инстинктивной формой поведения, основной целью которой является самозащита и выживание в мире. Но человек, в отличие от животных, с возрастом приучается трансформировать свои природные агрессивные инстинкты в социально приемлемые способы реагирования, т.е. у нормальных людей происходит социализация агрессии.</w:t>
      </w:r>
    </w:p>
    <w:p w:rsidR="003347E2" w:rsidRPr="003347E2" w:rsidRDefault="003347E2" w:rsidP="00334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7E2">
        <w:rPr>
          <w:rFonts w:ascii="Times New Roman" w:hAnsi="Times New Roman" w:cs="Times New Roman"/>
          <w:sz w:val="24"/>
          <w:szCs w:val="24"/>
        </w:rPr>
        <w:t xml:space="preserve">Агрессия – происходит от латинского </w:t>
      </w:r>
      <w:proofErr w:type="spellStart"/>
      <w:r w:rsidRPr="003347E2">
        <w:rPr>
          <w:rFonts w:ascii="Times New Roman" w:hAnsi="Times New Roman" w:cs="Times New Roman"/>
          <w:sz w:val="24"/>
          <w:szCs w:val="24"/>
          <w:lang w:val="en-US"/>
        </w:rPr>
        <w:t>aggredi</w:t>
      </w:r>
      <w:proofErr w:type="spellEnd"/>
      <w:r w:rsidRPr="003347E2">
        <w:rPr>
          <w:rFonts w:ascii="Times New Roman" w:hAnsi="Times New Roman" w:cs="Times New Roman"/>
          <w:sz w:val="24"/>
          <w:szCs w:val="24"/>
        </w:rPr>
        <w:t>, что означает «нападать».</w:t>
      </w:r>
    </w:p>
    <w:p w:rsidR="003347E2" w:rsidRPr="003347E2" w:rsidRDefault="003347E2" w:rsidP="00334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7E2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3347E2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3347E2">
        <w:rPr>
          <w:rFonts w:ascii="Times New Roman" w:hAnsi="Times New Roman" w:cs="Times New Roman"/>
          <w:sz w:val="24"/>
          <w:szCs w:val="24"/>
        </w:rPr>
        <w:t>. 19 века агрессивным считалось любое активное поведение, как доброжелательное, так и враждебное. Позже под агрессией стали понимать более узкое враждебное поведение в отношении окружающих.</w:t>
      </w:r>
    </w:p>
    <w:p w:rsidR="003347E2" w:rsidRPr="003347E2" w:rsidRDefault="003347E2" w:rsidP="00334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47E2" w:rsidRPr="003347E2" w:rsidRDefault="003347E2" w:rsidP="003347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7E2">
        <w:rPr>
          <w:rFonts w:ascii="Times New Roman" w:hAnsi="Times New Roman" w:cs="Times New Roman"/>
          <w:b/>
          <w:sz w:val="24"/>
          <w:szCs w:val="24"/>
        </w:rPr>
        <w:t>Виды агрессии:</w:t>
      </w:r>
    </w:p>
    <w:p w:rsidR="003347E2" w:rsidRPr="003347E2" w:rsidRDefault="003347E2" w:rsidP="00334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7E2">
        <w:rPr>
          <w:rFonts w:ascii="Times New Roman" w:hAnsi="Times New Roman" w:cs="Times New Roman"/>
          <w:sz w:val="24"/>
          <w:szCs w:val="24"/>
        </w:rPr>
        <w:t>-физическая агрессия (нападение) – использование физической силы против другого лица или объекта;</w:t>
      </w:r>
    </w:p>
    <w:p w:rsidR="003347E2" w:rsidRPr="003347E2" w:rsidRDefault="003347E2" w:rsidP="00334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7E2">
        <w:rPr>
          <w:rFonts w:ascii="Times New Roman" w:hAnsi="Times New Roman" w:cs="Times New Roman"/>
          <w:sz w:val="24"/>
          <w:szCs w:val="24"/>
        </w:rPr>
        <w:t>-вербальная агрессия – выражение негативных чувств как через форму (ссора, крик, визг), так и через содержание вербальных реакций (угроза, проклятья, ругань);</w:t>
      </w:r>
    </w:p>
    <w:p w:rsidR="003347E2" w:rsidRPr="003347E2" w:rsidRDefault="003347E2" w:rsidP="00334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7E2">
        <w:rPr>
          <w:rFonts w:ascii="Times New Roman" w:hAnsi="Times New Roman" w:cs="Times New Roman"/>
          <w:sz w:val="24"/>
          <w:szCs w:val="24"/>
        </w:rPr>
        <w:t xml:space="preserve">  Агрессивное поведение детей дошкольного возраста выражается всегда по-разному. И это поведение можно разделить на несколько видов:</w:t>
      </w:r>
    </w:p>
    <w:p w:rsidR="003347E2" w:rsidRPr="003347E2" w:rsidRDefault="003347E2" w:rsidP="003347E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7E2">
        <w:rPr>
          <w:rFonts w:ascii="Times New Roman" w:hAnsi="Times New Roman" w:cs="Times New Roman"/>
          <w:b/>
          <w:bCs/>
          <w:sz w:val="24"/>
          <w:szCs w:val="24"/>
        </w:rPr>
        <w:t>Внешняя агрессия</w:t>
      </w:r>
      <w:r w:rsidRPr="003347E2">
        <w:rPr>
          <w:rFonts w:ascii="Times New Roman" w:hAnsi="Times New Roman" w:cs="Times New Roman"/>
          <w:sz w:val="24"/>
          <w:szCs w:val="24"/>
        </w:rPr>
        <w:t xml:space="preserve"> – она направлена на окружающих людей, животных, игрушки. Ребенок может кричать, обзываться, угрожать, дразнить окружающих. Так же он может свою агрессию выражать жестами – пригрозить кулаком или пальцем, </w:t>
      </w:r>
      <w:proofErr w:type="gramStart"/>
      <w:r w:rsidRPr="003347E2">
        <w:rPr>
          <w:rFonts w:ascii="Times New Roman" w:hAnsi="Times New Roman" w:cs="Times New Roman"/>
          <w:sz w:val="24"/>
          <w:szCs w:val="24"/>
        </w:rPr>
        <w:t>кривляться</w:t>
      </w:r>
      <w:proofErr w:type="gramEnd"/>
      <w:r w:rsidRPr="003347E2">
        <w:rPr>
          <w:rFonts w:ascii="Times New Roman" w:hAnsi="Times New Roman" w:cs="Times New Roman"/>
          <w:sz w:val="24"/>
          <w:szCs w:val="24"/>
        </w:rPr>
        <w:t xml:space="preserve">, передразнивать. Помимо устной и жестовой агрессии, ребенок может перейти и </w:t>
      </w:r>
      <w:proofErr w:type="gramStart"/>
      <w:r w:rsidRPr="003347E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347E2">
        <w:rPr>
          <w:rFonts w:ascii="Times New Roman" w:hAnsi="Times New Roman" w:cs="Times New Roman"/>
          <w:sz w:val="24"/>
          <w:szCs w:val="24"/>
        </w:rPr>
        <w:t xml:space="preserve"> физической, т.е. он может укусить, поцарапаться, подраться, ущипнуть, или толкнуть.</w:t>
      </w:r>
    </w:p>
    <w:p w:rsidR="003347E2" w:rsidRPr="003347E2" w:rsidRDefault="003347E2" w:rsidP="003347E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7E2">
        <w:rPr>
          <w:rFonts w:ascii="Times New Roman" w:hAnsi="Times New Roman" w:cs="Times New Roman"/>
          <w:b/>
          <w:bCs/>
          <w:sz w:val="24"/>
          <w:szCs w:val="24"/>
        </w:rPr>
        <w:t>Внутренняя агрессия</w:t>
      </w:r>
      <w:r w:rsidRPr="003347E2">
        <w:rPr>
          <w:rFonts w:ascii="Times New Roman" w:hAnsi="Times New Roman" w:cs="Times New Roman"/>
          <w:sz w:val="24"/>
          <w:szCs w:val="24"/>
        </w:rPr>
        <w:t> – эта агрессия направлена на самого ребенка. Он может себе кусать ногти, биться головой об стену, кусать свои губы, выдергивать ресницы или брови.</w:t>
      </w:r>
    </w:p>
    <w:p w:rsidR="003347E2" w:rsidRPr="003347E2" w:rsidRDefault="003347E2" w:rsidP="003347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7E2" w:rsidRPr="003347E2" w:rsidRDefault="003347E2" w:rsidP="003347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7E2">
        <w:rPr>
          <w:rFonts w:ascii="Times New Roman" w:hAnsi="Times New Roman" w:cs="Times New Roman"/>
          <w:b/>
          <w:sz w:val="24"/>
          <w:szCs w:val="24"/>
        </w:rPr>
        <w:t xml:space="preserve">Теории агрессии: </w:t>
      </w:r>
    </w:p>
    <w:p w:rsidR="003347E2" w:rsidRPr="003347E2" w:rsidRDefault="003347E2" w:rsidP="003347E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7E2">
        <w:rPr>
          <w:rFonts w:ascii="Times New Roman" w:hAnsi="Times New Roman" w:cs="Times New Roman"/>
          <w:sz w:val="24"/>
          <w:szCs w:val="24"/>
        </w:rPr>
        <w:t>Агрессия как инстинкт влечения к смерти. З.Фрейд, К.Лоренц</w:t>
      </w:r>
    </w:p>
    <w:p w:rsidR="003347E2" w:rsidRPr="003347E2" w:rsidRDefault="003347E2" w:rsidP="003347E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7E2">
        <w:rPr>
          <w:rFonts w:ascii="Times New Roman" w:hAnsi="Times New Roman" w:cs="Times New Roman"/>
          <w:sz w:val="24"/>
          <w:szCs w:val="24"/>
        </w:rPr>
        <w:t>Агрессия как фрустрация, чувство неполноценности. А.Адлер</w:t>
      </w:r>
    </w:p>
    <w:p w:rsidR="003347E2" w:rsidRPr="003347E2" w:rsidRDefault="003347E2" w:rsidP="003347E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7E2">
        <w:rPr>
          <w:rFonts w:ascii="Times New Roman" w:hAnsi="Times New Roman" w:cs="Times New Roman"/>
          <w:sz w:val="24"/>
          <w:szCs w:val="24"/>
        </w:rPr>
        <w:lastRenderedPageBreak/>
        <w:t xml:space="preserve">Агрессия как врожденные особенности нервной системы + </w:t>
      </w:r>
      <w:proofErr w:type="spellStart"/>
      <w:r w:rsidRPr="003347E2">
        <w:rPr>
          <w:rFonts w:ascii="Times New Roman" w:hAnsi="Times New Roman" w:cs="Times New Roman"/>
          <w:sz w:val="24"/>
          <w:szCs w:val="24"/>
        </w:rPr>
        <w:t>научение</w:t>
      </w:r>
      <w:proofErr w:type="spellEnd"/>
      <w:r w:rsidRPr="003347E2">
        <w:rPr>
          <w:rFonts w:ascii="Times New Roman" w:hAnsi="Times New Roman" w:cs="Times New Roman"/>
          <w:sz w:val="24"/>
          <w:szCs w:val="24"/>
        </w:rPr>
        <w:t xml:space="preserve"> через личный опыт, пример окружения, наблюдение. А. Бандура</w:t>
      </w:r>
    </w:p>
    <w:p w:rsidR="003347E2" w:rsidRPr="003347E2" w:rsidRDefault="003347E2" w:rsidP="003347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7E2" w:rsidRPr="003347E2" w:rsidRDefault="003347E2" w:rsidP="00334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7E2">
        <w:rPr>
          <w:rFonts w:ascii="Times New Roman" w:hAnsi="Times New Roman" w:cs="Times New Roman"/>
          <w:sz w:val="24"/>
          <w:szCs w:val="24"/>
        </w:rPr>
        <w:t xml:space="preserve">Впервые агрессия у детей появляется в конце 1-го года жизни, когда ребенок уже в состоянии связывать свои чувства гнева, злости </w:t>
      </w:r>
      <w:proofErr w:type="gramStart"/>
      <w:r w:rsidRPr="003347E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347E2">
        <w:rPr>
          <w:rFonts w:ascii="Times New Roman" w:hAnsi="Times New Roman" w:cs="Times New Roman"/>
          <w:sz w:val="24"/>
          <w:szCs w:val="24"/>
        </w:rPr>
        <w:t xml:space="preserve"> взрослым, их вызывающим. Его направленный гнев является формой протеста против непонимания взрослых, из-за неудовлетворенности своим положением.</w:t>
      </w:r>
    </w:p>
    <w:p w:rsidR="003347E2" w:rsidRPr="003347E2" w:rsidRDefault="003347E2" w:rsidP="00334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47E2" w:rsidRPr="003347E2" w:rsidRDefault="003347E2" w:rsidP="00334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7E2">
        <w:rPr>
          <w:rFonts w:ascii="Times New Roman" w:hAnsi="Times New Roman" w:cs="Times New Roman"/>
          <w:b/>
          <w:sz w:val="24"/>
          <w:szCs w:val="24"/>
        </w:rPr>
        <w:t>Причины агрессивного поведения</w:t>
      </w:r>
    </w:p>
    <w:p w:rsidR="003347E2" w:rsidRPr="003347E2" w:rsidRDefault="003347E2" w:rsidP="00334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7E2">
        <w:rPr>
          <w:rFonts w:ascii="Times New Roman" w:hAnsi="Times New Roman" w:cs="Times New Roman"/>
          <w:bCs/>
          <w:sz w:val="24"/>
          <w:szCs w:val="24"/>
        </w:rPr>
        <w:t>1.Образец агрессивного поведения.</w:t>
      </w:r>
    </w:p>
    <w:p w:rsidR="003347E2" w:rsidRPr="003347E2" w:rsidRDefault="003347E2" w:rsidP="00334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7E2">
        <w:rPr>
          <w:rFonts w:ascii="Times New Roman" w:hAnsi="Times New Roman" w:cs="Times New Roman"/>
          <w:sz w:val="24"/>
          <w:szCs w:val="24"/>
        </w:rPr>
        <w:t>Дисгармонические отношения родителей, жестокое обращение с детьми или  к другим людям. Разрешение на агрессию, одобрение агрессивного поведения.</w:t>
      </w:r>
    </w:p>
    <w:p w:rsidR="003347E2" w:rsidRPr="003347E2" w:rsidRDefault="003347E2" w:rsidP="00334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7E2">
        <w:rPr>
          <w:rFonts w:ascii="Times New Roman" w:hAnsi="Times New Roman" w:cs="Times New Roman"/>
          <w:bCs/>
          <w:sz w:val="24"/>
          <w:szCs w:val="24"/>
        </w:rPr>
        <w:t xml:space="preserve">2. Воздействие средств массовой информации. </w:t>
      </w:r>
      <w:r w:rsidRPr="003347E2">
        <w:rPr>
          <w:rFonts w:ascii="Times New Roman" w:hAnsi="Times New Roman" w:cs="Times New Roman"/>
          <w:sz w:val="24"/>
          <w:szCs w:val="24"/>
        </w:rPr>
        <w:t>Систематический просмотр фильмов-ужасов, фильмов со сценами жестокости, насилием, агрессивных компьютерных игр.</w:t>
      </w:r>
    </w:p>
    <w:p w:rsidR="003347E2" w:rsidRPr="003347E2" w:rsidRDefault="003347E2" w:rsidP="00334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7E2">
        <w:rPr>
          <w:rFonts w:ascii="Times New Roman" w:hAnsi="Times New Roman" w:cs="Times New Roman"/>
          <w:bCs/>
          <w:sz w:val="24"/>
          <w:szCs w:val="24"/>
        </w:rPr>
        <w:t>3. Проявление психического заболевания</w:t>
      </w:r>
      <w:proofErr w:type="gramStart"/>
      <w:r w:rsidRPr="003347E2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3347E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347E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347E2">
        <w:rPr>
          <w:rFonts w:ascii="Times New Roman" w:hAnsi="Times New Roman" w:cs="Times New Roman"/>
          <w:sz w:val="24"/>
          <w:szCs w:val="24"/>
        </w:rPr>
        <w:t>сихопатии, нарушения интеллекта, РАС…)</w:t>
      </w:r>
    </w:p>
    <w:p w:rsidR="00B013ED" w:rsidRDefault="00B013ED"/>
    <w:sectPr w:rsidR="00B013ED" w:rsidSect="00B01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C1CC8"/>
    <w:multiLevelType w:val="multilevel"/>
    <w:tmpl w:val="BE74E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1B411A"/>
    <w:multiLevelType w:val="hybridMultilevel"/>
    <w:tmpl w:val="783872CC"/>
    <w:lvl w:ilvl="0" w:tplc="5BA0A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AA6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16D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E3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A01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DCA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C40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C65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CCA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47E2"/>
    <w:rsid w:val="00216456"/>
    <w:rsid w:val="003347E2"/>
    <w:rsid w:val="00512977"/>
    <w:rsid w:val="006872FC"/>
    <w:rsid w:val="00692DE1"/>
    <w:rsid w:val="008A4096"/>
    <w:rsid w:val="008B79E3"/>
    <w:rsid w:val="009A5D8B"/>
    <w:rsid w:val="00A618E6"/>
    <w:rsid w:val="00B013ED"/>
    <w:rsid w:val="00CB2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2025-02-07T05:35:00Z</dcterms:created>
  <dcterms:modified xsi:type="dcterms:W3CDTF">2025-02-07T05:35:00Z</dcterms:modified>
</cp:coreProperties>
</file>