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56C2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  <w:r>
        <w:rPr>
          <w:b/>
          <w:i/>
          <w:color w:val="28282D"/>
          <w:sz w:val="28"/>
          <w:szCs w:val="28"/>
          <w:u w:val="single"/>
        </w:rPr>
        <w:t xml:space="preserve">ПЛАН </w:t>
      </w:r>
      <w:r>
        <w:rPr>
          <w:b/>
          <w:i/>
          <w:color w:val="413F46"/>
          <w:sz w:val="28"/>
          <w:szCs w:val="28"/>
          <w:u w:val="single"/>
        </w:rPr>
        <w:t>–</w:t>
      </w:r>
      <w:r>
        <w:rPr>
          <w:b/>
          <w:i/>
          <w:color w:val="28282D"/>
          <w:sz w:val="28"/>
          <w:szCs w:val="28"/>
          <w:u w:val="single"/>
        </w:rPr>
        <w:t>КОНСПЕКТ</w:t>
      </w:r>
    </w:p>
    <w:p w14:paraId="08A90D3F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586DE946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i/>
          <w:color w:val="28282D"/>
          <w:sz w:val="28"/>
          <w:szCs w:val="28"/>
          <w:u w:val="single"/>
        </w:rPr>
      </w:pPr>
      <w:r>
        <w:rPr>
          <w:i/>
          <w:color w:val="28282D"/>
          <w:sz w:val="28"/>
          <w:szCs w:val="28"/>
          <w:u w:val="single"/>
        </w:rPr>
        <w:t xml:space="preserve">коррекционного ЗАНЯТИЯ </w:t>
      </w:r>
    </w:p>
    <w:p w14:paraId="0B9B15E6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i/>
          <w:color w:val="28282D"/>
          <w:sz w:val="28"/>
          <w:szCs w:val="28"/>
          <w:u w:val="single"/>
        </w:rPr>
      </w:pPr>
    </w:p>
    <w:p w14:paraId="57A3C882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i/>
          <w:color w:val="28282D"/>
          <w:sz w:val="28"/>
          <w:szCs w:val="28"/>
          <w:u w:val="single"/>
        </w:rPr>
      </w:pPr>
      <w:r>
        <w:rPr>
          <w:i/>
          <w:color w:val="28282D"/>
          <w:sz w:val="28"/>
          <w:szCs w:val="28"/>
          <w:u w:val="single"/>
        </w:rPr>
        <w:t xml:space="preserve">С ГРУППОЙ УЧАЩИХСЯ 3 класса, </w:t>
      </w:r>
    </w:p>
    <w:p w14:paraId="415006A8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i/>
          <w:color w:val="28282D"/>
          <w:sz w:val="28"/>
          <w:szCs w:val="28"/>
          <w:u w:val="single"/>
        </w:rPr>
      </w:pPr>
    </w:p>
    <w:p w14:paraId="361C364B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i/>
          <w:color w:val="28282D"/>
          <w:sz w:val="28"/>
          <w:szCs w:val="28"/>
          <w:u w:val="single"/>
        </w:rPr>
      </w:pPr>
      <w:r>
        <w:rPr>
          <w:i/>
          <w:color w:val="28282D"/>
          <w:sz w:val="28"/>
          <w:szCs w:val="28"/>
          <w:u w:val="single"/>
        </w:rPr>
        <w:t>обучающихся по АООП ОО УО вариант 1.</w:t>
      </w:r>
    </w:p>
    <w:p w14:paraId="735BBE39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i/>
          <w:color w:val="28282D"/>
          <w:sz w:val="28"/>
          <w:szCs w:val="28"/>
          <w:u w:val="single"/>
        </w:rPr>
      </w:pPr>
    </w:p>
    <w:p w14:paraId="219D8EE3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347F6FCF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17F12DC5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1A75A2AE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  <w:r>
        <w:rPr>
          <w:b/>
          <w:i/>
          <w:color w:val="28282D"/>
          <w:sz w:val="28"/>
          <w:szCs w:val="28"/>
          <w:u w:val="single"/>
        </w:rPr>
        <w:t>ТЕМА</w:t>
      </w:r>
    </w:p>
    <w:p w14:paraId="2DEEA4F6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  <w:r>
        <w:rPr>
          <w:b/>
          <w:i/>
          <w:color w:val="28282D"/>
          <w:sz w:val="28"/>
          <w:szCs w:val="28"/>
          <w:u w:val="single"/>
        </w:rPr>
        <w:t xml:space="preserve"> «Восприятие формы, цвета и размера предметов окружающей действительности»</w:t>
      </w:r>
    </w:p>
    <w:p w14:paraId="373B2A3D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73D03AD4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166DBA99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0A9C427F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27AFBD7B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1C04EC21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03E37CAB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right"/>
        <w:rPr>
          <w:i/>
          <w:color w:val="28282D"/>
          <w:sz w:val="28"/>
          <w:szCs w:val="28"/>
        </w:rPr>
      </w:pPr>
      <w:r>
        <w:rPr>
          <w:i/>
          <w:color w:val="28282D"/>
          <w:sz w:val="28"/>
          <w:szCs w:val="28"/>
        </w:rPr>
        <w:t>Составила: педагог-психолог</w:t>
      </w:r>
    </w:p>
    <w:p w14:paraId="493254F5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right"/>
        <w:rPr>
          <w:i/>
          <w:color w:val="28282D"/>
          <w:sz w:val="28"/>
          <w:szCs w:val="28"/>
        </w:rPr>
      </w:pPr>
      <w:r>
        <w:rPr>
          <w:i/>
          <w:color w:val="28282D"/>
          <w:sz w:val="28"/>
          <w:szCs w:val="28"/>
        </w:rPr>
        <w:t>МАОУ «СШ№47»</w:t>
      </w:r>
    </w:p>
    <w:p w14:paraId="2AF2149F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right"/>
        <w:rPr>
          <w:b/>
          <w:i/>
          <w:color w:val="28282D"/>
          <w:sz w:val="28"/>
          <w:szCs w:val="28"/>
          <w:u w:val="single"/>
        </w:rPr>
      </w:pPr>
      <w:r>
        <w:rPr>
          <w:i/>
          <w:color w:val="28282D"/>
          <w:sz w:val="28"/>
          <w:szCs w:val="28"/>
        </w:rPr>
        <w:t>Синодальцева Наталья Петровна</w:t>
      </w:r>
    </w:p>
    <w:p w14:paraId="240DD488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419F24CC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b/>
          <w:i/>
          <w:color w:val="28282D"/>
          <w:sz w:val="28"/>
          <w:szCs w:val="28"/>
          <w:u w:val="single"/>
        </w:rPr>
      </w:pPr>
    </w:p>
    <w:p w14:paraId="11537337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color w:val="28282D"/>
          <w:sz w:val="28"/>
          <w:szCs w:val="28"/>
        </w:rPr>
      </w:pPr>
    </w:p>
    <w:p w14:paraId="4977B4EF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color w:val="28282D"/>
          <w:sz w:val="28"/>
          <w:szCs w:val="28"/>
        </w:rPr>
      </w:pPr>
    </w:p>
    <w:p w14:paraId="10651842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color w:val="28282D"/>
          <w:sz w:val="28"/>
          <w:szCs w:val="28"/>
        </w:rPr>
      </w:pPr>
    </w:p>
    <w:p w14:paraId="116050E1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color w:val="28282D"/>
          <w:sz w:val="28"/>
          <w:szCs w:val="28"/>
        </w:rPr>
      </w:pPr>
    </w:p>
    <w:p w14:paraId="370B845B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color w:val="28282D"/>
          <w:sz w:val="28"/>
          <w:szCs w:val="28"/>
        </w:rPr>
      </w:pPr>
    </w:p>
    <w:p w14:paraId="4FE16EE0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color w:val="28282D"/>
          <w:sz w:val="28"/>
          <w:szCs w:val="28"/>
        </w:rPr>
      </w:pPr>
    </w:p>
    <w:p w14:paraId="16675CB9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color w:val="28282D"/>
          <w:sz w:val="28"/>
          <w:szCs w:val="28"/>
        </w:rPr>
      </w:pPr>
    </w:p>
    <w:p w14:paraId="165CD46A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color w:val="28282D"/>
          <w:sz w:val="28"/>
          <w:szCs w:val="28"/>
        </w:rPr>
      </w:pPr>
    </w:p>
    <w:p w14:paraId="024DAA9F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color w:val="28282D"/>
          <w:sz w:val="28"/>
          <w:szCs w:val="28"/>
        </w:rPr>
      </w:pPr>
    </w:p>
    <w:p w14:paraId="78974D81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color w:val="28282D"/>
          <w:sz w:val="28"/>
          <w:szCs w:val="28"/>
        </w:rPr>
      </w:pPr>
    </w:p>
    <w:p w14:paraId="5F855376" w14:textId="77777777" w:rsidR="005B081C" w:rsidRDefault="005B081C" w:rsidP="005B08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color w:val="28282D"/>
          <w:sz w:val="28"/>
          <w:szCs w:val="28"/>
        </w:rPr>
      </w:pPr>
      <w:r>
        <w:rPr>
          <w:color w:val="28282D"/>
          <w:sz w:val="28"/>
          <w:szCs w:val="28"/>
        </w:rPr>
        <w:t>Хабаровск 2024</w:t>
      </w:r>
    </w:p>
    <w:p w14:paraId="18DFC18B" w14:textId="77777777" w:rsidR="005B081C" w:rsidRDefault="005B081C" w:rsidP="005B081C">
      <w:pPr>
        <w:pStyle w:val="ac"/>
        <w:spacing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14:paraId="5B10A5A5" w14:textId="77777777" w:rsidR="005B081C" w:rsidRDefault="005B081C" w:rsidP="005B081C">
      <w:pPr>
        <w:pStyle w:val="ac"/>
        <w:spacing w:after="0" w:afterAutospacing="0" w:line="24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Адресат (описание группы)</w:t>
      </w:r>
    </w:p>
    <w:p w14:paraId="28AF94F7" w14:textId="77777777" w:rsidR="005B081C" w:rsidRDefault="005B081C" w:rsidP="005B081C">
      <w:pPr>
        <w:pStyle w:val="ad"/>
        <w:kinsoku w:val="0"/>
        <w:overflowPunct w:val="0"/>
        <w:spacing w:before="14" w:line="244" w:lineRule="auto"/>
        <w:ind w:right="495" w:firstLine="2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Предлагаемый конспект  занятия предназначен для проведения группового занятия с детьми </w:t>
      </w:r>
      <w:r>
        <w:rPr>
          <w:bCs/>
          <w:color w:val="28282D"/>
          <w:w w:val="105"/>
          <w:sz w:val="28"/>
          <w:szCs w:val="28"/>
        </w:rPr>
        <w:t>с интеллектуальными нарушениями легкой степени и системным недоразвитием речи легкой степени,</w:t>
      </w:r>
      <w:r>
        <w:rPr>
          <w:color w:val="000000"/>
          <w:sz w:val="28"/>
          <w:szCs w:val="28"/>
        </w:rPr>
        <w:t xml:space="preserve"> обучающихся по программе коррекционного направления  «Развитие психомоторики и сенсорных процессов» в соответствии с требованиями ФГОС ОО.</w:t>
      </w:r>
    </w:p>
    <w:p w14:paraId="72F2A264" w14:textId="77777777" w:rsidR="005B081C" w:rsidRDefault="005B081C" w:rsidP="005B081C">
      <w:pPr>
        <w:pStyle w:val="ad"/>
        <w:kinsoku w:val="0"/>
        <w:overflowPunct w:val="0"/>
        <w:spacing w:before="7"/>
        <w:rPr>
          <w:i/>
          <w:color w:val="28282D"/>
          <w:w w:val="105"/>
          <w:sz w:val="28"/>
          <w:szCs w:val="28"/>
        </w:rPr>
      </w:pPr>
      <w:r>
        <w:rPr>
          <w:i/>
          <w:color w:val="28282D"/>
          <w:w w:val="105"/>
          <w:sz w:val="28"/>
          <w:szCs w:val="28"/>
        </w:rPr>
        <w:t>(Продолжительность занятия – 40 минут)</w:t>
      </w:r>
    </w:p>
    <w:p w14:paraId="614CCE49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b/>
          <w:color w:val="28282D"/>
          <w:w w:val="105"/>
          <w:sz w:val="28"/>
          <w:szCs w:val="28"/>
        </w:rPr>
      </w:pPr>
    </w:p>
    <w:p w14:paraId="5A92BF61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b/>
          <w:color w:val="28282D"/>
          <w:w w:val="105"/>
          <w:sz w:val="28"/>
          <w:szCs w:val="28"/>
        </w:rPr>
      </w:pPr>
    </w:p>
    <w:p w14:paraId="4AC4C58D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b/>
          <w:color w:val="28282D"/>
          <w:w w:val="105"/>
          <w:sz w:val="28"/>
          <w:szCs w:val="28"/>
        </w:rPr>
      </w:pPr>
    </w:p>
    <w:p w14:paraId="79DB9FD7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b/>
          <w:color w:val="28282D"/>
          <w:w w:val="105"/>
          <w:sz w:val="28"/>
          <w:szCs w:val="28"/>
        </w:rPr>
      </w:pPr>
      <w:r>
        <w:rPr>
          <w:b/>
          <w:color w:val="28282D"/>
          <w:w w:val="105"/>
          <w:sz w:val="28"/>
          <w:szCs w:val="28"/>
        </w:rPr>
        <w:t>ТЕМА</w:t>
      </w:r>
    </w:p>
    <w:p w14:paraId="798FF157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«Восприятие формы, цвета и размера предметов окружающей действительности»</w:t>
      </w:r>
    </w:p>
    <w:p w14:paraId="222A88B9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4CBED42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Цели </w:t>
      </w:r>
      <w:r>
        <w:rPr>
          <w:color w:val="000000"/>
          <w:sz w:val="28"/>
          <w:szCs w:val="28"/>
        </w:rPr>
        <w:t>занятия:          </w:t>
      </w:r>
    </w:p>
    <w:p w14:paraId="2E59E4D4" w14:textId="77777777" w:rsidR="005B081C" w:rsidRDefault="005B081C" w:rsidP="005B081C">
      <w:pPr>
        <w:shd w:val="clear" w:color="auto" w:fill="FFFFFF"/>
        <w:spacing w:after="0" w:line="240" w:lineRule="auto"/>
        <w:ind w:lef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различных видов восприятия (формы, цвета, размера и др.);</w:t>
      </w:r>
    </w:p>
    <w:p w14:paraId="49AC696A" w14:textId="77777777" w:rsidR="005B081C" w:rsidRDefault="005B081C" w:rsidP="005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мыслительных действий: сравнения, обобщения, анализа и синтеза.</w:t>
      </w:r>
    </w:p>
    <w:p w14:paraId="7654DD86" w14:textId="77777777" w:rsidR="005B081C" w:rsidRDefault="005B081C" w:rsidP="005B081C">
      <w:pPr>
        <w:pStyle w:val="ad"/>
        <w:kinsoku w:val="0"/>
        <w:overflowPunct w:val="0"/>
        <w:spacing w:line="252" w:lineRule="auto"/>
        <w:ind w:hanging="15"/>
        <w:rPr>
          <w:b/>
          <w:color w:val="28282D"/>
          <w:w w:val="105"/>
          <w:sz w:val="28"/>
          <w:szCs w:val="28"/>
        </w:rPr>
      </w:pPr>
      <w:r>
        <w:rPr>
          <w:b/>
          <w:color w:val="28282D"/>
          <w:w w:val="105"/>
          <w:sz w:val="28"/>
          <w:szCs w:val="28"/>
        </w:rPr>
        <w:t>Задачи:</w:t>
      </w:r>
    </w:p>
    <w:p w14:paraId="30C34B9A" w14:textId="77777777" w:rsidR="005B081C" w:rsidRDefault="005B081C" w:rsidP="005B081C">
      <w:pPr>
        <w:pStyle w:val="ad"/>
        <w:kinsoku w:val="0"/>
        <w:overflowPunct w:val="0"/>
        <w:spacing w:line="244" w:lineRule="auto"/>
        <w:ind w:right="-26" w:firstLine="3"/>
        <w:rPr>
          <w:color w:val="28282D"/>
          <w:w w:val="105"/>
          <w:sz w:val="28"/>
          <w:szCs w:val="28"/>
        </w:rPr>
      </w:pPr>
      <w:r>
        <w:rPr>
          <w:color w:val="28282D"/>
          <w:w w:val="105"/>
          <w:sz w:val="28"/>
          <w:szCs w:val="28"/>
        </w:rPr>
        <w:tab/>
      </w:r>
      <w:r>
        <w:rPr>
          <w:b/>
          <w:color w:val="28282D"/>
          <w:w w:val="105"/>
          <w:sz w:val="28"/>
          <w:szCs w:val="28"/>
        </w:rPr>
        <w:t>обучающие</w:t>
      </w:r>
      <w:r>
        <w:rPr>
          <w:color w:val="413F46"/>
          <w:w w:val="105"/>
          <w:sz w:val="28"/>
          <w:szCs w:val="28"/>
        </w:rPr>
        <w:t>–</w:t>
      </w:r>
      <w:r>
        <w:rPr>
          <w:color w:val="28282D"/>
          <w:w w:val="105"/>
          <w:sz w:val="28"/>
          <w:szCs w:val="28"/>
        </w:rPr>
        <w:t>научить выделять общие признаки предметов, сравнивать их, используя зрительный анализ. Расширить круг знаний об окружающей среде.</w:t>
      </w:r>
    </w:p>
    <w:p w14:paraId="4F381867" w14:textId="77777777" w:rsidR="005B081C" w:rsidRDefault="005B081C" w:rsidP="005B081C">
      <w:pPr>
        <w:pStyle w:val="ad"/>
        <w:kinsoku w:val="0"/>
        <w:overflowPunct w:val="0"/>
        <w:spacing w:before="8" w:line="252" w:lineRule="auto"/>
        <w:ind w:firstLine="718"/>
        <w:rPr>
          <w:color w:val="28282D"/>
          <w:w w:val="105"/>
          <w:sz w:val="28"/>
          <w:szCs w:val="28"/>
        </w:rPr>
      </w:pPr>
      <w:r>
        <w:rPr>
          <w:b/>
          <w:color w:val="28282D"/>
          <w:w w:val="105"/>
          <w:sz w:val="28"/>
          <w:szCs w:val="28"/>
        </w:rPr>
        <w:t>коррекционно – развивающие -</w:t>
      </w:r>
      <w:r>
        <w:rPr>
          <w:color w:val="28282D"/>
          <w:w w:val="105"/>
          <w:sz w:val="28"/>
          <w:szCs w:val="28"/>
        </w:rPr>
        <w:t xml:space="preserve"> развивать </w:t>
      </w:r>
      <w:r>
        <w:rPr>
          <w:color w:val="413F46"/>
          <w:w w:val="105"/>
          <w:sz w:val="28"/>
          <w:szCs w:val="28"/>
        </w:rPr>
        <w:t xml:space="preserve">зрительное </w:t>
      </w:r>
      <w:r>
        <w:rPr>
          <w:color w:val="28282D"/>
          <w:w w:val="105"/>
          <w:sz w:val="28"/>
          <w:szCs w:val="28"/>
        </w:rPr>
        <w:t>и слуховое восприятие, зрительную память, мышление,их произвольность. Обогащать</w:t>
      </w:r>
      <w:r>
        <w:rPr>
          <w:color w:val="413F46"/>
          <w:w w:val="105"/>
          <w:sz w:val="28"/>
          <w:szCs w:val="28"/>
        </w:rPr>
        <w:t>словарный запас</w:t>
      </w:r>
      <w:r>
        <w:rPr>
          <w:color w:val="57595B"/>
          <w:w w:val="105"/>
          <w:sz w:val="28"/>
          <w:szCs w:val="28"/>
        </w:rPr>
        <w:t xml:space="preserve">, </w:t>
      </w:r>
      <w:r>
        <w:rPr>
          <w:color w:val="28282D"/>
          <w:w w:val="105"/>
          <w:sz w:val="28"/>
          <w:szCs w:val="28"/>
        </w:rPr>
        <w:t>развивать связную речь, положительное эмоциональное реагирование.</w:t>
      </w:r>
    </w:p>
    <w:p w14:paraId="360D0FDE" w14:textId="77777777" w:rsidR="005B081C" w:rsidRDefault="005B081C" w:rsidP="005B081C">
      <w:pPr>
        <w:pStyle w:val="ad"/>
        <w:kinsoku w:val="0"/>
        <w:overflowPunct w:val="0"/>
        <w:spacing w:line="252" w:lineRule="auto"/>
        <w:ind w:firstLine="712"/>
        <w:rPr>
          <w:color w:val="28282D"/>
          <w:w w:val="105"/>
          <w:sz w:val="28"/>
          <w:szCs w:val="28"/>
        </w:rPr>
      </w:pPr>
      <w:r>
        <w:rPr>
          <w:b/>
          <w:color w:val="28282D"/>
          <w:w w:val="105"/>
          <w:sz w:val="28"/>
          <w:szCs w:val="28"/>
        </w:rPr>
        <w:t>воспитательные-</w:t>
      </w:r>
      <w:r>
        <w:rPr>
          <w:color w:val="28282D"/>
          <w:w w:val="105"/>
          <w:sz w:val="28"/>
          <w:szCs w:val="28"/>
        </w:rPr>
        <w:t xml:space="preserve"> воспитывать культуру поведения</w:t>
      </w:r>
      <w:r>
        <w:rPr>
          <w:color w:val="57595B"/>
          <w:w w:val="105"/>
          <w:sz w:val="28"/>
          <w:szCs w:val="28"/>
        </w:rPr>
        <w:t xml:space="preserve">, </w:t>
      </w:r>
      <w:r>
        <w:rPr>
          <w:color w:val="413F46"/>
          <w:w w:val="105"/>
          <w:sz w:val="28"/>
          <w:szCs w:val="28"/>
        </w:rPr>
        <w:t xml:space="preserve">доброе </w:t>
      </w:r>
      <w:r>
        <w:rPr>
          <w:color w:val="28282D"/>
          <w:w w:val="105"/>
          <w:sz w:val="28"/>
          <w:szCs w:val="28"/>
        </w:rPr>
        <w:t>и уважительное отношение друг к другу, чувство взаимопомощи, взаимовыручки, аккуратность</w:t>
      </w:r>
    </w:p>
    <w:p w14:paraId="2E26996E" w14:textId="77777777" w:rsidR="005B081C" w:rsidRDefault="005B081C" w:rsidP="005B081C">
      <w:pPr>
        <w:pStyle w:val="ad"/>
        <w:kinsoku w:val="0"/>
        <w:overflowPunct w:val="0"/>
        <w:spacing w:before="8"/>
        <w:rPr>
          <w:sz w:val="28"/>
          <w:szCs w:val="28"/>
        </w:rPr>
      </w:pPr>
    </w:p>
    <w:p w14:paraId="19D8EC60" w14:textId="77777777" w:rsidR="005B081C" w:rsidRDefault="005B081C" w:rsidP="005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14:paraId="31F0E96E" w14:textId="77777777" w:rsidR="005B081C" w:rsidRDefault="005B081C" w:rsidP="005B08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осколочные карточки с геометрическим материалом;</w:t>
      </w:r>
    </w:p>
    <w:p w14:paraId="0237F08A" w14:textId="77777777" w:rsidR="005B081C" w:rsidRDefault="005B081C" w:rsidP="005B08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пихтовое и хвойное масло для дыхательной гимнастики;</w:t>
      </w:r>
    </w:p>
    <w:p w14:paraId="37138DDD" w14:textId="77777777" w:rsidR="005B081C" w:rsidRDefault="005B081C" w:rsidP="005B08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рассказа-описания по вопросам;</w:t>
      </w:r>
    </w:p>
    <w:p w14:paraId="043625D1" w14:textId="77777777" w:rsidR="005B081C" w:rsidRDefault="005B081C" w:rsidP="005B08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геометрический материал на каждого ученика;</w:t>
      </w:r>
    </w:p>
    <w:p w14:paraId="2C5574D4" w14:textId="77777777" w:rsidR="005B081C" w:rsidRDefault="005B081C" w:rsidP="005B08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CD проигрыватель с музыкальным сопровождение к музыкальной  паузе;</w:t>
      </w:r>
    </w:p>
    <w:p w14:paraId="656FC1CE" w14:textId="77777777" w:rsidR="005B081C" w:rsidRDefault="005B081C" w:rsidP="005B08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графическое задание на каждого ученика;</w:t>
      </w:r>
    </w:p>
    <w:p w14:paraId="0B6ADF0B" w14:textId="77777777" w:rsidR="005B081C" w:rsidRDefault="005B081C" w:rsidP="005B08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канцелярские принадлежности (белая бумага формата А4, клей, цветная бумага, шаблоны геометрических фигур, ножницы, простой карандаш,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цветные карандаши, маркеры, трафаретная линейка с геометрическим материалом).</w:t>
      </w:r>
    </w:p>
    <w:p w14:paraId="1DFB6F5B" w14:textId="77777777" w:rsidR="005B081C" w:rsidRDefault="005B081C" w:rsidP="005B081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 ЗАНЯТИЯ</w:t>
      </w:r>
    </w:p>
    <w:p w14:paraId="51EBBF0A" w14:textId="77777777" w:rsidR="005B081C" w:rsidRDefault="005B081C" w:rsidP="005B081C">
      <w:pPr>
        <w:tabs>
          <w:tab w:val="left" w:pos="2233"/>
        </w:tabs>
        <w:kinsoku w:val="0"/>
        <w:overflowPunct w:val="0"/>
        <w:spacing w:before="9" w:after="0"/>
        <w:jc w:val="center"/>
        <w:rPr>
          <w:rFonts w:ascii="Times New Roman" w:hAnsi="Times New Roman" w:cs="Times New Roman"/>
          <w:b/>
          <w:color w:val="232323"/>
          <w:sz w:val="28"/>
          <w:szCs w:val="28"/>
        </w:rPr>
      </w:pPr>
      <w:r>
        <w:rPr>
          <w:rFonts w:ascii="Times New Roman" w:hAnsi="Times New Roman" w:cs="Times New Roman"/>
          <w:b/>
          <w:color w:val="3D3D3D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3D3D3D"/>
          <w:sz w:val="28"/>
          <w:szCs w:val="28"/>
        </w:rPr>
        <w:t>. Организационный момент.</w:t>
      </w:r>
    </w:p>
    <w:p w14:paraId="5C0CB953" w14:textId="77777777" w:rsidR="005B081C" w:rsidRDefault="005B081C" w:rsidP="005B081C">
      <w:pPr>
        <w:tabs>
          <w:tab w:val="left" w:pos="2518"/>
          <w:tab w:val="left" w:pos="2835"/>
        </w:tabs>
        <w:kinsoku w:val="0"/>
        <w:overflowPunct w:val="0"/>
        <w:spacing w:after="0" w:line="260" w:lineRule="atLeast"/>
        <w:ind w:left="2981" w:right="116"/>
        <w:rPr>
          <w:rFonts w:ascii="Times New Roman" w:hAnsi="Times New Roman" w:cs="Times New Roman"/>
          <w:w w:val="105"/>
          <w:sz w:val="28"/>
          <w:szCs w:val="28"/>
        </w:rPr>
      </w:pPr>
      <w:r>
        <w:rPr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.Здравствуйте, ребята! Сегодня такой чудесный день, у меня очень хорошее настроение. Чтобы оно было такое же чудесное и  у вас, давайте назовём ласково каждый своё имя</w:t>
      </w:r>
    </w:p>
    <w:p w14:paraId="6F2E850F" w14:textId="77777777" w:rsidR="005B081C" w:rsidRDefault="005B081C" w:rsidP="005B081C">
      <w:pPr>
        <w:pStyle w:val="ac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Сделайте глубокий вдох, выдох.</w:t>
      </w:r>
    </w:p>
    <w:p w14:paraId="66B37D78" w14:textId="77777777" w:rsidR="005B081C" w:rsidRDefault="005B081C" w:rsidP="005B081C">
      <w:pPr>
        <w:pStyle w:val="ac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Вдохните здоровье, выдохните болезни!</w:t>
      </w:r>
    </w:p>
    <w:p w14:paraId="0EE14987" w14:textId="77777777" w:rsidR="005B081C" w:rsidRDefault="005B081C" w:rsidP="005B081C">
      <w:pPr>
        <w:pStyle w:val="ac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Вдохните добро, выдохните неприятности!</w:t>
      </w:r>
    </w:p>
    <w:p w14:paraId="73CE66DA" w14:textId="77777777" w:rsidR="005B081C" w:rsidRDefault="005B081C" w:rsidP="005B081C">
      <w:pPr>
        <w:pStyle w:val="ac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Вдохните уверенность, выдохните беспокойство!</w:t>
      </w:r>
    </w:p>
    <w:p w14:paraId="504CBCD8" w14:textId="77777777" w:rsidR="005B081C" w:rsidRDefault="005B081C" w:rsidP="005B081C">
      <w:pPr>
        <w:pStyle w:val="ac"/>
        <w:shd w:val="clear" w:color="auto" w:fill="FFFFFF"/>
        <w:spacing w:before="15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Нам легко и приятно.</w:t>
      </w:r>
    </w:p>
    <w:p w14:paraId="2AF589DB" w14:textId="77777777" w:rsidR="005B081C" w:rsidRDefault="005B081C" w:rsidP="005B081C">
      <w:pPr>
        <w:pStyle w:val="ad"/>
        <w:tabs>
          <w:tab w:val="left" w:pos="2236"/>
        </w:tabs>
        <w:kinsoku w:val="0"/>
        <w:overflowPunct w:val="0"/>
        <w:ind w:left="1655"/>
        <w:rPr>
          <w:b/>
          <w:color w:val="3D3D3D"/>
          <w:w w:val="105"/>
          <w:sz w:val="28"/>
          <w:szCs w:val="28"/>
        </w:rPr>
      </w:pPr>
      <w:r>
        <w:rPr>
          <w:b/>
          <w:color w:val="232323"/>
          <w:w w:val="105"/>
          <w:sz w:val="28"/>
          <w:szCs w:val="28"/>
          <w:lang w:val="en-US"/>
        </w:rPr>
        <w:t>I</w:t>
      </w:r>
      <w:r>
        <w:rPr>
          <w:b/>
          <w:color w:val="232323"/>
          <w:w w:val="105"/>
          <w:sz w:val="28"/>
          <w:szCs w:val="28"/>
        </w:rPr>
        <w:t>.</w:t>
      </w:r>
      <w:r>
        <w:rPr>
          <w:b/>
          <w:color w:val="232323"/>
          <w:w w:val="105"/>
          <w:sz w:val="28"/>
          <w:szCs w:val="28"/>
        </w:rPr>
        <w:tab/>
      </w:r>
      <w:r>
        <w:rPr>
          <w:b/>
          <w:color w:val="232323"/>
          <w:spacing w:val="-3"/>
          <w:w w:val="105"/>
          <w:sz w:val="28"/>
          <w:szCs w:val="28"/>
        </w:rPr>
        <w:t>В</w:t>
      </w:r>
      <w:r>
        <w:rPr>
          <w:b/>
          <w:color w:val="3D3D3D"/>
          <w:spacing w:val="-3"/>
          <w:w w:val="105"/>
          <w:sz w:val="28"/>
          <w:szCs w:val="28"/>
        </w:rPr>
        <w:t xml:space="preserve">ведение </w:t>
      </w:r>
      <w:r>
        <w:rPr>
          <w:b/>
          <w:color w:val="3D3D3D"/>
          <w:w w:val="105"/>
          <w:sz w:val="28"/>
          <w:szCs w:val="28"/>
        </w:rPr>
        <w:t>в тему занятия.</w:t>
      </w:r>
    </w:p>
    <w:p w14:paraId="28B652CD" w14:textId="77777777" w:rsidR="005B081C" w:rsidRDefault="005B081C" w:rsidP="005B081C">
      <w:pPr>
        <w:pStyle w:val="ad"/>
        <w:kinsoku w:val="0"/>
        <w:overflowPunct w:val="0"/>
        <w:spacing w:before="26"/>
        <w:ind w:left="1720"/>
        <w:rPr>
          <w:color w:val="232323"/>
          <w:w w:val="105"/>
          <w:sz w:val="28"/>
          <w:szCs w:val="28"/>
        </w:rPr>
      </w:pPr>
    </w:p>
    <w:p w14:paraId="75935DCF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Сегодня на занятии мы с вами будем говорить о формах, цветах и размерах предметов из окружающей среды,узнаем много нового о прекрасном дереве ель, будем воспитывать в себе такие качества как аккуратность и опрятность, все эти навыки в дальнейшем вам пригодятся на других уроках.</w:t>
      </w:r>
    </w:p>
    <w:p w14:paraId="3182B826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Дидактическая игра «Узнай и прочитай».</w:t>
      </w:r>
    </w:p>
    <w:p w14:paraId="7EDF5DA5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 Примечание: на доске расположены различные элементы геометрических фигур, у детей на партах даны недостающие элементы деталей геометрических фигур, расположенных на доске. Изначально дети должны узнать представленные геометрические фигуры. Затем, при соединении геометрических фигур и их осколков, на каждой геометрической фигуре и осколках появляются слова, если правильно соединить фигуру и её осколок, то из слогов получатся слова.(</w:t>
      </w:r>
      <w:r>
        <w:rPr>
          <w:color w:val="000000"/>
        </w:rPr>
        <w:t>Развитие зрительного восприятия, мыслительных операций)</w:t>
      </w:r>
    </w:p>
    <w:p w14:paraId="5A188CF5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сейчас я вам предлагаю небольшую разминку.</w:t>
      </w:r>
    </w:p>
    <w:p w14:paraId="7AE48351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«Будь внимателен».</w:t>
      </w:r>
    </w:p>
    <w:p w14:paraId="2B8EC558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Задание: я буду говорить предложения и если вы согласны со мной, вы должны хлопнуть в ладоши.</w:t>
      </w:r>
    </w:p>
    <w:p w14:paraId="1F3591D2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 время года осень.</w:t>
      </w:r>
    </w:p>
    <w:p w14:paraId="6527D863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31 декабря.</w:t>
      </w:r>
    </w:p>
    <w:p w14:paraId="44A54986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Выпал снег.</w:t>
      </w:r>
    </w:p>
    <w:p w14:paraId="14026150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Ярко светит солнце.</w:t>
      </w:r>
    </w:p>
    <w:p w14:paraId="3A5C066A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Листья на деревьях опали.</w:t>
      </w:r>
    </w:p>
    <w:p w14:paraId="776EEDDE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улице  мороз.</w:t>
      </w:r>
    </w:p>
    <w:p w14:paraId="75A843EC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недели сегодня суббота.</w:t>
      </w:r>
    </w:p>
    <w:p w14:paraId="5342B2B0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Листья на деревьях зеленые.</w:t>
      </w:r>
    </w:p>
    <w:p w14:paraId="40CDF0D0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</w:p>
    <w:p w14:paraId="379C4477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-Молодцы ребята, вы отлично справились с разминкой, взгляните пожалуйста на доску.</w:t>
      </w:r>
    </w:p>
    <w:p w14:paraId="00FB4819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3D3D3D"/>
          <w:w w:val="105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111111"/>
          <w:spacing w:val="-6"/>
          <w:w w:val="105"/>
          <w:sz w:val="28"/>
          <w:szCs w:val="28"/>
        </w:rPr>
        <w:t>.</w:t>
      </w:r>
      <w:r>
        <w:rPr>
          <w:color w:val="111111"/>
          <w:spacing w:val="-6"/>
          <w:w w:val="105"/>
          <w:sz w:val="28"/>
          <w:szCs w:val="28"/>
        </w:rPr>
        <w:tab/>
      </w:r>
      <w:r>
        <w:rPr>
          <w:b/>
          <w:color w:val="111111"/>
          <w:spacing w:val="-6"/>
          <w:w w:val="105"/>
          <w:sz w:val="28"/>
          <w:szCs w:val="28"/>
          <w:lang w:val="en-US"/>
        </w:rPr>
        <w:t>III</w:t>
      </w:r>
      <w:r>
        <w:rPr>
          <w:b/>
          <w:color w:val="111111"/>
          <w:spacing w:val="-6"/>
          <w:w w:val="105"/>
          <w:sz w:val="28"/>
          <w:szCs w:val="28"/>
        </w:rPr>
        <w:t xml:space="preserve">. </w:t>
      </w:r>
      <w:r>
        <w:rPr>
          <w:b/>
          <w:color w:val="3D3D3D"/>
          <w:w w:val="105"/>
          <w:sz w:val="28"/>
          <w:szCs w:val="28"/>
        </w:rPr>
        <w:t>Актуализация темы занятия.</w:t>
      </w:r>
    </w:p>
    <w:p w14:paraId="4309A9C5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посмотрите, пожалуйста, внимательно, что вы видите на доске?  </w:t>
      </w:r>
    </w:p>
    <w:p w14:paraId="64C2B75E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«Геометрические фигуры»</w:t>
      </w:r>
    </w:p>
    <w:p w14:paraId="1D017D6C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Назовите  фигуры, которые вы видите на доске?</w:t>
      </w:r>
      <w:r>
        <w:rPr>
          <w:color w:val="000000"/>
          <w:sz w:val="28"/>
          <w:szCs w:val="28"/>
        </w:rPr>
        <w:br/>
        <w:t>– Посчитайте и скажите, сколько углов имеет фигура?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--</w:t>
      </w:r>
      <w:r>
        <w:rPr>
          <w:color w:val="000000"/>
          <w:sz w:val="28"/>
          <w:szCs w:val="28"/>
        </w:rPr>
        <w:t>Какого цвета фигуры?</w:t>
      </w:r>
      <w:r>
        <w:rPr>
          <w:color w:val="000000"/>
          <w:sz w:val="28"/>
          <w:szCs w:val="28"/>
        </w:rPr>
        <w:br/>
        <w:t>– Ребята, обратите внимание, фигуры, то у нас не простые, на них что-то написано…</w:t>
      </w:r>
    </w:p>
    <w:p w14:paraId="5D355DC4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У вас на партах даны слоги или слова, из которых вы при помощи осколков элементов геометрических фигур должны составить слова. </w:t>
      </w:r>
      <w:r>
        <w:rPr>
          <w:i/>
          <w:iCs/>
          <w:color w:val="000000"/>
          <w:sz w:val="28"/>
          <w:szCs w:val="28"/>
        </w:rPr>
        <w:t xml:space="preserve">(Дети соотносят </w:t>
      </w:r>
      <w:r>
        <w:rPr>
          <w:iCs/>
          <w:color w:val="000000"/>
          <w:sz w:val="28"/>
          <w:szCs w:val="28"/>
        </w:rPr>
        <w:t>геометрическую фигуру на доске и осколок на парте и выходя к доске, соединяют их, образуя слова).</w:t>
      </w:r>
    </w:p>
    <w:p w14:paraId="635B179F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Дети составляют из осколков геометрических фигур с соблюдением сочетания цвета слова. Затем прочитывают получившееся слово, называют геометрическую фигуру и называют её признаки.</w:t>
      </w:r>
    </w:p>
    <w:p w14:paraId="38A60C6C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Ребята, прочитайте ещё раз про себя получившиеся слова – Назовите те слова, которые вам непонятны. (Ель, елка, лес)</w:t>
      </w:r>
    </w:p>
    <w:p w14:paraId="55376705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Где в нашей повседневной жизни мы встречаем ёлку?</w:t>
      </w:r>
      <w:r>
        <w:rPr>
          <w:color w:val="000000"/>
          <w:sz w:val="28"/>
          <w:szCs w:val="28"/>
        </w:rPr>
        <w:br/>
        <w:t>– А где растёт ёлка?</w:t>
      </w:r>
    </w:p>
    <w:p w14:paraId="49781836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вы знаете, как называют лес, где растёт много ёлок? </w:t>
      </w:r>
    </w:p>
    <w:p w14:paraId="1F45B0F4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 вы так много знаете.</w:t>
      </w:r>
    </w:p>
    <w:p w14:paraId="4FA2323E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Ароматерапия и дыхательная гимнастика по профилактике острых респираторных заболеваний.</w:t>
      </w:r>
    </w:p>
    <w:p w14:paraId="1C6E57CE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развитие различных анализаторных систем обучающихся.</w:t>
      </w:r>
    </w:p>
    <w:p w14:paraId="502B4729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сейчас ребята я вам предлагаю воспользоваться лечебными свойствами ели. Мы с вами сделаем профилактику простудных заболеваний.</w:t>
      </w:r>
    </w:p>
    <w:p w14:paraId="2755DB1E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Ваши  задачи - вдыхать глубоко со стаканчиков эфирные масла, пить витаминный напиток из иголок ели, слушать песенку про ёлочку и потом мне </w:t>
      </w:r>
    </w:p>
    <w:p w14:paraId="23C3E4F8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Дети выдыхают при помощи диафрагмального дыхания пары масла хвойных растений.</w:t>
      </w:r>
    </w:p>
    <w:p w14:paraId="2D33B41E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Перед детьми ставиться поднос с веточками и плодами ели.</w:t>
      </w:r>
    </w:p>
    <w:p w14:paraId="3391BB51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Потрогайте ёлочки</w:t>
      </w:r>
    </w:p>
    <w:p w14:paraId="78CBD2C9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они на ощупь?</w:t>
      </w:r>
    </w:p>
    <w:p w14:paraId="3E626A59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-Какие на запах?</w:t>
      </w:r>
    </w:p>
    <w:p w14:paraId="60969F96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по цвету?</w:t>
      </w:r>
    </w:p>
    <w:p w14:paraId="0D7533BC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возьмите в руки плоды ели – это шишки. Помассируйте свои руки. Подготовим руки для работы.</w:t>
      </w:r>
    </w:p>
    <w:p w14:paraId="644E5889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 понюхали, попробовали, потрогали ель – теперь имеете представление, что это такое?</w:t>
      </w:r>
    </w:p>
    <w:p w14:paraId="2CA7642D" w14:textId="77777777" w:rsidR="005B081C" w:rsidRDefault="005B081C" w:rsidP="005B081C">
      <w:pPr>
        <w:pStyle w:val="a7"/>
        <w:kinsoku w:val="0"/>
        <w:overflowPunct w:val="0"/>
        <w:spacing w:before="109"/>
        <w:ind w:left="2595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  <w:lang w:val="en-US"/>
        </w:rPr>
        <w:t>IV</w:t>
      </w:r>
      <w:r>
        <w:rPr>
          <w:b/>
          <w:w w:val="105"/>
          <w:sz w:val="28"/>
          <w:szCs w:val="28"/>
        </w:rPr>
        <w:t xml:space="preserve"> Изучение нового</w:t>
      </w:r>
    </w:p>
    <w:p w14:paraId="2CBAD51C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-Ребята, вы молодцы и сейчас я немного расскажу вам про ель.</w:t>
      </w:r>
    </w:p>
    <w:p w14:paraId="168E66F2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(на плакатах рисунки ели в различные времена года)</w:t>
      </w:r>
    </w:p>
    <w:p w14:paraId="7010083C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Ель – это вечнозеленое стройное дерево из семейства сосновых, которое легко узнать по форме и продолговатым плодам - шишкам. В максимальных размерах превышает высоту 40 метров. Растет ель первый десяток лет очень медленно, затем начинает расти активнее и вновь замедляется после возраста 100 лет. Она - одно из самых долгоживущих растений, некоторые виды живут свыше 850 лет! У молодых деревьев кора серого цвета, гладкая. Старые же растения имеют шершавую кору. Длина иголок составляет до 3 см в длину, сами хвоинки окрашены в темно-зеленый цвет.</w:t>
      </w:r>
    </w:p>
    <w:p w14:paraId="3218DA16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Эти хвойные размножаются семенами, которые легко всходят. Шишки открываются в начале декабря, семена выпадают и ветром разносятся на огромные расстояния. Весной семя всходит и начинается жизнь нового росточка.</w:t>
      </w:r>
    </w:p>
    <w:p w14:paraId="7E73543B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Из этих растений делают множество различных бытовых вещей. Мягкая древесина используется в создании бумаги.</w:t>
      </w:r>
    </w:p>
    <w:p w14:paraId="29735E43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Шишки тоже не бесполезны. Зачастую плоды елей задействуют в народной медицине, в них немалое количество эфирных масел и полезных веществ.</w:t>
      </w:r>
    </w:p>
    <w:p w14:paraId="49F3E983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Ели у всех с детства ассоциируются с Новым Годом. Множество столетий она являлась символом нового периода в жизни. В старину, из-за своего вечнозеленого окраса, ель сравнивали с молодостью и бессмертием.</w:t>
      </w:r>
    </w:p>
    <w:p w14:paraId="2D5210C5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Самое обычное и привычное нам растение, оказывается, имеет огромное количество интересных и полезных качеств. (</w:t>
      </w:r>
      <w:r>
        <w:t>Расширяем круг знаний</w:t>
      </w:r>
      <w:r>
        <w:rPr>
          <w:sz w:val="28"/>
          <w:szCs w:val="28"/>
        </w:rPr>
        <w:t>)</w:t>
      </w:r>
    </w:p>
    <w:p w14:paraId="405A28AA" w14:textId="77777777" w:rsidR="005B081C" w:rsidRDefault="005B081C" w:rsidP="005B081C">
      <w:pPr>
        <w:kinsoku w:val="0"/>
        <w:overflowPunct w:val="0"/>
        <w:spacing w:after="0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  <w:lang w:val="en-US"/>
        </w:rPr>
        <w:t xml:space="preserve">V </w:t>
      </w:r>
      <w:r>
        <w:rPr>
          <w:b/>
          <w:w w:val="105"/>
          <w:sz w:val="28"/>
          <w:szCs w:val="28"/>
        </w:rPr>
        <w:t>Практическая работа</w:t>
      </w:r>
    </w:p>
    <w:p w14:paraId="5DD6C617" w14:textId="77777777" w:rsidR="005B081C" w:rsidRDefault="005B081C" w:rsidP="005B081C">
      <w:pPr>
        <w:pStyle w:val="a7"/>
        <w:kinsoku w:val="0"/>
        <w:overflowPunct w:val="0"/>
        <w:spacing w:before="109"/>
        <w:ind w:left="2595"/>
        <w:jc w:val="both"/>
        <w:rPr>
          <w:color w:val="212126"/>
          <w:w w:val="105"/>
          <w:sz w:val="28"/>
          <w:szCs w:val="28"/>
        </w:rPr>
      </w:pPr>
      <w:r>
        <w:rPr>
          <w:color w:val="212126"/>
          <w:w w:val="105"/>
          <w:sz w:val="28"/>
          <w:szCs w:val="28"/>
        </w:rPr>
        <w:t>Задание№1</w:t>
      </w:r>
    </w:p>
    <w:p w14:paraId="137A5360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развитие основных мыслительных операций (анализа, синтеза, исключения) и связной речи.</w:t>
      </w:r>
    </w:p>
    <w:p w14:paraId="56DD3662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Инструкция: Рассмотрите, пожалуйста, рисунок ели. Сейчас мы с Вами, при помощи опорных вопросов составим рассказ по картине «Ель». Потом - по очереди будем читать опорные вопросы и варианты ответов. Вы должны выбрать верный ответ и напротив правильного ответа нарисовать зелёный кружок. </w:t>
      </w:r>
    </w:p>
    <w:p w14:paraId="7F7C2364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Алгоритм составления рассказа описания по картине «Ель»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871"/>
        <w:gridCol w:w="1870"/>
        <w:gridCol w:w="1872"/>
        <w:gridCol w:w="1858"/>
        <w:gridCol w:w="1873"/>
      </w:tblGrid>
      <w:tr w:rsidR="005B081C" w14:paraId="78A5D9B5" w14:textId="77777777" w:rsidTr="005B081C">
        <w:trPr>
          <w:trHeight w:val="2652"/>
        </w:trPr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B2B4" w14:textId="77777777" w:rsidR="005B081C" w:rsidRDefault="005B081C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Что изображено на этом рисунке?</w:t>
            </w:r>
          </w:p>
          <w:p w14:paraId="76E29B7F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45DDB" w14:textId="77777777" w:rsidR="005B081C" w:rsidRDefault="005B081C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Что изображено на этом рисунке?</w:t>
            </w:r>
          </w:p>
          <w:p w14:paraId="01418B2E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5177C" w14:textId="77777777" w:rsidR="005B081C" w:rsidRDefault="005B081C">
            <w:pPr>
              <w:pStyle w:val="ac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Как называются еловые ветви?</w:t>
            </w:r>
          </w:p>
          <w:p w14:paraId="6EE2DD97" w14:textId="77777777" w:rsidR="005B081C" w:rsidRDefault="005B081C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Плоды?</w:t>
            </w:r>
          </w:p>
          <w:p w14:paraId="105BE497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D3CB7" w14:textId="77777777" w:rsidR="005B081C" w:rsidRDefault="005B081C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Опиши еловые ветки, используя следующие слова:</w:t>
            </w:r>
          </w:p>
          <w:p w14:paraId="03EEF361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B7AE0" w14:textId="77777777" w:rsidR="005B081C" w:rsidRDefault="005B081C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Как называются листья ели?</w:t>
            </w:r>
          </w:p>
          <w:p w14:paraId="4AA5A46A" w14:textId="77777777" w:rsidR="005B081C" w:rsidRDefault="005B081C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Что еще кроме иголок, может расти на ели?</w:t>
            </w:r>
          </w:p>
          <w:p w14:paraId="4FA14376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B081C" w14:paraId="41FE488A" w14:textId="77777777" w:rsidTr="005B081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FEC6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Елка,</w:t>
            </w:r>
          </w:p>
          <w:p w14:paraId="0143BBE3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ель, </w:t>
            </w:r>
          </w:p>
          <w:p w14:paraId="1E8BB1A8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B4ABA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Лес,</w:t>
            </w:r>
          </w:p>
          <w:p w14:paraId="47DEBEF6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ель,</w:t>
            </w:r>
          </w:p>
          <w:p w14:paraId="4750CF7D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снег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4CC60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Лапы, колючки, шишки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129CF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Пушистые, зеленые, пышные, красивые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DC71C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Шишки, иголки, </w:t>
            </w:r>
          </w:p>
          <w:p w14:paraId="5FCC7701" w14:textId="77777777" w:rsidR="005B081C" w:rsidRDefault="005B081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орехи</w:t>
            </w:r>
          </w:p>
        </w:tc>
      </w:tr>
    </w:tbl>
    <w:p w14:paraId="5331B48B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</w:p>
    <w:p w14:paraId="34E80D3E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дети которые составляли рассказ о ели по схеме алгоритму, выходят к доске и рассказывают что получилось.</w:t>
      </w:r>
    </w:p>
    <w:p w14:paraId="4550C7B5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Гимнастика для глаз.</w:t>
      </w:r>
    </w:p>
    <w:p w14:paraId="470A4FD5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Инструкция: На фронтальной стене кабинета, на разном уровне, размещаются иллюстрации с изображением елей разного размера. Прошу найти глазами самую маленькую, самую большую, самую пушистую ель, найти ель, запорошенную снегом, найти ель, украшенную новогодними игрушками и т.д.</w:t>
      </w:r>
    </w:p>
    <w:p w14:paraId="71A5797D" w14:textId="77777777" w:rsidR="005B081C" w:rsidRDefault="005B081C" w:rsidP="005B081C">
      <w:pPr>
        <w:kinsoku w:val="0"/>
        <w:overflowPunct w:val="0"/>
        <w:spacing w:after="0"/>
        <w:ind w:left="142"/>
        <w:rPr>
          <w:rFonts w:ascii="Times New Roman" w:hAnsi="Times New Roman" w:cs="Times New Roman"/>
          <w:i/>
          <w:color w:val="343438"/>
          <w:w w:val="105"/>
          <w:sz w:val="28"/>
          <w:szCs w:val="28"/>
        </w:rPr>
      </w:pPr>
      <w:r>
        <w:rPr>
          <w:rFonts w:ascii="Times New Roman" w:hAnsi="Times New Roman" w:cs="Times New Roman"/>
          <w:i/>
          <w:color w:val="343438"/>
          <w:w w:val="105"/>
          <w:sz w:val="28"/>
          <w:szCs w:val="28"/>
        </w:rPr>
        <w:t>Физминутка.</w:t>
      </w:r>
    </w:p>
    <w:p w14:paraId="7432ABD0" w14:textId="77777777" w:rsidR="005B081C" w:rsidRDefault="005B081C" w:rsidP="005B081C">
      <w:pPr>
        <w:kinsoku w:val="0"/>
        <w:overflowPunct w:val="0"/>
        <w:spacing w:after="0"/>
        <w:ind w:left="142"/>
        <w:rPr>
          <w:rStyle w:val="c0"/>
          <w:color w:val="000000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Cs w:val="28"/>
          <w:shd w:val="clear" w:color="auto" w:fill="FFFFFF"/>
        </w:rPr>
        <w:t>Ветер тихо ель качает,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rFonts w:ascii="Times New Roman" w:hAnsi="Times New Roman" w:cs="Times New Roman"/>
          <w:color w:val="000000"/>
          <w:szCs w:val="28"/>
          <w:shd w:val="clear" w:color="auto" w:fill="FFFFFF"/>
        </w:rPr>
        <w:t>Вправо, влево наклоняет: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rFonts w:ascii="Times New Roman" w:hAnsi="Times New Roman" w:cs="Times New Roman"/>
          <w:color w:val="000000"/>
          <w:szCs w:val="28"/>
          <w:shd w:val="clear" w:color="auto" w:fill="FFFFFF"/>
        </w:rPr>
        <w:t>Раз — наклон и два — наклон,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rFonts w:ascii="Times New Roman" w:hAnsi="Times New Roman" w:cs="Times New Roman"/>
          <w:color w:val="000000"/>
          <w:szCs w:val="28"/>
          <w:shd w:val="clear" w:color="auto" w:fill="FFFFFF"/>
        </w:rPr>
        <w:t>И попрыгаем потом.</w:t>
      </w:r>
    </w:p>
    <w:p w14:paraId="56F6510F" w14:textId="77777777" w:rsidR="005B081C" w:rsidRDefault="005B081C" w:rsidP="005B081C">
      <w:pPr>
        <w:pStyle w:val="ad"/>
        <w:kinsoku w:val="0"/>
        <w:overflowPunct w:val="0"/>
        <w:spacing w:before="11"/>
        <w:jc w:val="center"/>
      </w:pPr>
      <w:r>
        <w:rPr>
          <w:sz w:val="28"/>
          <w:szCs w:val="28"/>
        </w:rPr>
        <w:t>Задание№2</w:t>
      </w:r>
    </w:p>
    <w:p w14:paraId="42908816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(Графическое задание 9-й лишний)</w:t>
      </w:r>
    </w:p>
    <w:p w14:paraId="3DC19374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развитие основных мыслительных операций, тренировка графических навыков.</w:t>
      </w:r>
    </w:p>
    <w:p w14:paraId="46428C5A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Ребята, посмотрите, пожалуйста, на карточки</w:t>
      </w:r>
    </w:p>
    <w:p w14:paraId="020F2FEA" w14:textId="56665396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26ED773" wp14:editId="6E4B3612">
            <wp:extent cx="4467225" cy="3267075"/>
            <wp:effectExtent l="0" t="0" r="9525" b="9525"/>
            <wp:docPr id="1795682913" name="Рисунок 1" descr="https://www.b17.ru/foto/uploaded/e1b626a9a935b8dc58559661b9a630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www.b17.ru/foto/uploaded/e1b626a9a935b8dc58559661b9a630a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DE7F8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вы здесь видите?</w:t>
      </w:r>
      <w:r>
        <w:rPr>
          <w:color w:val="000000"/>
          <w:sz w:val="28"/>
          <w:szCs w:val="28"/>
        </w:rPr>
        <w:br/>
        <w:t>– Скажите, эти ели одинаковые или разные?</w:t>
      </w:r>
      <w:r>
        <w:rPr>
          <w:color w:val="000000"/>
          <w:sz w:val="28"/>
          <w:szCs w:val="28"/>
        </w:rPr>
        <w:br/>
        <w:t>– Чем они отличаются?</w:t>
      </w:r>
      <w:r>
        <w:rPr>
          <w:color w:val="000000"/>
          <w:sz w:val="28"/>
          <w:szCs w:val="28"/>
        </w:rPr>
        <w:br/>
        <w:t>– Покажите самую высокую/низкую ель?</w:t>
      </w:r>
      <w:r>
        <w:rPr>
          <w:color w:val="000000"/>
          <w:sz w:val="28"/>
          <w:szCs w:val="28"/>
        </w:rPr>
        <w:br/>
        <w:t>– Сколько веток у самой высокой/низкой ели?</w:t>
      </w:r>
      <w:r>
        <w:rPr>
          <w:color w:val="000000"/>
          <w:sz w:val="28"/>
          <w:szCs w:val="28"/>
        </w:rPr>
        <w:br/>
        <w:t>– Посмотрите внимательно, и дорисуйте недостающую в цепочке ель.</w:t>
      </w:r>
    </w:p>
    <w:p w14:paraId="79A8E544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Задание№3</w:t>
      </w:r>
    </w:p>
    <w:p w14:paraId="5F70602E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Аппликация ели с помощью геометрических фигур </w:t>
      </w:r>
    </w:p>
    <w:p w14:paraId="7526B5ED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развитие ручной умелости и зрительно-пространственной ориентировки на листе бумаги.</w:t>
      </w:r>
    </w:p>
    <w:p w14:paraId="691E308B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Ребята, подумайте и скажите, при помощи каких геометрических фигур мы можем сконструировать ель?</w:t>
      </w:r>
      <w:r>
        <w:rPr>
          <w:color w:val="000000"/>
          <w:sz w:val="28"/>
          <w:szCs w:val="28"/>
        </w:rPr>
        <w:br/>
        <w:t>– Как вы считаете, какие по размеру треугольники нам понадобятся?</w:t>
      </w:r>
      <w:r>
        <w:rPr>
          <w:color w:val="000000"/>
          <w:sz w:val="28"/>
          <w:szCs w:val="28"/>
        </w:rPr>
        <w:br/>
        <w:t>– Если мы будем вычерчивать ель по шаблонам, то наверху, какой по размеру треугольник мы возьмём?</w:t>
      </w:r>
      <w:r>
        <w:rPr>
          <w:color w:val="000000"/>
          <w:sz w:val="28"/>
          <w:szCs w:val="28"/>
        </w:rPr>
        <w:br/>
        <w:t>– Какой по размеру треугольник будет следующим?</w:t>
      </w:r>
      <w:r>
        <w:rPr>
          <w:color w:val="000000"/>
          <w:sz w:val="28"/>
          <w:szCs w:val="28"/>
        </w:rPr>
        <w:br/>
        <w:t>– Какой треугольник будет нижним?</w:t>
      </w:r>
      <w:r>
        <w:rPr>
          <w:color w:val="000000"/>
          <w:sz w:val="28"/>
          <w:szCs w:val="28"/>
        </w:rPr>
        <w:br/>
        <w:t>– Рассматривание образца  – Как вы считаете, какого цвета треугольники нам понадобятся?</w:t>
      </w:r>
      <w:r>
        <w:rPr>
          <w:color w:val="000000"/>
          <w:sz w:val="28"/>
          <w:szCs w:val="28"/>
        </w:rPr>
        <w:br/>
        <w:t>– Далее дети выкладывают шаблоны геометрических фигур на парте, в соответствии с образцом.</w:t>
      </w:r>
      <w:r>
        <w:rPr>
          <w:color w:val="000000"/>
          <w:sz w:val="28"/>
          <w:szCs w:val="28"/>
        </w:rPr>
        <w:br/>
        <w:t>– Вычерчивание треугольников на цветной бумаге.</w:t>
      </w:r>
      <w:r>
        <w:rPr>
          <w:color w:val="000000"/>
          <w:sz w:val="28"/>
          <w:szCs w:val="28"/>
        </w:rPr>
        <w:br/>
        <w:t>– Повтор техники безопасности при работе с ножницами.</w:t>
      </w:r>
      <w:r>
        <w:rPr>
          <w:color w:val="000000"/>
          <w:sz w:val="28"/>
          <w:szCs w:val="28"/>
        </w:rPr>
        <w:br/>
        <w:t>– Вырезание деталей для аппликации.</w:t>
      </w:r>
      <w:r>
        <w:rPr>
          <w:color w:val="000000"/>
          <w:sz w:val="28"/>
          <w:szCs w:val="28"/>
        </w:rPr>
        <w:br/>
        <w:t>– Приклеивание шаблонов геометрических фигур в центре 1/2 листа А4.</w:t>
      </w:r>
    </w:p>
    <w:p w14:paraId="4639309E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Подведение итогов занятия</w:t>
      </w:r>
    </w:p>
    <w:p w14:paraId="1B0AFB5C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ДЗ - У нас получились замечательные елочки. Дома вам необходимо нашу</w:t>
      </w:r>
    </w:p>
    <w:p w14:paraId="0F59C9B9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Ребята, о чём мы говорили сегодня на занятии?</w:t>
      </w:r>
      <w:r>
        <w:rPr>
          <w:color w:val="000000"/>
          <w:sz w:val="28"/>
          <w:szCs w:val="28"/>
        </w:rPr>
        <w:br/>
        <w:t>– Чему мы с вами учились?</w:t>
      </w:r>
    </w:p>
    <w:p w14:paraId="029C74C2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Где вы можете применить полученные знания?</w:t>
      </w:r>
    </w:p>
    <w:p w14:paraId="4737F2F2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Давайте оценим свои работы.</w:t>
      </w:r>
    </w:p>
    <w:p w14:paraId="486FF7CC" w14:textId="77777777" w:rsidR="005B081C" w:rsidRDefault="005B081C" w:rsidP="005B081C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Рефлексия. Раскрасьте  смайлик со своим настроением.</w:t>
      </w:r>
    </w:p>
    <w:p w14:paraId="0A821B57" w14:textId="77777777" w:rsidR="005B081C" w:rsidRDefault="005B081C" w:rsidP="005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5F7DFF" w14:textId="77777777" w:rsidR="005B081C" w:rsidRDefault="005B081C" w:rsidP="005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14:paraId="36716B9D" w14:textId="77777777" w:rsidR="005B081C" w:rsidRDefault="005B081C" w:rsidP="005B08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 Рычкова. Поведенческие расстройства у детей: диагностика, психопрофилактика и коррекция. – М., 2001. – 48 с.</w:t>
      </w:r>
    </w:p>
    <w:p w14:paraId="383A46EB" w14:textId="77777777" w:rsidR="005B081C" w:rsidRDefault="005B081C" w:rsidP="005B08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Е.К. Лютова, Г.Б. Монина. Тренинг эффективного взаимодействия с детьми. – СПб., 2005. – 189 с.</w:t>
      </w:r>
    </w:p>
    <w:p w14:paraId="2EBF79E4" w14:textId="77777777" w:rsidR="005B081C" w:rsidRDefault="005B081C" w:rsidP="005B08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Матвеева. Развивающая и коррекционная работа с детьми. – М.: Педагогическое общество России, 2001. – 160 с.</w:t>
      </w:r>
    </w:p>
    <w:p w14:paraId="02B3F57A" w14:textId="77777777" w:rsidR="005B081C" w:rsidRDefault="005B081C" w:rsidP="005B08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Степанова. Игровая школа мышления: Методическое пособие. – М: ТЦ Сфера, 2003. – 128 с.</w:t>
      </w:r>
    </w:p>
    <w:p w14:paraId="4CDCEE09" w14:textId="77777777" w:rsidR="005B081C" w:rsidRDefault="005B081C" w:rsidP="005B08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Т.Г. Прутникова. Игровая терапия. Методическое пособие. – Кокшетау: Кешелек – 2030, 2010. – 86 с.</w:t>
      </w:r>
    </w:p>
    <w:p w14:paraId="6722015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DFD"/>
    <w:multiLevelType w:val="multilevel"/>
    <w:tmpl w:val="C9D6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2517A"/>
    <w:multiLevelType w:val="multilevel"/>
    <w:tmpl w:val="05E0B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2587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0144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8B"/>
    <w:rsid w:val="001E0D69"/>
    <w:rsid w:val="005B081C"/>
    <w:rsid w:val="006A65FD"/>
    <w:rsid w:val="006C0B77"/>
    <w:rsid w:val="008242FF"/>
    <w:rsid w:val="00870751"/>
    <w:rsid w:val="00922C48"/>
    <w:rsid w:val="009B458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54F0C-FF70-4EC4-BED6-0F6A79F2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1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4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58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58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58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58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58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58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5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4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458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9B45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45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4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458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458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B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5B0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ru-RU"/>
    </w:rPr>
  </w:style>
  <w:style w:type="character" w:customStyle="1" w:styleId="ae">
    <w:name w:val="Основной текст Знак"/>
    <w:basedOn w:val="a0"/>
    <w:link w:val="ad"/>
    <w:uiPriority w:val="1"/>
    <w:semiHidden/>
    <w:rsid w:val="005B081C"/>
    <w:rPr>
      <w:rFonts w:ascii="Times New Roman" w:eastAsiaTheme="minorEastAsia" w:hAnsi="Times New Roman" w:cs="Times New Roman"/>
      <w:kern w:val="0"/>
      <w:sz w:val="21"/>
      <w:szCs w:val="21"/>
      <w:lang w:eastAsia="ru-RU"/>
      <w14:ligatures w14:val="none"/>
    </w:rPr>
  </w:style>
  <w:style w:type="character" w:customStyle="1" w:styleId="c0">
    <w:name w:val="c0"/>
    <w:basedOn w:val="a0"/>
    <w:rsid w:val="005B081C"/>
  </w:style>
  <w:style w:type="table" w:styleId="af">
    <w:name w:val="Table Grid"/>
    <w:basedOn w:val="a1"/>
    <w:uiPriority w:val="59"/>
    <w:rsid w:val="005B081C"/>
    <w:pPr>
      <w:spacing w:after="0" w:line="240" w:lineRule="auto"/>
    </w:pPr>
    <w:rPr>
      <w:rFonts w:eastAsiaTheme="minorEastAsia" w:cs="Times New Roman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1550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sinaydal@mail.ru</dc:creator>
  <cp:keywords/>
  <dc:description/>
  <cp:lastModifiedBy>sinaydal@mail.ru</cp:lastModifiedBy>
  <cp:revision>3</cp:revision>
  <dcterms:created xsi:type="dcterms:W3CDTF">2025-02-09T19:01:00Z</dcterms:created>
  <dcterms:modified xsi:type="dcterms:W3CDTF">2025-02-09T19:02:00Z</dcterms:modified>
</cp:coreProperties>
</file>