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A64" w:rsidRPr="00974A64" w:rsidRDefault="00974A64" w:rsidP="00974A64">
      <w:pPr>
        <w:spacing w:after="0"/>
        <w:ind w:right="3"/>
        <w:jc w:val="center"/>
        <w:rPr>
          <w:rFonts w:ascii="Times New Roman" w:hAnsi="Times New Roman" w:cs="Times New Roman"/>
          <w:sz w:val="24"/>
        </w:rPr>
      </w:pPr>
      <w:r w:rsidRPr="00974A64">
        <w:rPr>
          <w:rFonts w:ascii="Times New Roman" w:hAnsi="Times New Roman" w:cs="Times New Roman"/>
          <w:sz w:val="24"/>
        </w:rPr>
        <w:t xml:space="preserve">Муниципальное автономное дошкольное образовательное учреждение </w:t>
      </w:r>
    </w:p>
    <w:p w:rsidR="00974A64" w:rsidRPr="00974A64" w:rsidRDefault="00974A64" w:rsidP="00974A64">
      <w:pPr>
        <w:spacing w:after="0"/>
        <w:ind w:right="3"/>
        <w:jc w:val="center"/>
        <w:rPr>
          <w:rFonts w:ascii="Times New Roman" w:hAnsi="Times New Roman" w:cs="Times New Roman"/>
          <w:sz w:val="24"/>
        </w:rPr>
      </w:pPr>
      <w:r w:rsidRPr="00974A64">
        <w:rPr>
          <w:rFonts w:ascii="Times New Roman" w:hAnsi="Times New Roman" w:cs="Times New Roman"/>
          <w:sz w:val="24"/>
        </w:rPr>
        <w:t>Детский сад № 382 «Кораблик»</w:t>
      </w:r>
    </w:p>
    <w:p w:rsidR="00974A64" w:rsidRDefault="00974A64" w:rsidP="00974A64">
      <w:pPr>
        <w:pStyle w:val="Heading1"/>
        <w:ind w:left="707" w:right="709"/>
      </w:pPr>
    </w:p>
    <w:p w:rsidR="00974A64" w:rsidRDefault="00974A64" w:rsidP="00974A64">
      <w:pPr>
        <w:pStyle w:val="a3"/>
        <w:spacing w:before="0"/>
        <w:ind w:left="0"/>
        <w:rPr>
          <w:b/>
        </w:rPr>
      </w:pPr>
    </w:p>
    <w:p w:rsidR="00974A64" w:rsidRDefault="00974A64" w:rsidP="00974A64">
      <w:pPr>
        <w:pStyle w:val="a3"/>
        <w:spacing w:before="0"/>
        <w:ind w:left="0"/>
        <w:rPr>
          <w:b/>
        </w:rPr>
      </w:pPr>
    </w:p>
    <w:p w:rsidR="00974A64" w:rsidRDefault="00974A64" w:rsidP="00974A64">
      <w:pPr>
        <w:pStyle w:val="a3"/>
        <w:spacing w:before="0"/>
        <w:ind w:left="0"/>
        <w:rPr>
          <w:b/>
        </w:rPr>
      </w:pPr>
    </w:p>
    <w:p w:rsidR="00974A64" w:rsidRDefault="00974A64" w:rsidP="00974A64">
      <w:pPr>
        <w:pStyle w:val="a3"/>
        <w:spacing w:before="0"/>
        <w:ind w:left="0"/>
        <w:rPr>
          <w:b/>
        </w:rPr>
      </w:pPr>
    </w:p>
    <w:p w:rsidR="00974A64" w:rsidRDefault="00974A64" w:rsidP="00974A64">
      <w:pPr>
        <w:pStyle w:val="a3"/>
        <w:spacing w:before="0"/>
        <w:ind w:left="0"/>
        <w:rPr>
          <w:b/>
        </w:rPr>
      </w:pPr>
    </w:p>
    <w:p w:rsidR="00974A64" w:rsidRDefault="00974A64" w:rsidP="00974A64">
      <w:pPr>
        <w:pStyle w:val="a3"/>
        <w:spacing w:before="0"/>
        <w:ind w:left="0"/>
        <w:rPr>
          <w:b/>
        </w:rPr>
      </w:pPr>
    </w:p>
    <w:p w:rsidR="00974A64" w:rsidRDefault="00974A64" w:rsidP="00974A64">
      <w:pPr>
        <w:pStyle w:val="a3"/>
        <w:spacing w:before="0"/>
        <w:ind w:left="0"/>
        <w:rPr>
          <w:b/>
        </w:rPr>
      </w:pPr>
    </w:p>
    <w:p w:rsidR="00974A64" w:rsidRDefault="00974A64" w:rsidP="00974A64">
      <w:pPr>
        <w:pStyle w:val="a3"/>
        <w:spacing w:before="0"/>
        <w:ind w:left="0"/>
        <w:rPr>
          <w:b/>
        </w:rPr>
      </w:pPr>
    </w:p>
    <w:p w:rsidR="00974A64" w:rsidRDefault="00974A64" w:rsidP="00974A64">
      <w:pPr>
        <w:pStyle w:val="a3"/>
        <w:spacing w:before="0"/>
        <w:ind w:left="0"/>
        <w:rPr>
          <w:b/>
        </w:rPr>
      </w:pPr>
    </w:p>
    <w:p w:rsidR="00974A64" w:rsidRPr="00974A64" w:rsidRDefault="00974A64" w:rsidP="00974A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974A64">
        <w:rPr>
          <w:rFonts w:ascii="Times New Roman" w:hAnsi="Times New Roman" w:cs="Times New Roman"/>
          <w:b/>
          <w:sz w:val="32"/>
          <w:szCs w:val="32"/>
        </w:rPr>
        <w:t>«</w:t>
      </w:r>
      <w:r w:rsidRPr="00974A64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</w:rPr>
        <w:t>Использование мнемотехники в логопедической работе</w:t>
      </w:r>
      <w:r>
        <w:t>»</w:t>
      </w:r>
    </w:p>
    <w:p w:rsidR="00974A64" w:rsidRDefault="00974A64" w:rsidP="00974A64">
      <w:pPr>
        <w:pStyle w:val="a3"/>
        <w:spacing w:before="0"/>
        <w:ind w:left="0"/>
        <w:rPr>
          <w:b/>
          <w:sz w:val="32"/>
        </w:rPr>
      </w:pPr>
    </w:p>
    <w:p w:rsidR="00974A64" w:rsidRDefault="00974A64" w:rsidP="00974A64">
      <w:pPr>
        <w:pStyle w:val="a3"/>
        <w:spacing w:before="0"/>
        <w:ind w:left="0"/>
        <w:rPr>
          <w:b/>
          <w:sz w:val="32"/>
        </w:rPr>
      </w:pPr>
    </w:p>
    <w:p w:rsidR="00974A64" w:rsidRDefault="00974A64" w:rsidP="00974A64">
      <w:pPr>
        <w:pStyle w:val="a3"/>
        <w:spacing w:before="0"/>
        <w:ind w:left="0"/>
        <w:rPr>
          <w:b/>
          <w:sz w:val="32"/>
        </w:rPr>
      </w:pPr>
    </w:p>
    <w:p w:rsidR="00974A64" w:rsidRDefault="00974A64" w:rsidP="00974A64">
      <w:pPr>
        <w:pStyle w:val="a3"/>
        <w:spacing w:before="0"/>
        <w:ind w:left="0"/>
        <w:rPr>
          <w:b/>
          <w:sz w:val="32"/>
        </w:rPr>
      </w:pPr>
    </w:p>
    <w:p w:rsidR="00974A64" w:rsidRDefault="00974A64" w:rsidP="00974A64">
      <w:pPr>
        <w:pStyle w:val="a3"/>
        <w:spacing w:before="0"/>
        <w:ind w:left="0"/>
        <w:rPr>
          <w:b/>
          <w:sz w:val="32"/>
        </w:rPr>
      </w:pPr>
    </w:p>
    <w:p w:rsidR="00974A64" w:rsidRDefault="00974A64" w:rsidP="00974A64">
      <w:pPr>
        <w:pStyle w:val="a3"/>
        <w:spacing w:before="0"/>
        <w:ind w:left="0"/>
        <w:rPr>
          <w:b/>
          <w:sz w:val="32"/>
        </w:rPr>
      </w:pPr>
    </w:p>
    <w:p w:rsidR="00974A64" w:rsidRDefault="00974A64" w:rsidP="00974A64">
      <w:pPr>
        <w:pStyle w:val="a3"/>
        <w:spacing w:before="0"/>
        <w:ind w:left="0"/>
        <w:rPr>
          <w:b/>
          <w:sz w:val="32"/>
        </w:rPr>
      </w:pPr>
    </w:p>
    <w:p w:rsidR="00974A64" w:rsidRDefault="00974A64" w:rsidP="00974A64">
      <w:pPr>
        <w:pStyle w:val="a3"/>
        <w:spacing w:before="0"/>
        <w:ind w:left="0"/>
        <w:rPr>
          <w:b/>
          <w:sz w:val="32"/>
        </w:rPr>
      </w:pPr>
    </w:p>
    <w:p w:rsidR="00974A64" w:rsidRDefault="00974A64" w:rsidP="00974A64">
      <w:pPr>
        <w:pStyle w:val="a3"/>
        <w:spacing w:before="0"/>
        <w:ind w:left="0"/>
        <w:rPr>
          <w:b/>
          <w:sz w:val="32"/>
        </w:rPr>
      </w:pPr>
    </w:p>
    <w:p w:rsidR="00974A64" w:rsidRDefault="00974A64" w:rsidP="00974A64">
      <w:pPr>
        <w:pStyle w:val="a3"/>
        <w:spacing w:before="181"/>
        <w:ind w:left="0"/>
        <w:rPr>
          <w:b/>
          <w:sz w:val="32"/>
        </w:rPr>
      </w:pPr>
    </w:p>
    <w:p w:rsidR="00974A64" w:rsidRDefault="00974A64" w:rsidP="00974A64">
      <w:pPr>
        <w:pStyle w:val="a3"/>
        <w:spacing w:before="0"/>
        <w:ind w:left="3653"/>
      </w:pPr>
      <w:r>
        <w:t>Составитель: Давтян Мария Николаевна</w:t>
      </w:r>
    </w:p>
    <w:p w:rsidR="00974A64" w:rsidRDefault="00974A64" w:rsidP="00974A64">
      <w:pPr>
        <w:pStyle w:val="a3"/>
        <w:tabs>
          <w:tab w:val="left" w:pos="5986"/>
        </w:tabs>
        <w:spacing w:line="360" w:lineRule="auto"/>
        <w:ind w:left="3653" w:right="49"/>
      </w:pPr>
      <w:r>
        <w:t>учитель-логопед МАДОУ» Детский сад № 382 «Кораблик»</w:t>
      </w:r>
    </w:p>
    <w:p w:rsidR="00974A64" w:rsidRDefault="00974A64" w:rsidP="00974A64">
      <w:pPr>
        <w:pStyle w:val="a3"/>
        <w:spacing w:before="0"/>
        <w:ind w:left="0"/>
      </w:pPr>
    </w:p>
    <w:p w:rsidR="00974A64" w:rsidRDefault="00974A64" w:rsidP="00974A64">
      <w:pPr>
        <w:pStyle w:val="a3"/>
        <w:spacing w:before="0"/>
        <w:ind w:left="0"/>
      </w:pPr>
    </w:p>
    <w:p w:rsidR="00974A64" w:rsidRDefault="00974A64" w:rsidP="00974A64">
      <w:pPr>
        <w:pStyle w:val="a3"/>
        <w:spacing w:before="179"/>
        <w:ind w:left="0"/>
      </w:pPr>
    </w:p>
    <w:p w:rsidR="00974A64" w:rsidRDefault="00974A64" w:rsidP="00974A64">
      <w:pPr>
        <w:pStyle w:val="a3"/>
        <w:spacing w:before="179"/>
        <w:ind w:left="0"/>
      </w:pPr>
    </w:p>
    <w:p w:rsidR="00974A64" w:rsidRDefault="00974A64" w:rsidP="00974A64">
      <w:pPr>
        <w:pStyle w:val="a3"/>
        <w:spacing w:before="179"/>
        <w:ind w:left="0"/>
      </w:pPr>
    </w:p>
    <w:p w:rsidR="00974A64" w:rsidRDefault="00974A64" w:rsidP="00974A64">
      <w:pPr>
        <w:pStyle w:val="a3"/>
        <w:spacing w:before="179"/>
        <w:ind w:left="0"/>
      </w:pPr>
    </w:p>
    <w:p w:rsidR="00974A64" w:rsidRDefault="00974A64" w:rsidP="00974A64">
      <w:pPr>
        <w:pStyle w:val="a3"/>
        <w:spacing w:before="179"/>
        <w:ind w:left="0"/>
      </w:pPr>
    </w:p>
    <w:p w:rsidR="00974A64" w:rsidRDefault="00974A64" w:rsidP="00974A64">
      <w:pPr>
        <w:pStyle w:val="a3"/>
        <w:spacing w:before="179"/>
        <w:ind w:left="0"/>
      </w:pPr>
    </w:p>
    <w:p w:rsidR="00974A64" w:rsidRDefault="00974A64" w:rsidP="00974A64">
      <w:pPr>
        <w:pStyle w:val="a3"/>
        <w:spacing w:before="179"/>
        <w:ind w:left="0"/>
      </w:pPr>
    </w:p>
    <w:p w:rsidR="00974A64" w:rsidRPr="00974A64" w:rsidRDefault="00974A64" w:rsidP="00974A64">
      <w:pPr>
        <w:ind w:left="707" w:right="705"/>
        <w:jc w:val="center"/>
        <w:rPr>
          <w:rFonts w:ascii="Times New Roman" w:hAnsi="Times New Roman" w:cs="Times New Roman"/>
          <w:b/>
          <w:sz w:val="24"/>
        </w:rPr>
      </w:pPr>
      <w:r w:rsidRPr="00974A64">
        <w:rPr>
          <w:rFonts w:ascii="Times New Roman" w:hAnsi="Times New Roman" w:cs="Times New Roman"/>
          <w:b/>
          <w:spacing w:val="-2"/>
          <w:sz w:val="24"/>
        </w:rPr>
        <w:t>2024 г.</w:t>
      </w:r>
    </w:p>
    <w:p w:rsidR="00933D5A" w:rsidRDefault="00933D5A" w:rsidP="00933D5A">
      <w:pPr>
        <w:spacing w:after="0"/>
        <w:ind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33D5A" w:rsidRDefault="00933D5A" w:rsidP="00933D5A">
      <w:pPr>
        <w:spacing w:after="0"/>
        <w:ind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74A64" w:rsidRPr="00974A64" w:rsidRDefault="00974A64" w:rsidP="00933D5A">
      <w:pPr>
        <w:spacing w:after="0"/>
        <w:ind w:firstLine="70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74A6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lastRenderedPageBreak/>
        <w:t>Мнемотехника - это система методов и приемов, обеспечивающих эффективное запоминание, сохранение и воспроизведение информации, и конечно развитие речи.</w:t>
      </w:r>
    </w:p>
    <w:p w:rsidR="00974A64" w:rsidRPr="00974A64" w:rsidRDefault="00974A64" w:rsidP="00933D5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74A6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Цель обучения мнемотехнике - развитие памяти, мышления, воображения, внимания, а именно психических процессов, ведь именно они тесно связаны с полноценным развитием речи.</w:t>
      </w:r>
    </w:p>
    <w:p w:rsidR="00974A64" w:rsidRPr="00974A64" w:rsidRDefault="00974A64" w:rsidP="00933D5A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74A6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Овладение приемами работы с </w:t>
      </w:r>
      <w:proofErr w:type="spellStart"/>
      <w:r w:rsidRPr="00974A6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мнемотаблицами</w:t>
      </w:r>
      <w:proofErr w:type="spellEnd"/>
      <w:r w:rsidRPr="00974A6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значительно сокращает время обучения и одновременно решает задачи, направленные </w:t>
      </w:r>
      <w:proofErr w:type="gramStart"/>
      <w:r w:rsidRPr="00974A6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на</w:t>
      </w:r>
      <w:proofErr w:type="gramEnd"/>
      <w:r w:rsidRPr="00974A6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:</w:t>
      </w:r>
    </w:p>
    <w:p w:rsidR="00974A64" w:rsidRPr="00974A64" w:rsidRDefault="00974A64" w:rsidP="00933D5A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74A6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- развитие основных психических процессов – памяти, внимания, образного мышления и речи;</w:t>
      </w:r>
    </w:p>
    <w:p w:rsidR="00974A64" w:rsidRPr="00974A64" w:rsidRDefault="00974A64" w:rsidP="00933D5A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74A6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- перекодирование информации, т.е. преобразования из абстрактных символов в образы;</w:t>
      </w:r>
    </w:p>
    <w:p w:rsidR="00974A64" w:rsidRPr="00974A64" w:rsidRDefault="00974A64" w:rsidP="00933D5A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74A6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- развитие мелкой моторики рук при частичном или полном графическом воспроизведении.</w:t>
      </w:r>
    </w:p>
    <w:p w:rsidR="00974A64" w:rsidRPr="00974A64" w:rsidRDefault="00974A64" w:rsidP="00933D5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74A6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На сегодняшний день - образная, богатая синонимами, дополнениями и описаниями речь у детей дошкольного возраста – явление очень редкое. В речи детей существуют множество проблем.</w:t>
      </w:r>
    </w:p>
    <w:p w:rsidR="00974A64" w:rsidRPr="00974A64" w:rsidRDefault="00974A64" w:rsidP="00933D5A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74A6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• Односложная, состоящая лишь из простых предложений речь. Неспособность грамматически правильно построить распространенное предложение.</w:t>
      </w:r>
    </w:p>
    <w:p w:rsidR="00974A64" w:rsidRPr="00974A64" w:rsidRDefault="00974A64" w:rsidP="00933D5A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74A6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• Бедность речи. Недостаточный словарный запас.</w:t>
      </w:r>
    </w:p>
    <w:p w:rsidR="00974A64" w:rsidRPr="00974A64" w:rsidRDefault="00974A64" w:rsidP="00933D5A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74A6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• Употребление нелитературных слов и выражений.</w:t>
      </w:r>
    </w:p>
    <w:p w:rsidR="00974A64" w:rsidRPr="00974A64" w:rsidRDefault="00974A64" w:rsidP="00933D5A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74A6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• Бедная диалогическая речь: неспособность грамотно и доступно сформулировать вопрос, построить краткий или развернутый ответ.</w:t>
      </w:r>
    </w:p>
    <w:p w:rsidR="00974A64" w:rsidRPr="00974A64" w:rsidRDefault="00974A64" w:rsidP="00933D5A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74A6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• Неспособность построить монолог: например, сюжетный или описательный рассказ на предложенную тему, пересказ текста своими словами.</w:t>
      </w:r>
    </w:p>
    <w:p w:rsidR="00974A64" w:rsidRPr="00974A64" w:rsidRDefault="00974A64" w:rsidP="00933D5A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74A6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• Отсутствие логического обоснования своих утверждений и выводов.</w:t>
      </w:r>
    </w:p>
    <w:p w:rsidR="00974A64" w:rsidRPr="00974A64" w:rsidRDefault="00974A64" w:rsidP="00933D5A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74A6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• Отсутствие навыков культуры речи: неумение использовать интонации, регулировать громкость голоса и темп речи и т. д.</w:t>
      </w:r>
    </w:p>
    <w:p w:rsidR="00974A64" w:rsidRPr="00974A64" w:rsidRDefault="00974A64" w:rsidP="00933D5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74A6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Поэтому педагогическое воздействие при развитии речи дошкольников – очень сложное дело. Необходимо научить детей связно, последовательно, грамматически правильно излагать свои мысли, рассказывать о различных событиях из окружающей жизни.</w:t>
      </w:r>
    </w:p>
    <w:p w:rsidR="00974A64" w:rsidRPr="00974A64" w:rsidRDefault="00974A64" w:rsidP="00933D5A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74A6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Учитывая, что в данное время дети перенасыщены информацией, необходимо, чтобы процесс обучения был для них интересным, занимательным, развивающим.</w:t>
      </w:r>
    </w:p>
    <w:p w:rsidR="00974A64" w:rsidRPr="00974A64" w:rsidRDefault="00974A64" w:rsidP="00933D5A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74A6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Рассмотрим факторы, облегчающие процесс становления связной речи.</w:t>
      </w:r>
    </w:p>
    <w:p w:rsidR="00974A64" w:rsidRPr="00974A64" w:rsidRDefault="00974A64" w:rsidP="00933D5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74A6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Один из таких факторов, по мнению С. Л. Рубинштейна, А. М. </w:t>
      </w:r>
      <w:proofErr w:type="spellStart"/>
      <w:r w:rsidRPr="00974A6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Леушиной</w:t>
      </w:r>
      <w:proofErr w:type="spellEnd"/>
      <w:r w:rsidRPr="00974A6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Л. В. </w:t>
      </w:r>
      <w:proofErr w:type="spellStart"/>
      <w:r w:rsidRPr="00974A6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Эльконина</w:t>
      </w:r>
      <w:proofErr w:type="spellEnd"/>
      <w:r w:rsidRPr="00974A6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и др. - наглядность. Рассматривание предметов, картин помогает детям называть предметы, их характерные признаки, производимые с ними действия.</w:t>
      </w:r>
    </w:p>
    <w:p w:rsidR="00974A64" w:rsidRPr="00974A64" w:rsidRDefault="00974A64" w:rsidP="00933D5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74A6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В качестве второго вспомогательного фактора можно выделить создание плана высказывания, на значимость которого неоднократно указывал известный психолог Л. С. </w:t>
      </w:r>
      <w:proofErr w:type="spellStart"/>
      <w:r w:rsidRPr="00974A6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Выготский</w:t>
      </w:r>
      <w:proofErr w:type="spellEnd"/>
      <w:r w:rsidRPr="00974A6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. Он отмечал важность последовательного размещения в предварительной схеме всех конкретных элементов высказывания.</w:t>
      </w:r>
    </w:p>
    <w:p w:rsidR="00974A64" w:rsidRPr="00974A64" w:rsidRDefault="00974A64" w:rsidP="00933D5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74A6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Взяв в основу мнение великих педагогов, увидев эффективность наглядного материала, пользуясь готовыми схемами педагогов, но изменяя и совершенствуя их по-своему, я использую </w:t>
      </w:r>
      <w:proofErr w:type="spellStart"/>
      <w:r w:rsidRPr="00974A6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мнемотаблицы</w:t>
      </w:r>
      <w:proofErr w:type="spellEnd"/>
      <w:r w:rsidRPr="00974A6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в своей работе по обучению детей связной речи.</w:t>
      </w:r>
    </w:p>
    <w:p w:rsidR="00974A64" w:rsidRPr="00974A64" w:rsidRDefault="00974A64" w:rsidP="00933D5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74A6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lastRenderedPageBreak/>
        <w:t xml:space="preserve">Мнемотехнику в дошкольной педагогике называют по-разному: Воробьева Валентина Константиновна называет эту методику сенсорно-графическими схемами, Ткаченко Татьяна Александровна – предметно-схематическими моделями, </w:t>
      </w:r>
      <w:proofErr w:type="spellStart"/>
      <w:r w:rsidRPr="00974A6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Глухов</w:t>
      </w:r>
      <w:proofErr w:type="spellEnd"/>
      <w:r w:rsidRPr="00974A6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В. П. – блоками-квадратами, </w:t>
      </w:r>
      <w:proofErr w:type="spellStart"/>
      <w:r w:rsidRPr="00974A6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Большева</w:t>
      </w:r>
      <w:proofErr w:type="spellEnd"/>
      <w:r w:rsidRPr="00974A6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Т. В. – коллажем, </w:t>
      </w:r>
      <w:proofErr w:type="spellStart"/>
      <w:r w:rsidRPr="00974A6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Ефименкова</w:t>
      </w:r>
      <w:proofErr w:type="spellEnd"/>
      <w:r w:rsidRPr="00974A6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Л. Н – схемой составления рассказа.</w:t>
      </w:r>
    </w:p>
    <w:p w:rsidR="00974A64" w:rsidRPr="00974A64" w:rsidRDefault="00974A64" w:rsidP="00933D5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974A6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Мнемотаблица</w:t>
      </w:r>
      <w:proofErr w:type="spellEnd"/>
      <w:r w:rsidRPr="00974A6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– это схема, в которую заложена определенная информация. Как любая работа строится от </w:t>
      </w:r>
      <w:proofErr w:type="gramStart"/>
      <w:r w:rsidRPr="00974A6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простого</w:t>
      </w:r>
      <w:proofErr w:type="gramEnd"/>
      <w:r w:rsidRPr="00974A6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к сложному. Начиная работу с простейших </w:t>
      </w:r>
      <w:proofErr w:type="spellStart"/>
      <w:r w:rsidRPr="00974A6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мнемоквадратов</w:t>
      </w:r>
      <w:proofErr w:type="spellEnd"/>
      <w:r w:rsidRPr="00974A6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последовательно переходим к </w:t>
      </w:r>
      <w:proofErr w:type="spellStart"/>
      <w:r w:rsidRPr="00974A6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мнемодорожкам</w:t>
      </w:r>
      <w:proofErr w:type="spellEnd"/>
      <w:r w:rsidRPr="00974A6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и позже к </w:t>
      </w:r>
      <w:proofErr w:type="spellStart"/>
      <w:r w:rsidRPr="00974A6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мнемотаблицам</w:t>
      </w:r>
      <w:proofErr w:type="spellEnd"/>
      <w:r w:rsidRPr="00974A6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. Что можно изобразить в </w:t>
      </w:r>
      <w:proofErr w:type="spellStart"/>
      <w:r w:rsidRPr="00974A6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мнемотаблице</w:t>
      </w:r>
      <w:proofErr w:type="spellEnd"/>
      <w:r w:rsidRPr="00974A6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? В </w:t>
      </w:r>
      <w:proofErr w:type="spellStart"/>
      <w:r w:rsidRPr="00974A6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мнемотаблице</w:t>
      </w:r>
      <w:proofErr w:type="spellEnd"/>
      <w:r w:rsidRPr="00974A6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можно изображать практически все – т.е. производится графическое или частично графическое изображение персонажей сказки, явлений природы, некоторых действий, т.е. можно нарисовать то, что посчитаете нужным. Но изобразить так, чтобы нарисованное было понятно детям.</w:t>
      </w:r>
    </w:p>
    <w:p w:rsidR="00974A64" w:rsidRPr="00933D5A" w:rsidRDefault="00974A64" w:rsidP="00933D5A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974A6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Мнемотаблицы-схемы</w:t>
      </w:r>
      <w:proofErr w:type="spellEnd"/>
      <w:r w:rsidRPr="00974A6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служат дидактическим материалом в моей работе по развитию связной речи детей. Я их использую для:</w:t>
      </w:r>
      <w:r w:rsidRPr="00933D5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74A6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обогащения словарного запаса;</w:t>
      </w:r>
      <w:r w:rsidRPr="00933D5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974A6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при обучении составлению рассказов;</w:t>
      </w:r>
      <w:r w:rsidRPr="00933D5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974A6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при пересказах художественной литературы;</w:t>
      </w:r>
      <w:r w:rsidRPr="00933D5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974A6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при отгадывании и загадывании загадок;</w:t>
      </w:r>
      <w:r w:rsidRPr="00933D5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974A6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при заучивании стихов;</w:t>
      </w:r>
    </w:p>
    <w:p w:rsidR="00974A64" w:rsidRPr="00974A64" w:rsidRDefault="00974A64" w:rsidP="00933D5A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74A6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Работа на занятиях по </w:t>
      </w:r>
      <w:proofErr w:type="spellStart"/>
      <w:r w:rsidRPr="00974A6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мнемотаблицам</w:t>
      </w:r>
      <w:proofErr w:type="spellEnd"/>
      <w:r w:rsidRPr="00933D5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74A6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состоит из трех этапов.</w:t>
      </w:r>
    </w:p>
    <w:p w:rsidR="00974A64" w:rsidRPr="00974A64" w:rsidRDefault="00974A64" w:rsidP="00933D5A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74A6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1 этап: Рассматривание таблицы и разбор того, что на ней изображено.</w:t>
      </w:r>
    </w:p>
    <w:p w:rsidR="00974A64" w:rsidRPr="00974A64" w:rsidRDefault="00974A64" w:rsidP="00933D5A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74A6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2 этап: Осуществляется перекодирование информации, т.е. преобразование из абстрактных символов в образы.</w:t>
      </w:r>
    </w:p>
    <w:p w:rsidR="00974A64" w:rsidRPr="00974A64" w:rsidRDefault="00974A64" w:rsidP="00933D5A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74A6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3 этап: После перекодирования осуществляется пересказ сказки или рассказ по заданной теме. В младших группах с помощью воспитателя, в старших – дети должны уметь самостоятельно.</w:t>
      </w:r>
    </w:p>
    <w:p w:rsidR="00974A64" w:rsidRPr="00974A64" w:rsidRDefault="00974A64" w:rsidP="00933D5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74A6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Для детей младшего и среднего дошкольного возраста необходимо давать цветные </w:t>
      </w:r>
      <w:proofErr w:type="spellStart"/>
      <w:r w:rsidRPr="00974A6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мнемотаблицы</w:t>
      </w:r>
      <w:proofErr w:type="spellEnd"/>
      <w:r w:rsidRPr="00974A6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, т.к. у детей остаются в памяти отдельные образы: цыпленок – желтого цвета, мышка серая, елочка зеленая.</w:t>
      </w:r>
    </w:p>
    <w:p w:rsidR="00974A64" w:rsidRPr="00974A64" w:rsidRDefault="00974A64" w:rsidP="00933D5A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74A6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Кроме коммуникативной, развивается планирующая функция речи, т.е. ребенок учится последовательно и логически выстраивать свои действия, рассказывать об этом.</w:t>
      </w:r>
    </w:p>
    <w:p w:rsidR="00000000" w:rsidRPr="00933D5A" w:rsidRDefault="00974A64" w:rsidP="00933D5A">
      <w:pPr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933D5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Необходимо подчеркнуть, что </w:t>
      </w:r>
      <w:proofErr w:type="spellStart"/>
      <w:r w:rsidRPr="00933D5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мнемотаблицами</w:t>
      </w:r>
      <w:proofErr w:type="spellEnd"/>
      <w:r w:rsidRPr="00933D5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не ограничивается вся работа по развитию связной речи у детей. Это – прежде всего как начальная, «пусковая», наиболее значимая и эффективная работа, так как использование </w:t>
      </w:r>
      <w:proofErr w:type="spellStart"/>
      <w:r w:rsidRPr="00933D5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мнемотаблиц</w:t>
      </w:r>
      <w:proofErr w:type="spellEnd"/>
      <w:r w:rsidRPr="00933D5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позволяет детям легче воспринимать и перерабатывать зрительную информацию, сохранять и воспроизводить её.</w:t>
      </w:r>
    </w:p>
    <w:p w:rsidR="00933D5A" w:rsidRDefault="00933D5A" w:rsidP="00974A64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33D5A" w:rsidRDefault="00933D5A" w:rsidP="00974A64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33D5A" w:rsidRDefault="00933D5A" w:rsidP="00974A64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33D5A" w:rsidRDefault="00933D5A" w:rsidP="00974A64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33D5A" w:rsidRDefault="00933D5A" w:rsidP="00974A64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33D5A" w:rsidRDefault="00933D5A" w:rsidP="00974A64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69"/>
        <w:gridCol w:w="5069"/>
      </w:tblGrid>
      <w:tr w:rsidR="00933D5A" w:rsidTr="00933D5A">
        <w:tc>
          <w:tcPr>
            <w:tcW w:w="5069" w:type="dxa"/>
          </w:tcPr>
          <w:p w:rsidR="00933D5A" w:rsidRDefault="00933D5A" w:rsidP="00933D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33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drawing>
                <wp:inline distT="0" distB="0" distL="0" distR="0">
                  <wp:extent cx="2800350" cy="2100263"/>
                  <wp:effectExtent l="19050" t="0" r="0" b="0"/>
                  <wp:docPr id="2" name="Рисунок 1" descr="C:\Users\USER\Desktop\Логопедия\aa16f719421d2c392f5a3bcb10ae97c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Логопедия\aa16f719421d2c392f5a3bcb10ae97c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2790" cy="21020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9" w:type="dxa"/>
          </w:tcPr>
          <w:p w:rsidR="00933D5A" w:rsidRPr="00933D5A" w:rsidRDefault="00933D5A" w:rsidP="00933D5A">
            <w:pPr>
              <w:pStyle w:val="a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769870" cy="2077403"/>
                  <wp:effectExtent l="19050" t="0" r="0" b="0"/>
                  <wp:docPr id="4" name="Рисунок 4" descr="C:\Users\USER\Desktop\Логопедия\мебель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esktop\Логопедия\мебель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1069" cy="20783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3D5A" w:rsidTr="00933D5A">
        <w:tc>
          <w:tcPr>
            <w:tcW w:w="5069" w:type="dxa"/>
          </w:tcPr>
          <w:p w:rsidR="00933D5A" w:rsidRDefault="00933D5A" w:rsidP="00974A6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33D5A" w:rsidRPr="00933D5A" w:rsidRDefault="00933D5A" w:rsidP="00933D5A">
            <w:pPr>
              <w:pStyle w:val="a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823210" cy="2118537"/>
                  <wp:effectExtent l="19050" t="0" r="0" b="0"/>
                  <wp:docPr id="7" name="Рисунок 7" descr="C:\Users\USER\Desktop\Логопедия\rHonC0WqbqVUFLd_CZpLgBI3HWA0K_BPfAB9u46U6bR0Jr-WOA5C9KmYUEvfPpJcUry65G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Логопедия\rHonC0WqbqVUFLd_CZpLgBI3HWA0K_BPfAB9u46U6bR0Jr-WOA5C9KmYUEvfPpJcUry65G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3565" cy="21263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9" w:type="dxa"/>
          </w:tcPr>
          <w:p w:rsidR="00933D5A" w:rsidRDefault="00933D5A" w:rsidP="00974A6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33D5A" w:rsidRPr="00933D5A" w:rsidRDefault="00933D5A" w:rsidP="00933D5A">
            <w:pPr>
              <w:pStyle w:val="a7"/>
            </w:pPr>
            <w:r>
              <w:rPr>
                <w:noProof/>
              </w:rPr>
              <w:drawing>
                <wp:inline distT="0" distB="0" distL="0" distR="0">
                  <wp:extent cx="2824480" cy="2118360"/>
                  <wp:effectExtent l="19050" t="0" r="0" b="0"/>
                  <wp:docPr id="10" name="Рисунок 10" descr="C:\Users\USER\Desktop\Логопедия\U3g-IGxxOr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USER\Desktop\Логопедия\U3g-IGxxOr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1812" cy="21238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3D5A" w:rsidTr="00933D5A">
        <w:tc>
          <w:tcPr>
            <w:tcW w:w="5069" w:type="dxa"/>
          </w:tcPr>
          <w:p w:rsidR="00933D5A" w:rsidRDefault="00933D5A" w:rsidP="00974A6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33D5A" w:rsidRPr="00933D5A" w:rsidRDefault="00933D5A" w:rsidP="00933D5A">
            <w:pPr>
              <w:pStyle w:val="a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857500" cy="2143125"/>
                  <wp:effectExtent l="19050" t="0" r="0" b="0"/>
                  <wp:docPr id="13" name="Рисунок 13" descr="C:\Users\USER\Desktop\Логопедия\unnamed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USER\Desktop\Логопедия\unnamed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143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9" w:type="dxa"/>
          </w:tcPr>
          <w:p w:rsidR="00933D5A" w:rsidRDefault="00933D5A" w:rsidP="00974A6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33D5A" w:rsidRPr="00933D5A" w:rsidRDefault="00933D5A" w:rsidP="00933D5A">
            <w:pPr>
              <w:pStyle w:val="a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854959" cy="2141220"/>
                  <wp:effectExtent l="19050" t="0" r="2541" b="0"/>
                  <wp:docPr id="16" name="Рисунок 16" descr="C:\Users\USER\Desktop\Логопедия\E68BA737-5C95-4BF5-A8B1-1C0A772627DB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USER\Desktop\Логопедия\E68BA737-5C95-4BF5-A8B1-1C0A772627DB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8711" cy="21440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33D5A" w:rsidRDefault="00933D5A" w:rsidP="00974A64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33D5A" w:rsidRDefault="00933D5A" w:rsidP="00933D5A">
      <w:pPr>
        <w:pStyle w:val="a7"/>
        <w:jc w:val="center"/>
      </w:pPr>
      <w:r>
        <w:rPr>
          <w:noProof/>
        </w:rPr>
        <w:drawing>
          <wp:inline distT="0" distB="0" distL="0" distR="0">
            <wp:extent cx="2708910" cy="2031683"/>
            <wp:effectExtent l="19050" t="0" r="0" b="0"/>
            <wp:docPr id="19" name="Рисунок 19" descr="C:\Users\USER\Desktop\Логопедия\didaktichieskaia-ighra-s-kartinkami-rasskazhi-ka-d_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USER\Desktop\Логопедия\didaktichieskaia-ighra-s-kartinkami-rasskazhi-ka-d_7.jpe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0070" cy="20325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33D5A" w:rsidSect="00933D5A">
      <w:pgSz w:w="11906" w:h="16838"/>
      <w:pgMar w:top="1134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74A64"/>
    <w:rsid w:val="00933D5A"/>
    <w:rsid w:val="00974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974A64"/>
    <w:pPr>
      <w:widowControl w:val="0"/>
      <w:autoSpaceDE w:val="0"/>
      <w:autoSpaceDN w:val="0"/>
      <w:spacing w:before="161" w:after="0" w:line="240" w:lineRule="auto"/>
      <w:ind w:left="14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974A64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Heading1">
    <w:name w:val="Heading 1"/>
    <w:basedOn w:val="a"/>
    <w:uiPriority w:val="1"/>
    <w:qFormat/>
    <w:rsid w:val="00974A64"/>
    <w:pPr>
      <w:widowControl w:val="0"/>
      <w:autoSpaceDE w:val="0"/>
      <w:autoSpaceDN w:val="0"/>
      <w:spacing w:after="0" w:line="240" w:lineRule="auto"/>
      <w:ind w:left="709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a5">
    <w:name w:val="Title"/>
    <w:basedOn w:val="a"/>
    <w:link w:val="a6"/>
    <w:uiPriority w:val="1"/>
    <w:qFormat/>
    <w:rsid w:val="00974A64"/>
    <w:pPr>
      <w:widowControl w:val="0"/>
      <w:autoSpaceDE w:val="0"/>
      <w:autoSpaceDN w:val="0"/>
      <w:spacing w:before="1" w:after="0" w:line="240" w:lineRule="auto"/>
      <w:ind w:left="1041" w:right="891" w:firstLine="336"/>
    </w:pPr>
    <w:rPr>
      <w:rFonts w:ascii="Times New Roman" w:eastAsia="Times New Roman" w:hAnsi="Times New Roman" w:cs="Times New Roman"/>
      <w:b/>
      <w:bCs/>
      <w:sz w:val="32"/>
      <w:szCs w:val="32"/>
      <w:lang w:eastAsia="en-US"/>
    </w:rPr>
  </w:style>
  <w:style w:type="character" w:customStyle="1" w:styleId="a6">
    <w:name w:val="Название Знак"/>
    <w:basedOn w:val="a0"/>
    <w:link w:val="a5"/>
    <w:uiPriority w:val="1"/>
    <w:rsid w:val="00974A64"/>
    <w:rPr>
      <w:rFonts w:ascii="Times New Roman" w:eastAsia="Times New Roman" w:hAnsi="Times New Roman" w:cs="Times New Roman"/>
      <w:b/>
      <w:bCs/>
      <w:sz w:val="32"/>
      <w:szCs w:val="32"/>
      <w:lang w:eastAsia="en-US"/>
    </w:rPr>
  </w:style>
  <w:style w:type="paragraph" w:styleId="a7">
    <w:name w:val="Normal (Web)"/>
    <w:basedOn w:val="a"/>
    <w:uiPriority w:val="99"/>
    <w:unhideWhenUsed/>
    <w:rsid w:val="00933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33D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33D5A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933D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7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793</Words>
  <Characters>4525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2025-02-11T05:43:00Z</dcterms:created>
  <dcterms:modified xsi:type="dcterms:W3CDTF">2025-02-11T06:03:00Z</dcterms:modified>
</cp:coreProperties>
</file>