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0F" w:rsidRPr="00960CD6" w:rsidRDefault="004E559C" w:rsidP="004E6687">
      <w:pPr>
        <w:spacing w:after="0"/>
        <w:jc w:val="center"/>
        <w:rPr>
          <w:b/>
          <w:i/>
        </w:rPr>
      </w:pPr>
      <w:r w:rsidRPr="00960CD6">
        <w:rPr>
          <w:b/>
          <w:i/>
        </w:rPr>
        <w:t>Конспект НОД по художественно – эстетическому творчеству на тему: «Веточка мимозы» с использованием техники «</w:t>
      </w:r>
      <w:proofErr w:type="spellStart"/>
      <w:r w:rsidRPr="00960CD6">
        <w:rPr>
          <w:b/>
          <w:i/>
        </w:rPr>
        <w:t>пластилинография</w:t>
      </w:r>
      <w:proofErr w:type="spellEnd"/>
      <w:r w:rsidRPr="00960CD6">
        <w:rPr>
          <w:b/>
          <w:i/>
        </w:rPr>
        <w:t>» в средней группе.</w:t>
      </w:r>
    </w:p>
    <w:p w:rsidR="004E559C" w:rsidRPr="00E06D67" w:rsidRDefault="00E06D67" w:rsidP="004E6687">
      <w:pPr>
        <w:spacing w:after="0"/>
        <w:rPr>
          <w:i/>
        </w:rPr>
      </w:pPr>
      <w:r w:rsidRPr="00E06D67">
        <w:rPr>
          <w:b/>
          <w:i/>
        </w:rPr>
        <w:t>Цель:</w:t>
      </w:r>
      <w:r>
        <w:rPr>
          <w:i/>
        </w:rPr>
        <w:t xml:space="preserve">   </w:t>
      </w:r>
      <w:r w:rsidR="004E559C" w:rsidRPr="004E559C">
        <w:t>Научить детей создавать красивую картинку «Веточки мимозы», используя технику "</w:t>
      </w:r>
      <w:proofErr w:type="spellStart"/>
      <w:r w:rsidR="004E559C" w:rsidRPr="004E559C">
        <w:t>пластилинография</w:t>
      </w:r>
      <w:proofErr w:type="spellEnd"/>
      <w:r w:rsidR="004E559C" w:rsidRPr="004E559C">
        <w:t>".</w:t>
      </w:r>
    </w:p>
    <w:p w:rsidR="00E06D67" w:rsidRDefault="004E559C" w:rsidP="004E6687">
      <w:pPr>
        <w:spacing w:after="0"/>
      </w:pPr>
      <w:r w:rsidRPr="00E06D67">
        <w:rPr>
          <w:b/>
          <w:bCs/>
        </w:rPr>
        <w:t>Задачи:</w:t>
      </w:r>
      <w:r w:rsidR="00E06D67">
        <w:t> </w:t>
      </w:r>
    </w:p>
    <w:p w:rsidR="00E06D67" w:rsidRDefault="004E559C" w:rsidP="004E6687">
      <w:pPr>
        <w:pStyle w:val="a3"/>
        <w:numPr>
          <w:ilvl w:val="0"/>
          <w:numId w:val="1"/>
        </w:numPr>
        <w:spacing w:after="0"/>
      </w:pPr>
      <w:r w:rsidRPr="004E559C">
        <w:t>Дать элементарные знания о цветковом растении – мимозе.</w:t>
      </w:r>
    </w:p>
    <w:p w:rsidR="00E06D67" w:rsidRDefault="004E559C" w:rsidP="004E6687">
      <w:pPr>
        <w:pStyle w:val="a3"/>
        <w:numPr>
          <w:ilvl w:val="0"/>
          <w:numId w:val="1"/>
        </w:numPr>
        <w:spacing w:after="0"/>
      </w:pPr>
      <w:r w:rsidRPr="004E559C">
        <w:t>Учить передавать особенности внешнего вида мимозы – форма, цвет.</w:t>
      </w:r>
    </w:p>
    <w:p w:rsidR="00E06D67" w:rsidRDefault="004E559C" w:rsidP="004E6687">
      <w:pPr>
        <w:pStyle w:val="a3"/>
        <w:numPr>
          <w:ilvl w:val="0"/>
          <w:numId w:val="1"/>
        </w:numPr>
        <w:spacing w:after="0"/>
      </w:pPr>
      <w:r w:rsidRPr="004E559C">
        <w:t xml:space="preserve">Развивать моторику рук. Воспитывать </w:t>
      </w:r>
      <w:r w:rsidR="00E06D67">
        <w:t>самостоятельность, аккуратность.</w:t>
      </w:r>
    </w:p>
    <w:p w:rsidR="00E06D67" w:rsidRDefault="00E06D67" w:rsidP="004E6687">
      <w:pPr>
        <w:pStyle w:val="a3"/>
        <w:numPr>
          <w:ilvl w:val="0"/>
          <w:numId w:val="1"/>
        </w:numPr>
        <w:spacing w:after="0"/>
      </w:pPr>
      <w:r>
        <w:t>Закрепить приёмы работы с пластилином: скатывание, раскатывание, сплющивание, надавливание.</w:t>
      </w:r>
    </w:p>
    <w:p w:rsidR="00E06D67" w:rsidRDefault="00E06D67" w:rsidP="004E6687">
      <w:pPr>
        <w:pStyle w:val="a3"/>
        <w:numPr>
          <w:ilvl w:val="0"/>
          <w:numId w:val="1"/>
        </w:numPr>
        <w:spacing w:after="0"/>
      </w:pPr>
      <w:r>
        <w:t xml:space="preserve"> Развивать мелкую моторику рук, глазомера, развитие творческого мышления, эмоций и фантазии.</w:t>
      </w:r>
    </w:p>
    <w:p w:rsidR="00E06D67" w:rsidRDefault="00E06D67" w:rsidP="004E6687">
      <w:pPr>
        <w:pStyle w:val="a3"/>
        <w:numPr>
          <w:ilvl w:val="0"/>
          <w:numId w:val="1"/>
        </w:numPr>
        <w:spacing w:after="0"/>
      </w:pPr>
      <w:r>
        <w:t xml:space="preserve"> Воспитывать аккуратность, интерес к работе с пластилином.</w:t>
      </w:r>
    </w:p>
    <w:p w:rsidR="00E06D67" w:rsidRPr="004E559C" w:rsidRDefault="00E06D67" w:rsidP="004E6687">
      <w:pPr>
        <w:spacing w:after="0"/>
      </w:pPr>
      <w:r w:rsidRPr="00E06D67">
        <w:rPr>
          <w:b/>
        </w:rPr>
        <w:t>Предварительная работа:</w:t>
      </w:r>
      <w:r>
        <w:t xml:space="preserve"> Рассматривание с детьми картинок с изображением веточек мимозы.</w:t>
      </w:r>
    </w:p>
    <w:p w:rsidR="00E06D67" w:rsidRDefault="004E559C" w:rsidP="004E6687">
      <w:pPr>
        <w:spacing w:after="0"/>
      </w:pPr>
      <w:r w:rsidRPr="00E06D67">
        <w:rPr>
          <w:b/>
          <w:bCs/>
        </w:rPr>
        <w:t>Материал:</w:t>
      </w:r>
      <w:r w:rsidRPr="004E559C">
        <w:t> </w:t>
      </w:r>
      <w:r w:rsidR="00E06D67">
        <w:t>Пластилин, стеки, картон, с</w:t>
      </w:r>
      <w:r w:rsidR="0045676B">
        <w:t>алфетки, доски для лепки. Веточка мимозы.</w:t>
      </w:r>
    </w:p>
    <w:p w:rsidR="004E559C" w:rsidRDefault="004E559C" w:rsidP="004E6687">
      <w:pPr>
        <w:spacing w:after="0"/>
        <w:jc w:val="center"/>
        <w:rPr>
          <w:b/>
          <w:i/>
          <w:iCs/>
        </w:rPr>
      </w:pPr>
      <w:r w:rsidRPr="0045676B">
        <w:rPr>
          <w:b/>
          <w:i/>
          <w:iCs/>
        </w:rPr>
        <w:t>Ход занятия</w:t>
      </w:r>
    </w:p>
    <w:p w:rsidR="001C1F16" w:rsidRDefault="001C1F16" w:rsidP="004E6687">
      <w:pPr>
        <w:spacing w:after="0"/>
        <w:jc w:val="center"/>
        <w:rPr>
          <w:i/>
          <w:iCs/>
        </w:rPr>
      </w:pPr>
      <w:r w:rsidRPr="001C1F16">
        <w:rPr>
          <w:b/>
          <w:i/>
          <w:iCs/>
        </w:rPr>
        <w:t xml:space="preserve">Воспитатель: </w:t>
      </w:r>
      <w:r>
        <w:rPr>
          <w:b/>
          <w:i/>
          <w:iCs/>
        </w:rPr>
        <w:t xml:space="preserve"> </w:t>
      </w:r>
      <w:r w:rsidRPr="001C1F16">
        <w:rPr>
          <w:i/>
          <w:iCs/>
        </w:rPr>
        <w:t>Ребята, к нам сегодня на занятие пришли гости давайте с ними</w:t>
      </w:r>
      <w:r>
        <w:rPr>
          <w:b/>
          <w:i/>
          <w:iCs/>
        </w:rPr>
        <w:t xml:space="preserve"> </w:t>
      </w:r>
      <w:r w:rsidRPr="001C1F16">
        <w:rPr>
          <w:i/>
          <w:iCs/>
        </w:rPr>
        <w:t>поздороваемся</w:t>
      </w:r>
      <w:r>
        <w:rPr>
          <w:i/>
          <w:iCs/>
        </w:rPr>
        <w:t xml:space="preserve">! </w:t>
      </w:r>
    </w:p>
    <w:p w:rsidR="001C1F16" w:rsidRPr="0045676B" w:rsidRDefault="001C1F16" w:rsidP="004E6687">
      <w:pPr>
        <w:spacing w:after="0"/>
        <w:jc w:val="center"/>
        <w:rPr>
          <w:b/>
          <w:i/>
        </w:rPr>
      </w:pPr>
    </w:p>
    <w:p w:rsidR="00E862A6" w:rsidRPr="00E862A6" w:rsidRDefault="004E559C" w:rsidP="004E6687">
      <w:pPr>
        <w:spacing w:after="0"/>
        <w:jc w:val="center"/>
        <w:rPr>
          <w:i/>
        </w:rPr>
      </w:pPr>
      <w:r w:rsidRPr="004E559C">
        <w:rPr>
          <w:i/>
        </w:rPr>
        <w:t xml:space="preserve">Воспитатель читает отрывок из стихотворения </w:t>
      </w:r>
      <w:r w:rsidR="00E862A6" w:rsidRPr="00E862A6">
        <w:rPr>
          <w:i/>
        </w:rPr>
        <w:t>Михаил</w:t>
      </w:r>
      <w:r w:rsidR="00E862A6">
        <w:rPr>
          <w:i/>
        </w:rPr>
        <w:t xml:space="preserve">а </w:t>
      </w:r>
      <w:proofErr w:type="spellStart"/>
      <w:r w:rsidR="00E862A6">
        <w:rPr>
          <w:i/>
        </w:rPr>
        <w:t>Пляцковского</w:t>
      </w:r>
      <w:proofErr w:type="spellEnd"/>
    </w:p>
    <w:p w:rsidR="00E862A6" w:rsidRPr="00E862A6" w:rsidRDefault="00E862A6" w:rsidP="004E6687">
      <w:pPr>
        <w:spacing w:after="0"/>
        <w:jc w:val="center"/>
        <w:rPr>
          <w:i/>
        </w:rPr>
      </w:pP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Деньки стоят погожие,</w:t>
      </w: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На праздники похожие,</w:t>
      </w: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А в небе — солнце теплое,</w:t>
      </w: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Веселое и доброе.</w:t>
      </w: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Все реки разливаются,</w:t>
      </w: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Все почки раскрываются,</w:t>
      </w:r>
    </w:p>
    <w:p w:rsidR="00E862A6" w:rsidRPr="00E862A6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Ушла зима со стужами,</w:t>
      </w:r>
    </w:p>
    <w:p w:rsidR="004E559C" w:rsidRPr="004E559C" w:rsidRDefault="00E862A6" w:rsidP="004E6687">
      <w:pPr>
        <w:spacing w:after="0"/>
        <w:jc w:val="center"/>
        <w:rPr>
          <w:i/>
        </w:rPr>
      </w:pPr>
      <w:r w:rsidRPr="00E862A6">
        <w:rPr>
          <w:i/>
        </w:rPr>
        <w:t>Сугробы стали лужами.</w:t>
      </w:r>
    </w:p>
    <w:p w:rsidR="004E559C" w:rsidRDefault="004E559C" w:rsidP="004E6687">
      <w:pPr>
        <w:spacing w:after="0"/>
        <w:rPr>
          <w:i/>
        </w:rPr>
      </w:pPr>
      <w:r w:rsidRPr="004E559C">
        <w:rPr>
          <w:b/>
          <w:bCs/>
          <w:i/>
        </w:rPr>
        <w:t>Воспитатель:</w:t>
      </w:r>
      <w:r w:rsidRPr="004E559C">
        <w:rPr>
          <w:i/>
        </w:rPr>
        <w:t xml:space="preserve"> Ребята, </w:t>
      </w:r>
      <w:r w:rsidR="009B4351">
        <w:rPr>
          <w:i/>
        </w:rPr>
        <w:t xml:space="preserve">как вы думаете, о каком времени года рассказывается в </w:t>
      </w:r>
      <w:r w:rsidR="00B2351D">
        <w:rPr>
          <w:i/>
        </w:rPr>
        <w:t>стихотворении</w:t>
      </w:r>
      <w:r w:rsidRPr="004E559C">
        <w:rPr>
          <w:i/>
        </w:rPr>
        <w:t>? (Ответы детей). Что происходит весной в природе? (Ответы детей).</w:t>
      </w:r>
      <w:r w:rsidR="009B4351">
        <w:rPr>
          <w:i/>
        </w:rPr>
        <w:t xml:space="preserve"> А какой недавно весенний праздник мы отмечали? Правильно праздник «8 марта» или «Женский день». </w:t>
      </w:r>
    </w:p>
    <w:p w:rsidR="009B4351" w:rsidRPr="009B4351" w:rsidRDefault="009B4351" w:rsidP="004E6687">
      <w:pPr>
        <w:spacing w:after="0"/>
        <w:rPr>
          <w:i/>
        </w:rPr>
      </w:pPr>
      <w:r w:rsidRPr="009B4351">
        <w:rPr>
          <w:b/>
          <w:i/>
        </w:rPr>
        <w:t>Воспитатель:</w:t>
      </w:r>
      <w:r w:rsidRPr="009B4351">
        <w:rPr>
          <w:i/>
        </w:rPr>
        <w:t xml:space="preserve"> А какие подарки в этот день чаще всего получают мамы?</w:t>
      </w:r>
    </w:p>
    <w:p w:rsidR="009B4351" w:rsidRPr="009B4351" w:rsidRDefault="009B4351" w:rsidP="004E6687">
      <w:pPr>
        <w:spacing w:after="0"/>
        <w:rPr>
          <w:i/>
        </w:rPr>
      </w:pPr>
      <w:r w:rsidRPr="009B4351">
        <w:rPr>
          <w:b/>
          <w:i/>
        </w:rPr>
        <w:t>Дети:</w:t>
      </w:r>
      <w:r w:rsidRPr="009B4351">
        <w:rPr>
          <w:i/>
        </w:rPr>
        <w:t xml:space="preserve"> Цветы?</w:t>
      </w:r>
    </w:p>
    <w:p w:rsidR="00B2351D" w:rsidRDefault="009B4351" w:rsidP="004E6687">
      <w:pPr>
        <w:spacing w:after="0"/>
        <w:rPr>
          <w:i/>
        </w:rPr>
      </w:pPr>
      <w:r w:rsidRPr="009B4351">
        <w:rPr>
          <w:b/>
          <w:i/>
        </w:rPr>
        <w:t>Воспитатель:</w:t>
      </w:r>
      <w:r w:rsidRPr="009B4351">
        <w:rPr>
          <w:i/>
        </w:rPr>
        <w:t xml:space="preserve"> Конечно, цветы.</w:t>
      </w:r>
      <w:r>
        <w:rPr>
          <w:i/>
        </w:rPr>
        <w:t xml:space="preserve"> </w:t>
      </w:r>
      <w:r w:rsidR="00B2351D">
        <w:rPr>
          <w:i/>
        </w:rPr>
        <w:t xml:space="preserve">Посмотрите, я вам принесла какую красивую коробочку, а что в ней </w:t>
      </w:r>
      <w:proofErr w:type="gramStart"/>
      <w:r w:rsidR="00B2351D">
        <w:rPr>
          <w:i/>
        </w:rPr>
        <w:t xml:space="preserve">лежит вы </w:t>
      </w:r>
      <w:r w:rsidR="001C1F16">
        <w:rPr>
          <w:i/>
        </w:rPr>
        <w:t>узнаете</w:t>
      </w:r>
      <w:proofErr w:type="gramEnd"/>
      <w:r w:rsidR="001C1F16">
        <w:rPr>
          <w:i/>
        </w:rPr>
        <w:t>,</w:t>
      </w:r>
      <w:r w:rsidR="00B2351D">
        <w:rPr>
          <w:i/>
        </w:rPr>
        <w:t xml:space="preserve"> если отгадаете мою загадку. </w:t>
      </w:r>
    </w:p>
    <w:p w:rsidR="00B2351D" w:rsidRPr="001C1F16" w:rsidRDefault="00B2351D" w:rsidP="004E6687">
      <w:pPr>
        <w:spacing w:after="0"/>
        <w:rPr>
          <w:b/>
          <w:color w:val="FF0000"/>
        </w:rPr>
      </w:pPr>
      <w:r w:rsidRPr="001C1F16">
        <w:rPr>
          <w:b/>
          <w:color w:val="FF0000"/>
        </w:rPr>
        <w:t>Она в Марте расцветает</w:t>
      </w:r>
    </w:p>
    <w:p w:rsidR="00B2351D" w:rsidRPr="001C1F16" w:rsidRDefault="00B2351D" w:rsidP="004E6687">
      <w:pPr>
        <w:spacing w:after="0"/>
        <w:rPr>
          <w:b/>
          <w:color w:val="FF0000"/>
        </w:rPr>
      </w:pPr>
      <w:r w:rsidRPr="001C1F16">
        <w:rPr>
          <w:b/>
          <w:color w:val="FF0000"/>
        </w:rPr>
        <w:t>Желтым цветом к себе манит</w:t>
      </w:r>
    </w:p>
    <w:p w:rsidR="00B2351D" w:rsidRPr="001C1F16" w:rsidRDefault="00B2351D" w:rsidP="004E6687">
      <w:pPr>
        <w:spacing w:after="0"/>
        <w:rPr>
          <w:b/>
          <w:color w:val="FF0000"/>
        </w:rPr>
      </w:pPr>
      <w:r w:rsidRPr="001C1F16">
        <w:rPr>
          <w:b/>
          <w:color w:val="FF0000"/>
        </w:rPr>
        <w:t>Среди снега и мороза!</w:t>
      </w:r>
    </w:p>
    <w:p w:rsidR="00B2351D" w:rsidRPr="001C1F16" w:rsidRDefault="00B2351D" w:rsidP="004E6687">
      <w:pPr>
        <w:spacing w:after="0"/>
        <w:rPr>
          <w:b/>
          <w:color w:val="FF0000"/>
        </w:rPr>
      </w:pPr>
      <w:r w:rsidRPr="001C1F16">
        <w:rPr>
          <w:b/>
          <w:color w:val="FF0000"/>
        </w:rPr>
        <w:t>А зовут ее…..</w:t>
      </w:r>
      <w:r w:rsidR="0035287D" w:rsidRPr="001C1F16">
        <w:rPr>
          <w:b/>
          <w:color w:val="FF0000"/>
        </w:rPr>
        <w:t xml:space="preserve"> (Мимоза)</w:t>
      </w:r>
    </w:p>
    <w:p w:rsidR="009B4351" w:rsidRPr="0035287D" w:rsidRDefault="0035287D" w:rsidP="0035287D">
      <w:pPr>
        <w:spacing w:after="0"/>
      </w:pPr>
      <w:r w:rsidRPr="0035287D">
        <w:rPr>
          <w:b/>
          <w:i/>
        </w:rPr>
        <w:t>Воспитатель:</w:t>
      </w:r>
      <w:r>
        <w:t xml:space="preserve"> </w:t>
      </w:r>
      <w:r w:rsidRPr="0035287D">
        <w:rPr>
          <w:i/>
        </w:rPr>
        <w:t>Правильно! Мимоза.</w:t>
      </w:r>
    </w:p>
    <w:p w:rsidR="004E559C" w:rsidRDefault="004E559C" w:rsidP="004E6687">
      <w:pPr>
        <w:spacing w:after="0"/>
        <w:jc w:val="center"/>
        <w:rPr>
          <w:i/>
        </w:rPr>
      </w:pPr>
      <w:r w:rsidRPr="004E559C">
        <w:rPr>
          <w:i/>
        </w:rPr>
        <w:t xml:space="preserve">Воспитатель показывает </w:t>
      </w:r>
      <w:r w:rsidR="0035287D">
        <w:rPr>
          <w:i/>
        </w:rPr>
        <w:t>веточку</w:t>
      </w:r>
      <w:r w:rsidRPr="004E559C">
        <w:rPr>
          <w:i/>
        </w:rPr>
        <w:t xml:space="preserve"> мимозы и читает стихотворение Натальи Зубаревой </w:t>
      </w:r>
      <w:r w:rsidRPr="009B4351">
        <w:rPr>
          <w:b/>
          <w:i/>
        </w:rPr>
        <w:t>«Меня зовут мимоза…».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Меня зовут мимоза,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Я раньше всех цвету –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Ты где ещё увидишь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lastRenderedPageBreak/>
        <w:t>Такую красоту?!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Я южное растенье,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Я холода боюсь,</w:t>
      </w:r>
    </w:p>
    <w:p w:rsidR="0045676B" w:rsidRPr="0045676B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Скорей закройте двери,</w:t>
      </w:r>
    </w:p>
    <w:p w:rsidR="0045676B" w:rsidRPr="004E559C" w:rsidRDefault="0045676B" w:rsidP="004E6687">
      <w:pPr>
        <w:spacing w:after="0" w:line="240" w:lineRule="auto"/>
        <w:jc w:val="center"/>
        <w:rPr>
          <w:i/>
        </w:rPr>
      </w:pPr>
      <w:r w:rsidRPr="0045676B">
        <w:rPr>
          <w:i/>
        </w:rPr>
        <w:t>А то я простужусь!</w:t>
      </w:r>
    </w:p>
    <w:p w:rsidR="009B4351" w:rsidRDefault="009B4351" w:rsidP="004E6687">
      <w:pPr>
        <w:spacing w:after="0"/>
        <w:jc w:val="center"/>
        <w:rPr>
          <w:i/>
        </w:rPr>
      </w:pPr>
      <w:r>
        <w:rPr>
          <w:i/>
        </w:rPr>
        <w:t xml:space="preserve"> </w:t>
      </w:r>
    </w:p>
    <w:p w:rsidR="004E559C" w:rsidRPr="004E559C" w:rsidRDefault="004E559C" w:rsidP="004E6687">
      <w:pPr>
        <w:spacing w:after="0"/>
        <w:jc w:val="center"/>
        <w:rPr>
          <w:i/>
        </w:rPr>
      </w:pPr>
      <w:r w:rsidRPr="004E559C">
        <w:rPr>
          <w:i/>
        </w:rPr>
        <w:t>Беседа с детьми по содержанию стихотворения.</w:t>
      </w:r>
    </w:p>
    <w:p w:rsidR="004E559C" w:rsidRPr="004E559C" w:rsidRDefault="009B4351" w:rsidP="004E6687">
      <w:pPr>
        <w:spacing w:after="0"/>
        <w:rPr>
          <w:i/>
        </w:rPr>
      </w:pPr>
      <w:r w:rsidRPr="009B4351">
        <w:rPr>
          <w:b/>
          <w:i/>
        </w:rPr>
        <w:t>Воспитатель:</w:t>
      </w:r>
      <w:r>
        <w:rPr>
          <w:i/>
        </w:rPr>
        <w:t xml:space="preserve"> </w:t>
      </w:r>
      <w:r w:rsidR="004E559C" w:rsidRPr="004E559C">
        <w:rPr>
          <w:i/>
        </w:rPr>
        <w:t>Когда цветет мимоза?</w:t>
      </w:r>
    </w:p>
    <w:p w:rsidR="004E559C" w:rsidRPr="004E559C" w:rsidRDefault="009B4351" w:rsidP="004E6687">
      <w:pPr>
        <w:spacing w:after="0"/>
        <w:rPr>
          <w:i/>
        </w:rPr>
      </w:pPr>
      <w:r>
        <w:rPr>
          <w:i/>
        </w:rPr>
        <w:t xml:space="preserve">                               </w:t>
      </w:r>
      <w:r w:rsidR="004E559C" w:rsidRPr="004E559C">
        <w:rPr>
          <w:i/>
        </w:rPr>
        <w:t>Где растет мимоза?</w:t>
      </w:r>
    </w:p>
    <w:p w:rsidR="004E559C" w:rsidRPr="004E559C" w:rsidRDefault="009B4351" w:rsidP="004E6687">
      <w:pPr>
        <w:spacing w:after="0"/>
        <w:rPr>
          <w:i/>
        </w:rPr>
      </w:pPr>
      <w:r>
        <w:rPr>
          <w:i/>
        </w:rPr>
        <w:t xml:space="preserve">                              </w:t>
      </w:r>
      <w:r w:rsidR="004E559C" w:rsidRPr="004E559C">
        <w:rPr>
          <w:i/>
        </w:rPr>
        <w:t>Чего боится мимоза? Почему?</w:t>
      </w:r>
    </w:p>
    <w:p w:rsidR="004739E9" w:rsidRPr="004739E9" w:rsidRDefault="004739E9" w:rsidP="004E6687">
      <w:pPr>
        <w:spacing w:after="0"/>
        <w:rPr>
          <w:i/>
        </w:rPr>
      </w:pPr>
      <w:r w:rsidRPr="004739E9">
        <w:rPr>
          <w:b/>
          <w:i/>
        </w:rPr>
        <w:t>Воспитатель:</w:t>
      </w:r>
      <w:r w:rsidRPr="004739E9">
        <w:rPr>
          <w:i/>
        </w:rPr>
        <w:t xml:space="preserve"> А сейчас мы все вместе внимательно на нее посмотрим.</w:t>
      </w:r>
    </w:p>
    <w:p w:rsid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</w:t>
      </w:r>
      <w:r w:rsidRPr="004739E9">
        <w:rPr>
          <w:i/>
        </w:rPr>
        <w:t>Какого цвета ветки и листья у мимозы?</w:t>
      </w:r>
      <w:r>
        <w:rPr>
          <w:i/>
        </w:rPr>
        <w:t xml:space="preserve"> </w:t>
      </w:r>
    </w:p>
    <w:p w:rsidR="004739E9" w:rsidRP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 </w:t>
      </w:r>
      <w:r w:rsidRPr="004739E9">
        <w:rPr>
          <w:i/>
        </w:rPr>
        <w:t>Сколько у нее веток?</w:t>
      </w:r>
    </w:p>
    <w:p w:rsidR="004739E9" w:rsidRP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 </w:t>
      </w:r>
      <w:r w:rsidRPr="004739E9">
        <w:rPr>
          <w:i/>
        </w:rPr>
        <w:t>На что похожи цветки у мимозы?</w:t>
      </w:r>
    </w:p>
    <w:p w:rsidR="004739E9" w:rsidRP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  </w:t>
      </w:r>
      <w:r w:rsidRPr="004739E9">
        <w:rPr>
          <w:i/>
        </w:rPr>
        <w:t>Какого они цвета?</w:t>
      </w:r>
    </w:p>
    <w:p w:rsidR="004739E9" w:rsidRP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  </w:t>
      </w:r>
      <w:r w:rsidRPr="004739E9">
        <w:rPr>
          <w:i/>
        </w:rPr>
        <w:t>Какой формы цветы?</w:t>
      </w:r>
    </w:p>
    <w:p w:rsidR="004739E9" w:rsidRP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   </w:t>
      </w:r>
      <w:r w:rsidRPr="004739E9">
        <w:rPr>
          <w:i/>
        </w:rPr>
        <w:t>Сколько цветов на одной ветке?</w:t>
      </w:r>
    </w:p>
    <w:p w:rsidR="004739E9" w:rsidRDefault="004739E9" w:rsidP="004E6687">
      <w:pPr>
        <w:spacing w:after="0"/>
        <w:rPr>
          <w:i/>
        </w:rPr>
      </w:pPr>
      <w:r>
        <w:rPr>
          <w:i/>
        </w:rPr>
        <w:t xml:space="preserve">                                   </w:t>
      </w:r>
      <w:r w:rsidRPr="004739E9">
        <w:rPr>
          <w:i/>
        </w:rPr>
        <w:t>Вам понравилась мимоза?</w:t>
      </w:r>
    </w:p>
    <w:p w:rsidR="004739E9" w:rsidRPr="004739E9" w:rsidRDefault="004739E9" w:rsidP="004E6687">
      <w:pPr>
        <w:spacing w:after="0"/>
        <w:rPr>
          <w:i/>
        </w:rPr>
      </w:pPr>
    </w:p>
    <w:p w:rsidR="004739E9" w:rsidRDefault="004739E9" w:rsidP="004E6687">
      <w:pPr>
        <w:spacing w:after="0"/>
        <w:rPr>
          <w:i/>
        </w:rPr>
      </w:pPr>
      <w:r w:rsidRPr="004739E9">
        <w:rPr>
          <w:b/>
          <w:i/>
        </w:rPr>
        <w:t>Воспитатель:</w:t>
      </w:r>
      <w:r>
        <w:rPr>
          <w:b/>
          <w:i/>
        </w:rPr>
        <w:t xml:space="preserve"> </w:t>
      </w:r>
      <w:r w:rsidRPr="004739E9">
        <w:rPr>
          <w:i/>
        </w:rPr>
        <w:t>К сожалению, мимоза цветёт только ранней весной, и мы не успеваем насладиться ее красотой. Поэтому я предлагаю вам сделать веточку мимозы своими руками, чтобы она радовала нас и наших мам еще очень долгое время!</w:t>
      </w:r>
      <w:r>
        <w:rPr>
          <w:i/>
        </w:rPr>
        <w:t xml:space="preserve"> </w:t>
      </w:r>
    </w:p>
    <w:p w:rsidR="007E11CC" w:rsidRDefault="007E11CC" w:rsidP="004E6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7E11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Физминутка</w:t>
      </w:r>
      <w:proofErr w:type="spellEnd"/>
      <w:r w:rsidRPr="007E11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«Цветочная зарядка»</w:t>
      </w:r>
    </w:p>
    <w:tbl>
      <w:tblPr>
        <w:tblpPr w:leftFromText="180" w:rightFromText="180" w:vertAnchor="text" w:horzAnchor="page" w:tblpXSpec="center" w:tblpY="24"/>
        <w:tblW w:w="7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4500"/>
      </w:tblGrid>
      <w:tr w:rsidR="007E11CC" w:rsidRPr="007E11CC" w:rsidTr="004E6687">
        <w:trPr>
          <w:trHeight w:val="549"/>
        </w:trPr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1CC" w:rsidRPr="007E11CC" w:rsidRDefault="007E11CC" w:rsidP="004E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 цветку цветок</w:t>
            </w:r>
          </w:p>
          <w:p w:rsidR="007E11CC" w:rsidRPr="007E11CC" w:rsidRDefault="007E11CC" w:rsidP="004E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Поднимай-ка свой листок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11CC" w:rsidRPr="007E11CC" w:rsidRDefault="007E11CC" w:rsidP="004E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поднимают и опускают руки)</w:t>
            </w:r>
          </w:p>
        </w:tc>
      </w:tr>
      <w:tr w:rsidR="007E11CC" w:rsidRPr="007E11CC" w:rsidTr="004E6687">
        <w:trPr>
          <w:trHeight w:val="564"/>
        </w:trPr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1CC" w:rsidRPr="007E11CC" w:rsidRDefault="007E11CC" w:rsidP="004E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Выйди на дорожку</w:t>
            </w:r>
          </w:p>
          <w:p w:rsidR="007E11CC" w:rsidRPr="007E11CC" w:rsidRDefault="007E11CC" w:rsidP="004E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притопни ножкой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11CC" w:rsidRPr="007E11CC" w:rsidRDefault="007E11CC" w:rsidP="004E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шагают на месте)</w:t>
            </w:r>
          </w:p>
        </w:tc>
      </w:tr>
      <w:tr w:rsidR="007E11CC" w:rsidRPr="007E11CC" w:rsidTr="004E6687">
        <w:trPr>
          <w:trHeight w:val="549"/>
        </w:trPr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1CC" w:rsidRPr="007E11CC" w:rsidRDefault="007E11CC" w:rsidP="004E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головкой покачай</w:t>
            </w:r>
          </w:p>
          <w:p w:rsidR="007E11CC" w:rsidRPr="007E11CC" w:rsidRDefault="007E11CC" w:rsidP="004E66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солнышко встречай.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11CC" w:rsidRPr="007E11CC" w:rsidRDefault="007E11CC" w:rsidP="004E6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(вращение головой)</w:t>
            </w:r>
          </w:p>
        </w:tc>
      </w:tr>
      <w:tr w:rsidR="007E11CC" w:rsidRPr="007E11CC" w:rsidTr="004E6687">
        <w:trPr>
          <w:trHeight w:val="561"/>
        </w:trPr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1CC" w:rsidRPr="007E11CC" w:rsidRDefault="007E11CC" w:rsidP="004E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Стебель наклони слегка</w:t>
            </w:r>
          </w:p>
          <w:p w:rsidR="007E11CC" w:rsidRPr="007E11CC" w:rsidRDefault="007E11CC" w:rsidP="004E66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зарядка для цветка.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11CC" w:rsidRPr="007E11CC" w:rsidRDefault="007E11CC" w:rsidP="004E6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(наклоны туловища в разные стороны)</w:t>
            </w:r>
          </w:p>
        </w:tc>
      </w:tr>
    </w:tbl>
    <w:p w:rsidR="007E11CC" w:rsidRPr="007E11CC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1CC" w:rsidRPr="007E11CC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1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E11CC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11CC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11CC" w:rsidRDefault="007E11CC" w:rsidP="004E66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11CC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11CC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11CC" w:rsidRPr="001C1F16" w:rsidRDefault="007E11CC" w:rsidP="004E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1C1F1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(Дети садятся за столы)</w:t>
      </w:r>
    </w:p>
    <w:p w:rsidR="007E11CC" w:rsidRPr="007E11CC" w:rsidRDefault="007E11CC" w:rsidP="004E6687">
      <w:pPr>
        <w:spacing w:after="0"/>
        <w:rPr>
          <w:i/>
        </w:rPr>
      </w:pPr>
      <w:r w:rsidRPr="007E11CC">
        <w:rPr>
          <w:b/>
          <w:i/>
        </w:rPr>
        <w:t>Воспитатель:</w:t>
      </w:r>
      <w:r>
        <w:rPr>
          <w:i/>
        </w:rPr>
        <w:t xml:space="preserve"> </w:t>
      </w:r>
      <w:r w:rsidRPr="007E11CC">
        <w:rPr>
          <w:i/>
        </w:rPr>
        <w:t xml:space="preserve">- </w:t>
      </w:r>
      <w:r w:rsidR="00960CD6">
        <w:rPr>
          <w:i/>
        </w:rPr>
        <w:t xml:space="preserve">Нашу веточку мимозы мы </w:t>
      </w:r>
      <w:r w:rsidRPr="007E11CC">
        <w:rPr>
          <w:i/>
        </w:rPr>
        <w:t xml:space="preserve"> с вами </w:t>
      </w:r>
      <w:r w:rsidR="00960CD6">
        <w:rPr>
          <w:i/>
        </w:rPr>
        <w:t>изготовим с помощью пластилина</w:t>
      </w:r>
      <w:r w:rsidRPr="007E11CC">
        <w:rPr>
          <w:i/>
        </w:rPr>
        <w:t>. Для этого необходимо выбрать цвет пласти</w:t>
      </w:r>
      <w:r w:rsidR="00960CD6">
        <w:rPr>
          <w:i/>
        </w:rPr>
        <w:t>лина</w:t>
      </w:r>
      <w:r w:rsidRPr="007E11CC">
        <w:rPr>
          <w:i/>
        </w:rPr>
        <w:t xml:space="preserve">, отщипнуть  несколько комочков, скатать из них длинные колбаски и придавливая их пальчиками, закрепить на картоне. Чтобы сделать веточки, используем тот же прием. </w:t>
      </w:r>
      <w:r w:rsidR="00960CD6">
        <w:rPr>
          <w:i/>
        </w:rPr>
        <w:t xml:space="preserve">Какой цвет пластилина  нам потребуется для маленьких цветков мимозы? </w:t>
      </w:r>
      <w:r w:rsidRPr="007E11CC">
        <w:rPr>
          <w:i/>
        </w:rPr>
        <w:t>Что надо сделать, чтобы получить много маленьких круг</w:t>
      </w:r>
      <w:r w:rsidR="00960CD6">
        <w:rPr>
          <w:i/>
        </w:rPr>
        <w:t>лых, пышных цветочков на ветке?</w:t>
      </w:r>
      <w:bookmarkStart w:id="0" w:name="_GoBack"/>
      <w:bookmarkEnd w:id="0"/>
    </w:p>
    <w:p w:rsidR="00960CD6" w:rsidRDefault="007E11CC" w:rsidP="004E6687">
      <w:pPr>
        <w:spacing w:after="0"/>
        <w:rPr>
          <w:i/>
        </w:rPr>
      </w:pPr>
      <w:r w:rsidRPr="007E11CC">
        <w:rPr>
          <w:i/>
        </w:rPr>
        <w:t xml:space="preserve">- Берем кусочек желтого пластилина, скатываем его в шарик, затем прижимаем его к доске, чтобы получился плоский </w:t>
      </w:r>
      <w:proofErr w:type="gramStart"/>
      <w:r w:rsidRPr="007E11CC">
        <w:rPr>
          <w:i/>
        </w:rPr>
        <w:t>овал</w:t>
      </w:r>
      <w:proofErr w:type="gramEnd"/>
      <w:r w:rsidRPr="007E11CC">
        <w:rPr>
          <w:i/>
        </w:rPr>
        <w:t xml:space="preserve"> и сворачиваем его в трубочку. Затем берем стеку и отрезаем от трубочки тоненькие пластинки. У нас получились мелкие цветочки. Прикрепляем получившиеся цветы к ветке</w:t>
      </w:r>
      <w:r w:rsidR="00960CD6">
        <w:rPr>
          <w:i/>
        </w:rPr>
        <w:t>.</w:t>
      </w:r>
    </w:p>
    <w:p w:rsidR="00960CD6" w:rsidRDefault="00960CD6" w:rsidP="004E6687">
      <w:pPr>
        <w:spacing w:after="0"/>
        <w:rPr>
          <w:i/>
        </w:rPr>
      </w:pPr>
      <w:r>
        <w:rPr>
          <w:i/>
        </w:rPr>
        <w:t xml:space="preserve">Подведение итогов:  </w:t>
      </w:r>
      <w:r w:rsidR="007E11CC" w:rsidRPr="007E11CC">
        <w:rPr>
          <w:i/>
        </w:rPr>
        <w:t>Рассматривание цветов.</w:t>
      </w:r>
      <w:r>
        <w:rPr>
          <w:i/>
        </w:rPr>
        <w:t xml:space="preserve"> </w:t>
      </w:r>
    </w:p>
    <w:p w:rsidR="007E11CC" w:rsidRDefault="00960CD6" w:rsidP="004E6687">
      <w:pPr>
        <w:spacing w:after="0"/>
        <w:rPr>
          <w:i/>
        </w:rPr>
      </w:pPr>
      <w:r>
        <w:rPr>
          <w:i/>
        </w:rPr>
        <w:t xml:space="preserve">Посмотрите, какие замечательные работы у нас получились. Дома можно будет повесить их на стену и наслаждаться долго-долго красотой этого прекрасного растения. </w:t>
      </w:r>
    </w:p>
    <w:p w:rsidR="007E11CC" w:rsidRPr="007E11CC" w:rsidRDefault="007E11CC" w:rsidP="004E6687">
      <w:pPr>
        <w:spacing w:after="0"/>
      </w:pPr>
    </w:p>
    <w:p w:rsidR="007E11CC" w:rsidRPr="004E6687" w:rsidRDefault="007E11CC" w:rsidP="004E6687">
      <w:pPr>
        <w:spacing w:after="0"/>
        <w:rPr>
          <w:sz w:val="18"/>
          <w:szCs w:val="18"/>
        </w:rPr>
      </w:pPr>
    </w:p>
    <w:p w:rsidR="007E11CC" w:rsidRDefault="007E11CC" w:rsidP="007E11CC"/>
    <w:p w:rsidR="001C6E5F" w:rsidRPr="007E11CC" w:rsidRDefault="007E11CC" w:rsidP="007E11CC">
      <w:pPr>
        <w:tabs>
          <w:tab w:val="left" w:pos="2010"/>
        </w:tabs>
      </w:pPr>
      <w:r>
        <w:lastRenderedPageBreak/>
        <w:tab/>
      </w:r>
    </w:p>
    <w:sectPr w:rsidR="001C6E5F" w:rsidRPr="007E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E68B8"/>
    <w:multiLevelType w:val="hybridMultilevel"/>
    <w:tmpl w:val="707C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6E"/>
    <w:rsid w:val="001C1F16"/>
    <w:rsid w:val="001C6E5F"/>
    <w:rsid w:val="0035287D"/>
    <w:rsid w:val="0045676B"/>
    <w:rsid w:val="004739E9"/>
    <w:rsid w:val="004E559C"/>
    <w:rsid w:val="004E6687"/>
    <w:rsid w:val="0078730F"/>
    <w:rsid w:val="007C3B6E"/>
    <w:rsid w:val="007E11CC"/>
    <w:rsid w:val="00960CD6"/>
    <w:rsid w:val="009B4351"/>
    <w:rsid w:val="00B2351D"/>
    <w:rsid w:val="00BA64BC"/>
    <w:rsid w:val="00E06D67"/>
    <w:rsid w:val="00E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8</cp:revision>
  <dcterms:created xsi:type="dcterms:W3CDTF">2022-03-01T18:45:00Z</dcterms:created>
  <dcterms:modified xsi:type="dcterms:W3CDTF">2022-03-21T19:35:00Z</dcterms:modified>
</cp:coreProperties>
</file>