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CE" w:rsidRPr="00EC158A" w:rsidRDefault="00C15FCE" w:rsidP="00C15F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91E1E"/>
          <w:sz w:val="20"/>
          <w:szCs w:val="20"/>
        </w:rPr>
      </w:pPr>
      <w:r w:rsidRPr="00EC158A">
        <w:rPr>
          <w:rStyle w:val="a4"/>
          <w:color w:val="291E1E"/>
          <w:sz w:val="20"/>
          <w:szCs w:val="20"/>
        </w:rPr>
        <w:t>«Сталинград, Сталинград... 200 дней и ночей...».</w:t>
      </w:r>
      <w:r w:rsidR="00EC158A">
        <w:rPr>
          <w:rStyle w:val="a4"/>
          <w:color w:val="291E1E"/>
          <w:sz w:val="20"/>
          <w:szCs w:val="20"/>
        </w:rPr>
        <w:t xml:space="preserve"> Перспектива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8932"/>
      </w:tblGrid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</w:t>
            </w:r>
          </w:p>
        </w:tc>
        <w:tc>
          <w:tcPr>
            <w:tcW w:w="893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Основная заставка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2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Видео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3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</w:t>
            </w:r>
            <w:proofErr w:type="gramStart"/>
            <w:r w:rsidRPr="00EC158A">
              <w:rPr>
                <w:b/>
                <w:color w:val="291E1E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    Любовцев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Там, где 200 дней и ночей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Бушевала великая битва,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Там, где кровью тысяч людей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Каждый метр земли был пропитан.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             Немкова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Там, где сила советских солдат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Сокрушала фашистскую силу, -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Там давно уже пушки молчат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И поля от пожарищ остыли,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 xml:space="preserve">ВЕДУЩИЙ         </w:t>
            </w:r>
            <w:proofErr w:type="spellStart"/>
            <w:r w:rsidRPr="00EC158A">
              <w:rPr>
                <w:rStyle w:val="a4"/>
                <w:color w:val="291E1E"/>
                <w:sz w:val="20"/>
                <w:szCs w:val="20"/>
              </w:rPr>
              <w:t>Комин</w:t>
            </w:r>
            <w:proofErr w:type="spellEnd"/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Там сегодня над Волгой-рекой,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На священной земле сталинградской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Рвется к солнцу цветок полевой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Из-под каски пробитой солдатской.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4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«Пробитая каска».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5 на фоне выстрелов и боя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 2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proofErr w:type="gramStart"/>
            <w:r w:rsidRPr="00EC158A">
              <w:rPr>
                <w:rStyle w:val="a4"/>
                <w:color w:val="291E1E"/>
                <w:sz w:val="20"/>
                <w:szCs w:val="20"/>
              </w:rPr>
              <w:t>с госпиталем или раненым солдатом))))  затем бой с шумом выстрелов и т.д..</w:t>
            </w:r>
            <w:proofErr w:type="gramEnd"/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На сцене разыгрывается военная драма. На слайдах текст письма.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1.Справа: военный госпиталь, раненый боец пишет письмо.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2.Слева: мать плачет, читая письмо.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3.В центре: идет бой (по письму бойца).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5"/>
                <w:color w:val="291E1E"/>
                <w:sz w:val="20"/>
                <w:szCs w:val="20"/>
              </w:rPr>
              <w:t>«Сегодня рано утром, немцы вошли в город. Впереди прошла пехота, расстреливая всех, кто попадался им на пути. За ними шли танки. Грохот и взрывы оглушали так, что в глазах была темнота, а в ушах стоял дикий гул. В этом аду надо было атаковать врага. Кричу: «Братцы, за мной!», а сам не слышу собственного голоса. И только очередной взрыв снаряда где-то рядом, выбил у меня из - под ног землю. В полубреду смутно помню, что кто – то мимо бежал, спотыкаясь о мои ноги. Кто – то падал рядом и даже на меня, но боли я уже не чувствовал совсем. Посыпались комья земли мне на лицо, и я умер...»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ТРЕК 3 (Позови меня на закате дня…)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6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spacing w:after="216"/>
              <w:ind w:lef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в календаре такие даты, которые навечно вписаны в героическую летопись страны. Одна из них — </w:t>
            </w:r>
            <w:r w:rsidRPr="00EC1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продолжавшаяся с 17 июля 1942 года по 2 февраля 1943 года</w:t>
            </w:r>
            <w:proofErr w:type="gramStart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итва, подобной которой не знала история войн.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Здесь немцы озверелые армады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Рвались на Волгу в громе канонад,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Но на пути их вновь стальной преградой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Вставало мужество курсантов и солдат.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 xml:space="preserve">Их </w:t>
            </w:r>
            <w:proofErr w:type="spellStart"/>
            <w:r w:rsidRPr="00EC158A">
              <w:rPr>
                <w:color w:val="291E1E"/>
                <w:sz w:val="20"/>
                <w:szCs w:val="20"/>
              </w:rPr>
              <w:t>артогнем</w:t>
            </w:r>
            <w:proofErr w:type="spellEnd"/>
            <w:r w:rsidRPr="00EC158A">
              <w:rPr>
                <w:color w:val="291E1E"/>
                <w:sz w:val="20"/>
                <w:szCs w:val="20"/>
              </w:rPr>
              <w:t xml:space="preserve"> и танками крушили,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И не было для них пути назад.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Все, что могли, солдаты совершили: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Они собой прикрыли Сталинград!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7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Фото героев Сталинградской битвы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8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Сталинградская битва продолжалась 200 дней и ночей. Она стала коренным переломом в ходе Великой отечественной войны. Здесь, у Волги решалась судьба всего человечества. По масштабу и ожесточенности мир не знал еще сражений равных этому.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9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Видео-хроника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10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 4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Клубится дым и тянется по ветру,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Мой Сталинград в развалинах лежит.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Нас разделяют считанные метры,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Но враг, вцепившись, держит рубежи.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Легла зима, морозная и злая,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lastRenderedPageBreak/>
              <w:t>Немеют руки, ветер жжет лицо.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Но с каждым днем Победу приближая,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Сжимаем окружения кольцо!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lastRenderedPageBreak/>
              <w:t>Слайд 11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</w:t>
            </w:r>
            <w:proofErr w:type="gramStart"/>
            <w:r w:rsidRPr="00EC158A">
              <w:rPr>
                <w:rStyle w:val="a4"/>
                <w:color w:val="291E1E"/>
                <w:sz w:val="20"/>
                <w:szCs w:val="20"/>
              </w:rPr>
              <w:t>Й</w:t>
            </w:r>
            <w:r w:rsidRPr="00EC158A">
              <w:rPr>
                <w:rStyle w:val="a5"/>
                <w:color w:val="291E1E"/>
                <w:sz w:val="20"/>
                <w:szCs w:val="20"/>
              </w:rPr>
              <w:t>(</w:t>
            </w:r>
            <w:proofErr w:type="gramEnd"/>
            <w:r w:rsidRPr="00EC158A">
              <w:rPr>
                <w:rStyle w:val="a5"/>
                <w:color w:val="291E1E"/>
                <w:sz w:val="20"/>
                <w:szCs w:val="20"/>
              </w:rPr>
              <w:t>на слайде  карта Сталинградской битвы)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К лету 1942 г. враг был на подступах к Сталинграду. «Взять город любой ценой» - кричал в исступлении генерал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t xml:space="preserve"> .... «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>Мой фюрер нам дал одну неделю, а потом мы все с вами будем расстреляны за невыполнение приказа».</w:t>
            </w:r>
            <w:r w:rsidRPr="00EC158A">
              <w:rPr>
                <w:color w:val="291E1E"/>
                <w:sz w:val="20"/>
                <w:szCs w:val="20"/>
              </w:rPr>
              <w:t xml:space="preserve"> </w:t>
            </w: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Сталинград  - последний форпост русской земли. Отсюда открывается прямая дорога  на Кавказ, где нефть для танков и самолетов, бескрайние степи Казахстана с плантациями хлопка, восточные рубежи с выходом в Тихий океан. Овладеть Сталинградом значило взять реванш за поражение под Москвой зимой 1941 г.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Сжималось гитлеровское кольцо вокруг города. Казалось ничего и никого живого не осталось в огне. Но каждый дом, подъезд становился неприступной крепостью для фашистов.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 xml:space="preserve">Слайд 12 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 5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Сто пикировщиков выли над ним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br/>
              <w:t>В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небе, как огненный змей,</w:t>
            </w:r>
            <w:r w:rsidRPr="00EC158A">
              <w:rPr>
                <w:color w:val="291E1E"/>
                <w:sz w:val="20"/>
                <w:szCs w:val="20"/>
              </w:rPr>
              <w:br/>
              <w:t>Он не покинул окопа, храним</w:t>
            </w:r>
            <w:r w:rsidRPr="00EC158A">
              <w:rPr>
                <w:color w:val="291E1E"/>
                <w:sz w:val="20"/>
                <w:szCs w:val="20"/>
              </w:rPr>
              <w:br/>
              <w:t>Верностью русской своей.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  <w:t>Меж обгорелых черных громад</w:t>
            </w:r>
            <w:r w:rsidRPr="00EC158A">
              <w:rPr>
                <w:color w:val="291E1E"/>
                <w:sz w:val="20"/>
                <w:szCs w:val="20"/>
              </w:rPr>
              <w:br/>
              <w:t>Он защищал Сталинград.</w:t>
            </w:r>
            <w:r w:rsidRPr="00EC158A">
              <w:rPr>
                <w:color w:val="291E1E"/>
                <w:sz w:val="20"/>
                <w:szCs w:val="20"/>
              </w:rPr>
              <w:br/>
              <w:t>Танк на него надвигался, рыча.</w:t>
            </w:r>
            <w:r w:rsidRPr="00EC158A">
              <w:rPr>
                <w:color w:val="291E1E"/>
                <w:sz w:val="20"/>
                <w:szCs w:val="20"/>
              </w:rPr>
              <w:br/>
              <w:t>Мукой и смертью грозил.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  <w:t>Он, затаившись в канаве, сплеча</w:t>
            </w:r>
            <w:r w:rsidRPr="00EC158A">
              <w:rPr>
                <w:color w:val="291E1E"/>
                <w:sz w:val="20"/>
                <w:szCs w:val="20"/>
              </w:rPr>
              <w:br/>
              <w:t>Танки гранатой разил.</w:t>
            </w:r>
            <w:r w:rsidRPr="00EC158A">
              <w:rPr>
                <w:color w:val="291E1E"/>
                <w:sz w:val="20"/>
                <w:szCs w:val="20"/>
              </w:rPr>
              <w:br/>
              <w:t>Пулю – за пулю. Снаряд – за снаряд.</w:t>
            </w:r>
            <w:r w:rsidRPr="00EC158A">
              <w:rPr>
                <w:color w:val="291E1E"/>
                <w:sz w:val="20"/>
                <w:szCs w:val="20"/>
              </w:rPr>
              <w:br/>
              <w:t>Он защищал Сталинград.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  <w:t>Смерть подступала к нему в упор.</w:t>
            </w:r>
            <w:r w:rsidRPr="00EC158A">
              <w:rPr>
                <w:color w:val="291E1E"/>
                <w:sz w:val="20"/>
                <w:szCs w:val="20"/>
              </w:rPr>
              <w:br/>
              <w:t>Сталью хлестала тьма.</w:t>
            </w:r>
            <w:r w:rsidRPr="00EC158A">
              <w:rPr>
                <w:color w:val="291E1E"/>
                <w:sz w:val="20"/>
                <w:szCs w:val="20"/>
              </w:rPr>
              <w:br/>
              <w:t>Артиллерист, пехотинец, сапер –</w:t>
            </w:r>
            <w:r w:rsidRPr="00EC158A">
              <w:rPr>
                <w:color w:val="291E1E"/>
                <w:sz w:val="20"/>
                <w:szCs w:val="20"/>
              </w:rPr>
              <w:br/>
              <w:t>Он не сошел с ума.</w:t>
            </w:r>
            <w:r w:rsidRPr="00EC158A">
              <w:rPr>
                <w:color w:val="291E1E"/>
                <w:sz w:val="20"/>
                <w:szCs w:val="20"/>
              </w:rPr>
              <w:br/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Время придет – рассеется дым.</w:t>
            </w:r>
            <w:r w:rsidRPr="00EC158A">
              <w:rPr>
                <w:color w:val="291E1E"/>
                <w:sz w:val="20"/>
                <w:szCs w:val="20"/>
              </w:rPr>
              <w:br/>
              <w:t>Смолкнет военный гром.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t>Шапку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снимая при встрече с ним,</w:t>
            </w:r>
            <w:r w:rsidRPr="00EC158A">
              <w:rPr>
                <w:color w:val="291E1E"/>
                <w:sz w:val="20"/>
                <w:szCs w:val="20"/>
              </w:rPr>
              <w:br/>
              <w:t>Скажет народ о нем:</w:t>
            </w:r>
            <w:r w:rsidRPr="00EC158A">
              <w:rPr>
                <w:color w:val="291E1E"/>
                <w:sz w:val="20"/>
                <w:szCs w:val="20"/>
              </w:rPr>
              <w:br/>
              <w:t>- Это железный русский солдат,</w:t>
            </w:r>
            <w:r w:rsidRPr="00EC158A">
              <w:rPr>
                <w:color w:val="291E1E"/>
                <w:sz w:val="20"/>
                <w:szCs w:val="20"/>
              </w:rPr>
              <w:br/>
              <w:t>Это - Он защищал Сталинград! 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13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Минута молчания   </w:t>
            </w:r>
            <w:r w:rsidRPr="00EC158A">
              <w:rPr>
                <w:rStyle w:val="a5"/>
                <w:b/>
                <w:bCs/>
                <w:color w:val="291E1E"/>
                <w:sz w:val="20"/>
                <w:szCs w:val="20"/>
              </w:rPr>
              <w:t>(Метроном)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 xml:space="preserve">Слайд 14 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291E1E"/>
                <w:sz w:val="20"/>
                <w:szCs w:val="20"/>
                <w:u w:val="single"/>
              </w:rPr>
            </w:pPr>
            <w:r w:rsidRPr="00EC158A">
              <w:rPr>
                <w:rStyle w:val="a4"/>
                <w:color w:val="291E1E"/>
                <w:sz w:val="20"/>
                <w:szCs w:val="20"/>
                <w:u w:val="single"/>
              </w:rPr>
              <w:t>Исполняется  песня  «О той весне»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15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 xml:space="preserve">Среди бойцов Красной Армии героями становились и простые жители города: дети, старики, женщины. Многих из них уже нет в живых. Но 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t>те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кто остались с болью и горечью вспоминают те страшные дни и часы.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16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 6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Сценка. Дети военного Сталинграда  рассказывают о войне. Слайды о детях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Ребенок 1.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 xml:space="preserve"> </w:t>
            </w:r>
            <w:r w:rsidRPr="00EC158A">
              <w:rPr>
                <w:color w:val="291E1E"/>
                <w:sz w:val="20"/>
                <w:szCs w:val="20"/>
              </w:rPr>
              <w:t>«В 1941 г.</w:t>
            </w:r>
            <w:r w:rsidRPr="00EC158A">
              <w:rPr>
                <w:color w:val="291E1E"/>
                <w:sz w:val="20"/>
                <w:szCs w:val="20"/>
              </w:rPr>
              <w:t xml:space="preserve"> </w:t>
            </w:r>
            <w:r w:rsidRPr="00EC158A">
              <w:rPr>
                <w:color w:val="291E1E"/>
                <w:sz w:val="20"/>
                <w:szCs w:val="20"/>
              </w:rPr>
              <w:t>мы эвакуировались в Сталинград, жили в бараках. Как-то шла с подругой из школы, вдруг меня бросило взрывной волной к домам. Смотрю на подругу, а у нее живот распорот...»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Ребенок 2.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 xml:space="preserve">«Все мои родные – мать, отец, три сестры были в Сталинграде 23 августа, когда началась бомбежка города. Мы скрывались в подвале какого-то дома, 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t>страдали от жары и нас мучила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жажда. Когда все затихло, мы поднялись наверх. Пыль, гарь, темно...»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Ребенок 3.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 xml:space="preserve">«Мы жили в северной части города. Когда немцы высадили десант, они сели на готовые траншеи и укрепления. Мы из окопов видели, как уцелевшие люди кричали, обожженные прыгали в воду, а </w:t>
            </w:r>
            <w:r w:rsidRPr="00EC158A">
              <w:rPr>
                <w:color w:val="291E1E"/>
                <w:sz w:val="20"/>
                <w:szCs w:val="20"/>
              </w:rPr>
              <w:lastRenderedPageBreak/>
              <w:t>немцы их всех расстреливали...».</w:t>
            </w:r>
            <w:r w:rsidRPr="00EC158A">
              <w:rPr>
                <w:color w:val="291E1E"/>
                <w:sz w:val="20"/>
                <w:szCs w:val="20"/>
              </w:rPr>
              <w:t xml:space="preserve"> 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В военных днях мы так и не узнали: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Меж юностью и детством где черта?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Нам в сорок третьем выдали медали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И только в сорок пятом паспорта.</w:t>
            </w: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lastRenderedPageBreak/>
              <w:t>Слайд 17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Победа под Сталинградом стала крупнейшим событием Второй мировой войны. Она положила начало перелому в ходе боевых действий. С нее началась наша Победа.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 xml:space="preserve">Слайд 18 </w:t>
            </w:r>
          </w:p>
        </w:tc>
        <w:tc>
          <w:tcPr>
            <w:tcW w:w="8932" w:type="dxa"/>
          </w:tcPr>
          <w:p w:rsidR="000C4E80" w:rsidRPr="00EC158A" w:rsidRDefault="000C4E80" w:rsidP="000C4E80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Чтец 4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тишина</w:t>
            </w:r>
          </w:p>
          <w:p w:rsidR="000C4E80" w:rsidRPr="00EC158A" w:rsidRDefault="000C4E80" w:rsidP="000C4E80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Последний залп. И после дней бессонных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дождались мы невиданного сна.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наконец-то с третьим эшелоном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сюда пришла сплошная тишина.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Она лежит, неслыханно большая,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гильзах и на битых кирпичах,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таким сердцебиеньем оглушая,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что с ходу засыпаешь, сгоряча.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сталинградец</w:t>
            </w:r>
            <w:proofErr w:type="spellEnd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эту ночь впервые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снял сапоги и расстегнул ремни.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всех убитых погребли живые,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 в очагах затеплились огни.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пусть кружатся “</w:t>
            </w:r>
            <w:proofErr w:type="spellStart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юнкерсы</w:t>
            </w:r>
            <w:proofErr w:type="spellEnd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 над нами,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Испуганно разглядывая флаг.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Спим без сапог. Пудовыми кусками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прилип к ним рыжеватый известняк.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– ...А у тебя зеленые глаза,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такие же, как у моей зазнобы, –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приятель мне задумчиво сказал.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Раскинув руки, мы уснули оба.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(Семен Гудзенко)</w:t>
            </w: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</w:tc>
      </w:tr>
      <w:tr w:rsidR="000C4E80" w:rsidRPr="00EC158A" w:rsidTr="00B22DB7">
        <w:tc>
          <w:tcPr>
            <w:tcW w:w="1382" w:type="dxa"/>
          </w:tcPr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19</w:t>
            </w:r>
          </w:p>
          <w:p w:rsidR="000C4E80" w:rsidRPr="00EC158A" w:rsidRDefault="000C4E80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</w:t>
            </w:r>
            <w:r w:rsidR="00B22DB7" w:rsidRPr="00EC158A">
              <w:rPr>
                <w:b/>
                <w:color w:val="291E1E"/>
                <w:sz w:val="20"/>
                <w:szCs w:val="20"/>
              </w:rPr>
              <w:t>К 7</w:t>
            </w:r>
          </w:p>
        </w:tc>
        <w:tc>
          <w:tcPr>
            <w:tcW w:w="8932" w:type="dxa"/>
          </w:tcPr>
          <w:p w:rsidR="00B22DB7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="00B22DB7" w:rsidRPr="00EC158A">
              <w:rPr>
                <w:b/>
                <w:color w:val="291E1E"/>
                <w:sz w:val="20"/>
                <w:szCs w:val="20"/>
              </w:rPr>
              <w:t>ВИДЕО  (выходят на видео)</w:t>
            </w:r>
          </w:p>
          <w:p w:rsidR="00B22DB7" w:rsidRPr="00EC158A" w:rsidRDefault="00B22DB7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  <w:p w:rsidR="000C4E80" w:rsidRPr="00EC158A" w:rsidRDefault="000C4E80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0C4E80" w:rsidRPr="00EC158A" w:rsidRDefault="000C4E80" w:rsidP="000C4E80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Земля Сталинграда... </w:t>
            </w:r>
            <w:proofErr w:type="gramStart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Обугленная</w:t>
            </w:r>
            <w:proofErr w:type="gramEnd"/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пожарищами, иссеченная металлом, обильно политая кровью. Казалось, никто не воскресит её. С каждого квадратного метра земли Мамаева кургана было собрано до 1250 осколков мин, снарядов, гранат. Они покрывали землю настолько густо, что несколько лет на кургане не росла даже трава.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Зловещих следов войны почти не осталось на возрожденной земле, но она живет в судьбах людей, она смотрит на нас стволами орудий в музеях, длинными списками фамилий на братских могилах, скорбными глазами матерей.</w:t>
            </w:r>
          </w:p>
        </w:tc>
      </w:tr>
      <w:tr w:rsidR="00B22DB7" w:rsidRPr="00EC158A" w:rsidTr="00B22DB7">
        <w:tc>
          <w:tcPr>
            <w:tcW w:w="1382" w:type="dxa"/>
          </w:tcPr>
          <w:p w:rsidR="00B22DB7" w:rsidRPr="00EC158A" w:rsidRDefault="00B22DB7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Слайд 20</w:t>
            </w:r>
          </w:p>
          <w:p w:rsidR="00B22DB7" w:rsidRPr="00EC158A" w:rsidRDefault="00B22DB7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</w:p>
        </w:tc>
        <w:tc>
          <w:tcPr>
            <w:tcW w:w="8932" w:type="dxa"/>
          </w:tcPr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Второе февраля</w:t>
            </w:r>
          </w:p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свой срок –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поздно и не рано –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придёт зима,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замрёт земля.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ты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Мамаеву кургану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придёшь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второго февраля.</w:t>
            </w:r>
          </w:p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там,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той заиндевелой,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 той священной высоты,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 на крыло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метели белой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положишь красные цветы.</w:t>
            </w:r>
          </w:p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словно в первый раз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заметишь,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каким он был,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их ратный путь!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Февраль, февраль,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солдатский месяц –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пурга в лицо,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снега по грудь.</w:t>
            </w:r>
          </w:p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 зим пройдёт.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сто метелиц.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мы пред ними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всё в долгу.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Февраль, февраль.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Солдатский месяц.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Горят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гвоздики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снегу.</w:t>
            </w:r>
            <w:r w:rsidRPr="00E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(М. Агашина)</w:t>
            </w:r>
          </w:p>
          <w:p w:rsidR="00B22DB7" w:rsidRPr="00EC158A" w:rsidRDefault="00B22DB7" w:rsidP="000C4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</w:p>
        </w:tc>
      </w:tr>
      <w:tr w:rsidR="00B22DB7" w:rsidRPr="00EC158A" w:rsidTr="00B22DB7">
        <w:tc>
          <w:tcPr>
            <w:tcW w:w="1382" w:type="dxa"/>
          </w:tcPr>
          <w:p w:rsidR="00B22DB7" w:rsidRPr="00EC158A" w:rsidRDefault="00B22DB7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lastRenderedPageBreak/>
              <w:t>Слайд 21</w:t>
            </w:r>
          </w:p>
        </w:tc>
        <w:tc>
          <w:tcPr>
            <w:tcW w:w="8932" w:type="dxa"/>
          </w:tcPr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5"/>
                <w:b/>
                <w:bCs/>
                <w:color w:val="291E1E"/>
                <w:sz w:val="20"/>
                <w:szCs w:val="20"/>
              </w:rPr>
              <w:t>Слайд 15.</w:t>
            </w:r>
            <w:r w:rsidRPr="00EC158A">
              <w:rPr>
                <w:rStyle w:val="a5"/>
                <w:color w:val="291E1E"/>
                <w:sz w:val="20"/>
                <w:szCs w:val="20"/>
              </w:rPr>
              <w:t>(На слайдах демонстрируются фотографии современного Волгограда, ветеранов)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О Сталинградском сражении знают во всех уголках мира: героям и защитникам Сталинграда воздвигнуты монументы, павшим – обелиски. Имя Сталинград носят десятки и сотни заводов и фабрик, улиц и площадей в разных городах Европы.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color w:val="291E1E"/>
                <w:sz w:val="20"/>
                <w:szCs w:val="20"/>
              </w:rPr>
            </w:pP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Рядом с нами живут ветераны,</w:t>
            </w:r>
            <w:r w:rsidRPr="00EC158A">
              <w:rPr>
                <w:color w:val="291E1E"/>
                <w:sz w:val="20"/>
                <w:szCs w:val="20"/>
              </w:rPr>
              <w:br/>
              <w:t>Что прошли по дорогам войны.</w:t>
            </w:r>
            <w:r w:rsidRPr="00EC158A">
              <w:rPr>
                <w:color w:val="291E1E"/>
                <w:sz w:val="20"/>
                <w:szCs w:val="20"/>
              </w:rPr>
              <w:br/>
              <w:t>Пусть болят у них старые раны,</w:t>
            </w:r>
            <w:r w:rsidRPr="00EC158A">
              <w:rPr>
                <w:color w:val="291E1E"/>
                <w:sz w:val="20"/>
                <w:szCs w:val="20"/>
              </w:rPr>
              <w:br/>
              <w:t xml:space="preserve">Но по - 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t>прежнему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духом сильны.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  <w:t>Ветеранам нельзя на покой уходить,</w:t>
            </w:r>
            <w:r w:rsidRPr="00EC158A">
              <w:rPr>
                <w:color w:val="291E1E"/>
                <w:sz w:val="20"/>
                <w:szCs w:val="20"/>
              </w:rPr>
              <w:br/>
              <w:t>Когда мир вновь тревогой объят.</w:t>
            </w:r>
            <w:r w:rsidRPr="00EC158A">
              <w:rPr>
                <w:color w:val="291E1E"/>
                <w:sz w:val="20"/>
                <w:szCs w:val="20"/>
              </w:rPr>
              <w:br/>
              <w:t>Люди новой войны не должны допустить,</w:t>
            </w:r>
            <w:r w:rsidRPr="00EC158A">
              <w:rPr>
                <w:color w:val="291E1E"/>
                <w:sz w:val="20"/>
                <w:szCs w:val="20"/>
              </w:rPr>
              <w:br/>
              <w:t>По ночам ветераны не спят.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rStyle w:val="a4"/>
                <w:color w:val="291E1E"/>
                <w:sz w:val="20"/>
                <w:szCs w:val="20"/>
              </w:rPr>
              <w:t>ВЕДУЩИЙ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Им погибших друзей не забыть никогда,</w:t>
            </w:r>
            <w:r w:rsidRPr="00EC158A">
              <w:rPr>
                <w:color w:val="291E1E"/>
                <w:sz w:val="20"/>
                <w:szCs w:val="20"/>
              </w:rPr>
              <w:br/>
              <w:t>Хотя в этом и нет их вины.</w:t>
            </w:r>
            <w:r w:rsidRPr="00EC158A">
              <w:rPr>
                <w:color w:val="291E1E"/>
                <w:sz w:val="20"/>
                <w:szCs w:val="20"/>
              </w:rPr>
              <w:br/>
              <w:t>Но в душе рядом с ними они навсегда</w:t>
            </w:r>
            <w:proofErr w:type="gramStart"/>
            <w:r w:rsidRPr="00EC158A">
              <w:rPr>
                <w:color w:val="291E1E"/>
                <w:sz w:val="20"/>
                <w:szCs w:val="20"/>
              </w:rPr>
              <w:br/>
              <w:t>И</w:t>
            </w:r>
            <w:proofErr w:type="gramEnd"/>
            <w:r w:rsidRPr="00EC158A">
              <w:rPr>
                <w:color w:val="291E1E"/>
                <w:sz w:val="20"/>
                <w:szCs w:val="20"/>
              </w:rPr>
              <w:t xml:space="preserve"> не могут уйти от войны.</w:t>
            </w:r>
            <w:r w:rsidRPr="00EC158A">
              <w:rPr>
                <w:color w:val="291E1E"/>
                <w:sz w:val="20"/>
                <w:szCs w:val="20"/>
              </w:rPr>
              <w:br/>
            </w:r>
            <w:r w:rsidRPr="00EC158A">
              <w:rPr>
                <w:color w:val="291E1E"/>
                <w:sz w:val="20"/>
                <w:szCs w:val="20"/>
              </w:rPr>
              <w:br/>
              <w:t>Потому ветераны себя не щадят,</w:t>
            </w:r>
            <w:r w:rsidRPr="00EC158A">
              <w:rPr>
                <w:color w:val="291E1E"/>
                <w:sz w:val="20"/>
                <w:szCs w:val="20"/>
              </w:rPr>
              <w:br/>
              <w:t>Без волнения жить – не для них,</w:t>
            </w:r>
            <w:r w:rsidRPr="00EC158A">
              <w:rPr>
                <w:color w:val="291E1E"/>
                <w:sz w:val="20"/>
                <w:szCs w:val="20"/>
              </w:rPr>
              <w:br/>
              <w:t>Ярким пламенем жизни сердца их горят,</w:t>
            </w:r>
            <w:r w:rsidRPr="00EC158A">
              <w:rPr>
                <w:color w:val="291E1E"/>
                <w:sz w:val="20"/>
                <w:szCs w:val="20"/>
              </w:rPr>
              <w:br/>
              <w:t>На борьбу вдохновляя других.</w:t>
            </w:r>
          </w:p>
          <w:p w:rsidR="00B22DB7" w:rsidRPr="00EC158A" w:rsidRDefault="00B22DB7" w:rsidP="00B22D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91E1E"/>
                <w:sz w:val="20"/>
                <w:szCs w:val="20"/>
              </w:rPr>
            </w:pPr>
            <w:r w:rsidRPr="00EC158A">
              <w:rPr>
                <w:color w:val="291E1E"/>
                <w:sz w:val="20"/>
                <w:szCs w:val="20"/>
              </w:rPr>
              <w:t> </w:t>
            </w:r>
          </w:p>
          <w:p w:rsidR="00B22DB7" w:rsidRPr="00EC158A" w:rsidRDefault="00B22DB7" w:rsidP="00B22DB7">
            <w:pPr>
              <w:spacing w:after="21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2DB7" w:rsidRPr="00EC158A" w:rsidTr="00B22DB7">
        <w:tc>
          <w:tcPr>
            <w:tcW w:w="1382" w:type="dxa"/>
          </w:tcPr>
          <w:p w:rsidR="00B22DB7" w:rsidRPr="00EC158A" w:rsidRDefault="00E44BCC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>
              <w:rPr>
                <w:b/>
                <w:color w:val="291E1E"/>
                <w:sz w:val="20"/>
                <w:szCs w:val="20"/>
              </w:rPr>
              <w:t>Слайд 22</w:t>
            </w:r>
          </w:p>
          <w:p w:rsidR="00B22DB7" w:rsidRPr="00EC158A" w:rsidRDefault="00B22DB7" w:rsidP="00C15FCE">
            <w:pPr>
              <w:pStyle w:val="a3"/>
              <w:spacing w:before="0" w:beforeAutospacing="0" w:after="0" w:afterAutospacing="0"/>
              <w:rPr>
                <w:b/>
                <w:color w:val="291E1E"/>
                <w:sz w:val="20"/>
                <w:szCs w:val="20"/>
              </w:rPr>
            </w:pPr>
            <w:r w:rsidRPr="00EC158A">
              <w:rPr>
                <w:b/>
                <w:color w:val="291E1E"/>
                <w:sz w:val="20"/>
                <w:szCs w:val="20"/>
              </w:rPr>
              <w:t>ТРЕК 8</w:t>
            </w:r>
          </w:p>
        </w:tc>
        <w:tc>
          <w:tcPr>
            <w:tcW w:w="8932" w:type="dxa"/>
          </w:tcPr>
          <w:p w:rsidR="00B22DB7" w:rsidRPr="00EC158A" w:rsidRDefault="00B22DB7" w:rsidP="00B22DB7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EC158A">
              <w:rPr>
                <w:rFonts w:ascii="Times New Roman" w:hAnsi="Times New Roman" w:cs="Times New Roman"/>
                <w:sz w:val="20"/>
                <w:szCs w:val="20"/>
              </w:rPr>
              <w:t>Свечи</w:t>
            </w:r>
            <w:proofErr w:type="gramStart"/>
            <w:r w:rsidRPr="00EC158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EC158A">
              <w:rPr>
                <w:rFonts w:ascii="Times New Roman" w:hAnsi="Times New Roman" w:cs="Times New Roman"/>
                <w:sz w:val="20"/>
                <w:szCs w:val="20"/>
              </w:rPr>
              <w:t>воздики</w:t>
            </w:r>
            <w:proofErr w:type="spellEnd"/>
            <w:r w:rsidRPr="00EC158A">
              <w:rPr>
                <w:rFonts w:ascii="Times New Roman" w:hAnsi="Times New Roman" w:cs="Times New Roman"/>
                <w:sz w:val="20"/>
                <w:szCs w:val="20"/>
              </w:rPr>
              <w:t>…Вальс «В миноре»</w:t>
            </w:r>
          </w:p>
        </w:tc>
      </w:tr>
    </w:tbl>
    <w:p w:rsidR="00C15FCE" w:rsidRPr="00EC158A" w:rsidRDefault="00C15FCE" w:rsidP="00C15FCE">
      <w:pPr>
        <w:pStyle w:val="a3"/>
        <w:shd w:val="clear" w:color="auto" w:fill="FFFFFF"/>
        <w:spacing w:before="0" w:beforeAutospacing="0" w:after="0" w:afterAutospacing="0"/>
        <w:rPr>
          <w:b/>
          <w:color w:val="291E1E"/>
          <w:sz w:val="20"/>
          <w:szCs w:val="20"/>
        </w:rPr>
      </w:pPr>
    </w:p>
    <w:p w:rsidR="00C15FCE" w:rsidRPr="00EC158A" w:rsidRDefault="00C15FCE" w:rsidP="00C15FCE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color w:val="291E1E"/>
          <w:sz w:val="20"/>
          <w:szCs w:val="20"/>
        </w:rPr>
      </w:pPr>
    </w:p>
    <w:p w:rsidR="00C15FCE" w:rsidRPr="00EC158A" w:rsidRDefault="00C15FCE" w:rsidP="00C15FCE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1E1E"/>
          <w:sz w:val="20"/>
          <w:szCs w:val="20"/>
        </w:rPr>
      </w:pPr>
    </w:p>
    <w:p w:rsidR="007C2522" w:rsidRPr="00EC158A" w:rsidRDefault="007C2522" w:rsidP="00C15FCE">
      <w:pPr>
        <w:pStyle w:val="a3"/>
        <w:shd w:val="clear" w:color="auto" w:fill="FFFFFF"/>
        <w:spacing w:before="0" w:beforeAutospacing="0" w:after="0" w:afterAutospacing="0"/>
        <w:rPr>
          <w:color w:val="291E1E"/>
          <w:sz w:val="20"/>
          <w:szCs w:val="20"/>
        </w:rPr>
      </w:pPr>
      <w:r w:rsidRPr="00EC158A">
        <w:rPr>
          <w:color w:val="291E1E"/>
          <w:sz w:val="20"/>
          <w:szCs w:val="20"/>
        </w:rPr>
        <w:t> </w:t>
      </w:r>
    </w:p>
    <w:p w:rsidR="007C2522" w:rsidRPr="00EC158A" w:rsidRDefault="007C2522" w:rsidP="00C15FCE">
      <w:pPr>
        <w:pStyle w:val="a3"/>
        <w:shd w:val="clear" w:color="auto" w:fill="FFFFFF"/>
        <w:spacing w:before="0" w:beforeAutospacing="0" w:after="0" w:afterAutospacing="0"/>
        <w:rPr>
          <w:color w:val="291E1E"/>
          <w:sz w:val="20"/>
          <w:szCs w:val="20"/>
        </w:rPr>
      </w:pPr>
      <w:r w:rsidRPr="00EC158A">
        <w:rPr>
          <w:color w:val="291E1E"/>
          <w:sz w:val="20"/>
          <w:szCs w:val="20"/>
        </w:rPr>
        <w:t> </w:t>
      </w:r>
      <w:bookmarkStart w:id="0" w:name="_GoBack"/>
      <w:bookmarkEnd w:id="0"/>
    </w:p>
    <w:sectPr w:rsidR="007C2522" w:rsidRPr="00EC158A" w:rsidSect="00B22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22"/>
    <w:rsid w:val="000C4E80"/>
    <w:rsid w:val="001B7A86"/>
    <w:rsid w:val="004213D7"/>
    <w:rsid w:val="005D3226"/>
    <w:rsid w:val="007C2522"/>
    <w:rsid w:val="00926B83"/>
    <w:rsid w:val="00B22DB7"/>
    <w:rsid w:val="00C15FCE"/>
    <w:rsid w:val="00E44BCC"/>
    <w:rsid w:val="00E44F78"/>
    <w:rsid w:val="00EC158A"/>
    <w:rsid w:val="00F0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522"/>
    <w:rPr>
      <w:b/>
      <w:bCs/>
    </w:rPr>
  </w:style>
  <w:style w:type="character" w:styleId="a5">
    <w:name w:val="Emphasis"/>
    <w:basedOn w:val="a0"/>
    <w:uiPriority w:val="20"/>
    <w:qFormat/>
    <w:rsid w:val="007C25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C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522"/>
    <w:rPr>
      <w:b/>
      <w:bCs/>
    </w:rPr>
  </w:style>
  <w:style w:type="character" w:styleId="a5">
    <w:name w:val="Emphasis"/>
    <w:basedOn w:val="a0"/>
    <w:uiPriority w:val="20"/>
    <w:qFormat/>
    <w:rsid w:val="007C25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C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5</cp:revision>
  <cp:lastPrinted>2018-02-03T15:51:00Z</cp:lastPrinted>
  <dcterms:created xsi:type="dcterms:W3CDTF">2018-02-03T15:38:00Z</dcterms:created>
  <dcterms:modified xsi:type="dcterms:W3CDTF">2018-02-03T16:23:00Z</dcterms:modified>
</cp:coreProperties>
</file>