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Реферат</w:t>
      </w:r>
      <w:r w:rsidRPr="00DB63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«Социальная работа в системе образования».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служба в школе предназначена для организации активного сотрудничества как школьной администрации, педагогов, учеников и родителей между собой, так и внешних социальных структур с ними для оказания реальной, квалифицированной, всесторонней и своевременной помощи детям и учителям по защите их личностных прав и предупреждения их нарушения. 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школы применяются различные смежные подходы, имеющие границы и зоны воздействия, в которых проявляются те или иные воздействия социальной работы. При этом всегда следует учитывать аспекты, где социальная работа должна ослабить свои позиции в пользу других служб.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 поручителем, обеспечивающим социальные гарантии каждому члену школьного коллектива;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Охраняет и защищает личность, ее права, интересы и труд;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условия для безопасной, комфортной творческой жизни учащихся;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 помощь и поддержку нуждающимся учащимся и учителям;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Налаживает взаимоотношения в коллективе, препятствует фактам психического насилия над личностью;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общественное мнение в школьном коллективе;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социально-психологическую и правовую консультацию для учащихся, педагогов, школьной администрации, родителей;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 конфликтные ситуации между учащимися, школьниками и педагогами, учениками и родителями;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школьного телефона доверия;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здоровому образу жизни коллектива и каждого ее члена.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деятельности социальной службы являются: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Многофункциональность - выполнение комплекса разнообразных мер по охране и защите прав личности школьника и педагога;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 - учет как можно большего числа факторов существования и развития школьного коллектива и отдельной личности; выработку непредвзятых рекомендаций; учет возрастных особенностей и наклонностей каждой личности, ее нравственную и моральную позицию;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организация системы взаимосвязи с администрацией школы, педагогами, учащимися, родителями, врачами, психологами, юристами, местными и федеральными властями и т.д. для получения разнообразной информации о жизни школьного коллектива, его отдельных частей и личностей с целью свободной ориентации во всех школьных делах и процессах, быстрого нахождения сре</w:t>
      </w:r>
      <w:proofErr w:type="gram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кв</w:t>
      </w:r>
      <w:proofErr w:type="gram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алифицированной помощи;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- полученная информация должна аккумулироваться в замкнутую систему, обеспечивающую полное сохранение тайны и анонимность респондентов;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Оперативность - быстрое разрешение или профилактика социальных проблем и противоречий в данном школьном коллективе, у данной личности;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Автономность - социальная служба должна быть независимой от административных школ, органов управления образования и других властных структур;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Репрезентативность - представительство во всех социальных группах школьников и учет их интересов;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- ориентация на подвижность, отсутствие инертности и быстрое приспособление к изменениям внешней социальной среды, свойств личности и коллектива.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Социально-педагогический модуль при школе создается с целью оказания помощи детям и подросткам, испытывающим затруднения в </w:t>
      </w:r>
      <w:proofErr w:type="gram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по причинам</w:t>
      </w:r>
      <w:proofErr w:type="gram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имеющихся недостатков в развитии интеллекта, эмоционально-волевой сферы, неправильного поведения, неумения наладить общение, неспособности к коммуникации.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задачами являются: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выявление детей, испытывающих затруднения в обучении и воспитании, в социальной и средовой адаптации и определения условий для ослабления и преодоления имеющихся у них недостатков развития;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педагогам общеобразовательных школ в работе с детьми, имеющими те или иные отклонения в развитии;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специальной работы с детьми, направленной на коррекцию имеющихся у них недостатков;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воспитание детей в условиях, отвечающих их возможностям.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направлениям социально-педагогического модуля относятся: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Социальная, педагогическая и психологическая диагностика детей, обучающихся в территориально близких друг другу школах;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 поддержка трудного ребенка и его семьи;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</w:t>
      </w:r>
      <w:proofErr w:type="gram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воспитания детей, имеющих отклонения в развитии, в школе и семье;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и психолого-педагогическая реабилитация в семье и школе.</w:t>
      </w:r>
    </w:p>
    <w:p w:rsidR="00DB63FB" w:rsidRPr="00DB63FB" w:rsidRDefault="00DB63FB" w:rsidP="00DB63FB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задачи социального педагога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выявление детей, испытывающих затруднения в обучении и воспитании, в социальной и средовой адаптации и определения условий для ослабления и преодоления имеющихся у них недостатков развития;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педагогам общеобразовательных школ в работе с детьми, имеющими те или иные отклонения в развитии;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специальной работы с детьми, направленной на коррекцию имеющихся у них недостатков;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 воспитание детей в условиях, отвечающих их возможностям.</w:t>
      </w:r>
    </w:p>
    <w:p w:rsidR="00DB63FB" w:rsidRPr="00DB63FB" w:rsidRDefault="00DB63FB" w:rsidP="00DB63FB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Социальная, педагогическая и психологическая диагностика детей, обучающихся в территориально близких друг другу школах;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 поддержка трудного ребенка и его семьи;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</w:t>
      </w:r>
      <w:proofErr w:type="gram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воспитания детей, имеющих отклонения в развитии, в школе и семье;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и психолого-педагогическая реабилитация в семье и школе.</w:t>
      </w:r>
    </w:p>
    <w:p w:rsidR="00DB63FB" w:rsidRPr="00DB63FB" w:rsidRDefault="00DB63FB" w:rsidP="00DB63FB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направлениям деятельности педагога-психолога относятся: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психолого-педагогическая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деятельность; </w:t>
      </w:r>
      <w:proofErr w:type="spellStart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развивающая работа; психолого-педагогическое консультирование; социально-психологическое обеспечение управленческих процессов; психологическая профилактика и просвещение; методическая работа.</w:t>
      </w:r>
    </w:p>
    <w:p w:rsidR="00DB63FB" w:rsidRPr="00DB63FB" w:rsidRDefault="00DB63FB" w:rsidP="00DB63FB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Кому оказывается психологическая помощь?</w:t>
      </w:r>
    </w:p>
    <w:p w:rsidR="00DB63FB" w:rsidRPr="00DB63FB" w:rsidRDefault="00DB63FB" w:rsidP="00DB63FB">
      <w:pPr>
        <w:shd w:val="clear" w:color="auto" w:fill="FFFFFF"/>
        <w:spacing w:before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помощь.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учащимся.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Психологическая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родителям. Методическая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педагогам по работе с детьми “Группы риска”. Социальная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Социальная поддержка обучающихся предусматривает оказание мер социальной поддержки всем обучающимся и обучающимся из малообеспеченных семей за счет средств выделяемых бюджетом. Работа службы примирения направлена на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ученикам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мирном разрешении конфликтов. Программы примирения могут проводиться службой только при добровольном участии всех сторон конфликта.</w:t>
      </w:r>
    </w:p>
    <w:p w:rsidR="00DB63FB" w:rsidRPr="00DB63FB" w:rsidRDefault="00DB63FB" w:rsidP="00DB63FB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помощь педагогам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оперативное и перспективное реагирование методиста на запросы и потребности детских коллективов,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педагогических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кадров, методистов системы ДОД.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различными средствами: консультированием,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методическим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руководством. Большую методическую помощь педагогам оказывают Руководители школьных  методических объединений.</w:t>
      </w:r>
    </w:p>
    <w:p w:rsidR="00DB63FB" w:rsidRPr="00DB63FB" w:rsidRDefault="00DB63FB" w:rsidP="00DB63FB">
      <w:pPr>
        <w:shd w:val="clear" w:color="auto" w:fill="FFFFFF"/>
        <w:spacing w:before="240" w:line="225" w:lineRule="atLeast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Педагог-психолог</w:t>
      </w:r>
    </w:p>
    <w:p w:rsidR="00DB63FB" w:rsidRPr="00DB63FB" w:rsidRDefault="00DB63FB" w:rsidP="00DB63FB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Уполномоченный по правам ребенка</w:t>
      </w:r>
    </w:p>
    <w:p w:rsidR="00DB63FB" w:rsidRPr="00DB63FB" w:rsidRDefault="00DB63FB" w:rsidP="00DB6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Уполномоченный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правам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лицо, которое занимается защитой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интересов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любых сферах деятельности и жизни. Омбудсмен наделен определенными </w:t>
      </w:r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правами</w:t>
      </w: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полномочиями, а также имеет полную неприкосновенность в правовом поле до момента снятия с должности.</w:t>
      </w:r>
    </w:p>
    <w:p w:rsidR="00DB63FB" w:rsidRPr="00DB63FB" w:rsidRDefault="00DB63FB" w:rsidP="00DB63FB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</w:t>
      </w:r>
      <w:proofErr w:type="gramEnd"/>
      <w:r w:rsidRPr="00DB6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цели и задачи уполномоченного образовательного учреждения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просвещение участников образовательного процесса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и законных интересов ребенка в общеобразовательном учреждении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правового пространства в образовательном учреждении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правовой культуры и правового сознания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личности, способной к социализации в условиях гражданского общества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взаимоотношений участников образовательного процесса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всемерное содействие восстановлению нарушенных прав ребенка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нарушений прав ребенка</w:t>
      </w:r>
    </w:p>
    <w:p w:rsidR="00DB63FB" w:rsidRPr="00DB63FB" w:rsidRDefault="00DB63FB" w:rsidP="00DB63FB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уполномоченный содействует исполнению законов «Об образовании» РФ и области, совершенствованию Правил школьной жизни и входит в систему взаимоотношений учреждения.</w:t>
      </w:r>
    </w:p>
    <w:p w:rsidR="00934D91" w:rsidRDefault="000A2859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FB"/>
    <w:rsid w:val="000A2859"/>
    <w:rsid w:val="006848D7"/>
    <w:rsid w:val="00B230B0"/>
    <w:rsid w:val="00D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6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6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3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6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B6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3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334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8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2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0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5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55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6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19583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4960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5635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6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4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5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6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7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4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9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7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0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485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0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33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5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49451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752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9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26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35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7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6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600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7873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7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3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6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4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Главные задачи социального педагога</vt:lpstr>
      <vt:lpstr>        Направления работы</vt:lpstr>
      <vt:lpstr>        Основные направления работы</vt:lpstr>
      <vt:lpstr>        Кому оказывается психологическая помощь?</vt:lpstr>
      <vt:lpstr>    Методическая помощь педагогам</vt:lpstr>
      <vt:lpstr>    Уполномоченный по правам ребенка</vt:lpstr>
      <vt:lpstr>        Основными цели и задачи уполномоченного образовательного учреждения</vt:lpstr>
    </vt:vector>
  </TitlesOfParts>
  <Company/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2025-02-17T13:45:00Z</dcterms:created>
  <dcterms:modified xsi:type="dcterms:W3CDTF">2025-02-17T15:02:00Z</dcterms:modified>
</cp:coreProperties>
</file>