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51" w:rsidRPr="004A6F51" w:rsidRDefault="004A6F51" w:rsidP="004A6F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Лекция: «</w:t>
      </w:r>
      <w:r w:rsidRPr="004A6F51">
        <w:rPr>
          <w:rFonts w:ascii="Times New Roman" w:hAnsi="Times New Roman" w:cs="Times New Roman"/>
          <w:b/>
          <w:sz w:val="24"/>
          <w:szCs w:val="24"/>
        </w:rPr>
        <w:t>Ответственность родителей за воспитание </w:t>
      </w:r>
      <w:r w:rsidRPr="004A6F51">
        <w:rPr>
          <w:rFonts w:ascii="Times New Roman" w:hAnsi="Times New Roman" w:cs="Times New Roman"/>
          <w:b/>
          <w:color w:val="3C4148"/>
          <w:sz w:val="24"/>
          <w:szCs w:val="24"/>
          <w:shd w:val="clear" w:color="auto" w:fill="FFFFFF"/>
        </w:rPr>
        <w:t>и развитие своих </w:t>
      </w:r>
      <w:r w:rsidRPr="004A6F51"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детей</w:t>
      </w:r>
      <w:r>
        <w:rPr>
          <w:rFonts w:ascii="Times New Roman" w:hAnsi="Times New Roman" w:cs="Times New Roman"/>
          <w:b/>
          <w:bCs/>
          <w:color w:val="3C4148"/>
          <w:sz w:val="24"/>
          <w:szCs w:val="24"/>
          <w:shd w:val="clear" w:color="auto" w:fill="FFFFFF"/>
        </w:rPr>
        <w:t>».</w:t>
      </w:r>
      <w:r w:rsidRPr="004A6F51">
        <w:rPr>
          <w:rFonts w:ascii="Arial" w:hAnsi="Arial" w:cs="Arial"/>
          <w:color w:val="3C4148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Семья</w:t>
      </w: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естественная среда обитания ребенка. Именно здесь закладываются предпосылки развития физически и духовно здорового человека. К тому же семья для ребенка - это и своего рода убежище, обеспечивающее его выживание. Вот почему одним из основных прав ребенка является его право жить и воспитываться в семье. Поэтому важнейшим вопросом в развитии личности ребенка является роль родителей в его воспитании.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Конвенцией о правах ребенка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п. 2 ст. 38 Конституции установлено, что забота о детях, их воспитании - равное право и обязанность родителей.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Ст. 61 СК гласит, что родители имеют равные права и 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несут равные обязанности</w:t>
      </w:r>
      <w:proofErr w:type="gram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отношении своих детей (родительские права).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родительскими правами понимается совокупность прав и обязанностей, которыми наделяются родители, как субъекты родительских правоотношений (родительские правоотношения - это правоотношения между родителями и детьми).</w:t>
      </w: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личным неимущественным правам родителей относятся:</w:t>
      </w:r>
    </w:p>
    <w:p w:rsidR="004A6F51" w:rsidRPr="004A6F51" w:rsidRDefault="004A6F51" w:rsidP="004A6F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на воспитание и образование детей,</w:t>
      </w:r>
    </w:p>
    <w:p w:rsidR="004A6F51" w:rsidRPr="004A6F51" w:rsidRDefault="004A6F51" w:rsidP="004A6F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на защиту прав и интересов детей,</w:t>
      </w:r>
    </w:p>
    <w:p w:rsidR="004A6F51" w:rsidRPr="004A6F51" w:rsidRDefault="004A6F51" w:rsidP="004A6F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на защиту родительских прав.</w:t>
      </w:r>
    </w:p>
    <w:p w:rsidR="004A6F51" w:rsidRPr="004A6F51" w:rsidRDefault="004A6F51" w:rsidP="004A6F5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Семейный Кодекс. Глава 12. ПРАВА И ОБЯЗАННОСТИ РОДИТЕЛЕЙ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61. Равенство прав и обязанностей родителей.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Родители имеют равные права и 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несут равные обязанности</w:t>
      </w:r>
      <w:proofErr w:type="gram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отношении своих детей (родительские права).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Наделение родителей правами в отношении их несовершеннолетних детей означает, что им предоставляется возможность совершать одобряемые, желательные с точки зрения государства действия и поступки, направленные на благо ребенка. Права родителей порождают соответствующие обязанности.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Родительские права, предусмотренные настоящей главой, прекращаются по достижении детьми возраста восемнадцати лет (совершеннолетия), а также при вступлении несовершеннолетних детей в брак.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63. Права и обязанности родителей по воспитанию и образованию детей.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Родители имеют право и </w:t>
      </w:r>
      <w:r w:rsidRPr="004A6F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обязаны</w:t>
      </w: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воспитывать своих детей.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на воспитание ребенка есть личное неотъемлемое право каждого родителя. Утратить это право можно лишь в случаях, предусмотренных законом: при лишении родительских прав и усыновлении ребенка (см. ст. ст. 69, 70 и 140 СК и комментарий к ним). Право на воспитание заключается в предоставлении родителям возможности лично воспитывать своих детей. При этом родители свободны в выборе способов и методов </w:t>
      </w: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воспитания, согласующихся с развивающимися способностями ребенка (п. 2 ст. 14 Конвенц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ОО</w:t>
      </w:r>
      <w:proofErr w:type="gram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о правах ребенка).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родителей на воспитание детей обеспечивается исполнением родителями обязанностей по их воспитанию. В круг этих обязанностей входит забота о здоровье, физическом, психическом и нравственном развитии ребенка. Таковы в самом общем виде наиболее важные обязанности родителей, составляющие как бы две группы. Одна имеет прямое отношение к физическому развитию ребенка, которое во многом зависит от его питания, среды обитания и пр. Вторая касается психического, духовного, нравственного развития несовершеннолетнего и предполагает существование более сложных по своей природе средств и методов формирования ребенка как личности. В настоящее время все более очевидной становится роль родителей в исполнении обязанностей подобного рода. Именно от этого во многом зависит духовный мир ребенка, его готовность к межличностному общению, стремление к знаниям, способность властвовать над своим умом и чувствами. Выполнение родительских обязанностей не только способствует реализации родительских прав, но и служит образцом желаемого, одобряемого поведения - его моделью.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Обладающие родительскими правами лица несут ответственность за воспитание и развитие своих детей. Эта ответственность является общей и обязательной для обоих родителей, где бы они ни находились, и определяет особое значение ответственности родителей в обеспечении прав и интересов своих детей. Одновременно оказывается воздействие на формирование чувства ответственности за ребенка, его воспитание, от полноты которого в значительной степени зависит качество семейного воспитания.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Предполагается существование ответственности, как нравственного порядка, так и предусмотренной различными отраслями законодательства (административного, гражданского, семейного, уголовного и др.). В первом случае ответственность влечет за собой моральное осуждение, во втором - дополнительное обременение или даже наказание в установленном законом порядке. Под дополнительным обременением понимаются неблагоприятные для нарушителя прав последствия, выходящие за рамки принудительного исполнения обязанностей. Типичной ответственностью за ненадлежащее семейное воспитание детей является лишение родительских прав (комментарий к ст. 69 СК).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Pr="004A6F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 обязаны обеспечить получение детьми основного общего образования.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с учетом мнения детей имеют право выбора образовательного учреждения и формы обучения детей до получения детьми основного общего образования.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 РФ «Об образовании» рассматривает образование как целенаправленный процесс воспитания и обучения в интересах человека, общества, государства. Этот процесс обеспечивает не только государство, но и родители. Согласно п. 4 ст. 43 Конституции РФ родители или лица, их заменяющие, обеспечивают получение детьми основного общего образования, т.е. </w:t>
      </w:r>
      <w:r w:rsidRPr="004A6F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образования в объеме 9 классов</w:t>
      </w: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общеобразовательной школы. В повседневной жизни выполнение этой обязанности родителями заключается в обеспечении того, чтобы их ребенок учился. Он может совмещать свою учебу с работой, творческой, предпринимательской, коммерческой деятельностью, но какой бы ни была семейная ситуация, уровень материальной обеспеченности семьи, состояние здоровья родителей, </w:t>
      </w:r>
      <w:r w:rsidRPr="004A6F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ребенок должен получить необходимое образование</w:t>
      </w: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Уклонение от выполнения этой обязанности служит основанием для лишения родительских прав, отстранения опекуна (попечителя).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родителей также зависит, какое дополнительное образование и где получат их дети. Свое право выбора родители осуществляют с учетом мнения ребенка. При этом неважно, сколько ему лет. Для детей младшего возраста может иметь значение привязанность к друзьям, с которыми он хотел бы учиться, его способности, склонности. Дети 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старшего</w:t>
      </w:r>
      <w:proofErr w:type="gram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возраста действуют осознанно и реалистично, сообразуя свой выбор со своей будущей профессиональной ориентацией. На выбор родителем и его ребенком вида образовательного учреждения, формы обучения оказывает воздействие и состояние здоровья ребенка, степень материальной обеспеченности семьи, семейные традиции, профессия родителей и т.п. В любом случае учет мнения ребенка означает уважительное к нему отношение. Однако родители вправе не посчитаться с точкой зрения несовершеннолетнего, если она противоречит его интересам или ее невозможно реализовать по объективным причинам.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64. Права и обязанности родителей по защите прав и интересов детей.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Защита прав и интересов детей возлагается на их родителей.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числу важных прав и обязанностей обоих родителей относится защита ими прав и интересов своего ребенка. Предоставляя родителям возможность защищать ребенка, возлагая на них подобного рода обязанность, государство, во-первых, стремится не допустить незащищенности несовершеннолетнего, во-вторых, подчеркивает, что речь идет о гражданском долге, прежде всего родителей. Защита родителями прав и интересов ребенка осуществляется в соответствии со ст. 8 СК (см. комментарий к этой статье). Предметом защиты являются все права детей, перечисленные в ст. ст. 54 - 58, 60 СК. В круг объектов защиты входят также жилищные, наследственные и другие права ребенка, в числе которых и его права как члена общества (на охрану жизни и здоровья, социальное обеспечение, защиту чести и достоинства и др.). Способы защиты зависят от специфики принадлежащих ребенку прав, характера правонарушения, возраста несовершеннолетнего и др. Родители в полной мере защищают права и интересы ребенка, которому нет 14 лет. А подросткам старшего возраста они помогают себя защищать. При отсутствии единого мнения, кому из родителей и как защищать своего ребенка, возникшие разногласия могут быть разрешены по желанию родителей органами опеки и попечительства.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Прямое указание на родителей как обладателей прав и обязанностей по защите прав и интересов ребенка означает, что они являются его законными представителями без специального на то полномочия. Им достаточно в необходимых случаях предъявить свидетельство о рождении своего ребенка. Родители, будучи его законными представителями, могут иметь дело с любыми физическими и юридическими лицами, в том числе с органами местного самоуправления, внутренних дел, судом и прокуратурой. Причем вовсе не обязательно ждать, когда состоится нарушение прав или интересов ребенка. Родители могут совершать действия, направленные на предотвращение возможного правонарушения.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Противоречия между интересами родителей и детей любого возраста не относятся к исключительным событиям. Они могут возникать по разному поводу и касаться как личной, так и имущественной сферы отношений. В данном случае родители могут руководствоваться только собственными эгоистическими соображениями, либо глубоко заблуждаться относительно правильного понимания потребностей своего ребенка. Но чем бы эти противоречия ни вызывались, в таких случаях возникает ситуация, когда нельзя доверять родителю роль представителя интересов своих детей.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65. Осуществление родительских прав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говорится о невозможности осуществления родительских прав в противоречии с интересами детей. Тем самым определяются допустимые пределы действий, поступков, связанных с семейным воспитанием. Это ориентир, которого надо придерживаться как в повседневной жизни, так и при разрешении разногласий и споров по вопросам воспитания ребенка. Для родителей главное - обеспечивать интересы своего ребенка, а не свои собственные.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 существуют более конкретные указания относительно того, что родители делать </w:t>
      </w:r>
      <w:r w:rsidRPr="004A6F5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вправе</w:t>
      </w: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Они не могут, во-первых, причинять вред физическому и психическому здоровью детей, их нравственному развитию, во-вторых, допускать в своей семейной педагогике преступное обращение с ребенком, его оскорбление, эксплуатацию. В первом случае внимание сосредоточено на недопустимом конечном результате поведения родителей как воспитателей. Во втором - в категорической форме запрещаются действия родителей разной степени опасности для ребенка - от пренебрежения его разумными запросами и потребностями, грубого с ним обращения до жестоких по своему характеру методов воспитания; от унижения ребенка как личности, оскорбления его словом и действием до эксплуатации ребенка, под которой следует понимать выходящее за рамки семейной педагогики использование помощи и труда ребенка независимо от возраста. Всякое отступление от этих правил чревато лишением родительских прав, отменой усыновления, отстранением опекуна (попечителя), досрочным расторжением договора о передаче ребенка на воспитание в семью.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Родители несут ответственность за осуществление своих прав и обязанностей в ущерб правам и интересам ребенка. При этом имеется в виду не только злоупотребление родительскими правами, но и другие действия, поступки родителей, которые наносят или могут нанести ущерб правам и интересам ребенка как личности. То же самое можно сказать применительно к имущественным правам ребенка. Речь идет об ответственности, предусмотренной законом. 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может быть ответственность административно - правовая - ст. 5.35, 6.10, 20.22 КоАП РФ, </w:t>
      </w:r>
      <w:proofErr w:type="spell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гражданско</w:t>
      </w:r>
      <w:proofErr w:type="spell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правовая - ст. ст. 1073, 1074 ГК РФ, </w:t>
      </w:r>
      <w:proofErr w:type="spell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семейно</w:t>
      </w:r>
      <w:proofErr w:type="spell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правовая - ст. 69 СК РФ, уголовная - ст. 156, 157 УК РФ и др. Родители, осуществляющие родительские права в ущерб правам и интересам детей, несут ответственность в установленном законом порядке.</w:t>
      </w:r>
      <w:proofErr w:type="gramEnd"/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семейного воспитания детей включает в себя решение множества вопросов преимущественно педагогического свойства. Они решаются либо обоими родителями, либо одним из них с одобрения или молчаливого согласия другого. При этом предполагается, что оба родителя соблюдают интересы своего ребенка с учетом мнения детей. Само собой разумеется, что учет мнения детей должен быть целесообразным с педагогической точки зрения.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Место жительства детей при раздельном проживании родителей устанавливается соглашением родителей.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4A6F51" w:rsidRPr="004A6F51" w:rsidRDefault="004A6F51" w:rsidP="004A6F51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Кодекс РФ об административных правонарушениях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6.10(2)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Вовлечение несовершеннолетнего в употребление алкогольной и спиртосодержащей продукции или «одурманивающих веществ» - </w:t>
      </w: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влечет наложение административного штрафа в размере от одной до трехсот тысяч рублей.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 </w:t>
      </w: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влекут наложение административного штрафа в размере от четырех тысяч до пяти тысяч рублей.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20.22.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Появление в состоянии опьянения несовершеннолетних, а равно распитие ими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 </w:t>
      </w: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влечет наложение административного штрафа на родителей или</w:t>
      </w:r>
      <w:proofErr w:type="gramEnd"/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иных законных представителей несовершеннолетних в размере от одной тысячи пятисот рублей до двух тысяч рублей.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для определения правонарушения достаточно появления несовершеннолетнего в состоянии алкогольного опьянения в общественном месте и употребление им любого спиртосодержащего продукта вне зависимости от содержащегося в нем алкоголя.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Несовершеннолетние в возрасте старше шестнадцати лет, которые появились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несут административную ответственность по ст. 20.21 КоАП самостоятельно, </w:t>
      </w: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данное правонарушение влечет наложение административного штрафа в размере от пятисот до одной тысячи пятисот рублей или административный арест на срок</w:t>
      </w:r>
      <w:proofErr w:type="gramEnd"/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до пятнадцати суток.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5.35.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ста до пятисот рублей.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 </w:t>
      </w: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влечет наложение административного штрафа в</w:t>
      </w:r>
      <w:proofErr w:type="gramEnd"/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размере</w:t>
      </w:r>
      <w:proofErr w:type="gramEnd"/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от двух тысяч до трех тысяч рублей.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Повторное совершение административного правонарушения, предусмотренного частью 2 настоящей статьи, - </w:t>
      </w:r>
      <w:r w:rsidRPr="004A6F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родителей может возникнуть вопрос, а как же им поступать, если ребенок не поддается их положительному воздействию, игнорирует их требования. В таком случае хочется обратить внимание на то, что касается обязанностей ребенка в семье, то они определяются только нормами нравственности, поскольку понудить его к их исполнению с помощью закона невозможно, и зависят только от его воспитания.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Несомненно, </w:t>
      </w:r>
      <w:proofErr w:type="gram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проведение бесед, лекций с подростками обращается их внимание на то, чтобы они более осмысленно относились к собственному поведению, так как своими действиями они в первую очередь подводят собственных родителей. Поэтому темы административной и уголовной ответственности несовершеннолетних подаются через призму внутрисемейных и </w:t>
      </w:r>
      <w:proofErr w:type="spellStart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внутришкольных</w:t>
      </w:r>
      <w:proofErr w:type="spellEnd"/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взаимоотношений.</w:t>
      </w:r>
    </w:p>
    <w:p w:rsidR="004A6F51" w:rsidRPr="004A6F51" w:rsidRDefault="004A6F51" w:rsidP="004A6F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F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основным фактором в воспитании было и остается постоянное влияние родителей на формирование личности ребенка с момента его рождения. Если же в какой-то период жизни ребенка воспитательное воздействие на него было утрачено или ослаблено, то пожинать плоды придется в первую очередь самим родителям. И происходить это будет как в моральном, так и в правовом плане.</w:t>
      </w:r>
    </w:p>
    <w:p w:rsidR="00934D91" w:rsidRDefault="00DD5D0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5C5B"/>
    <w:multiLevelType w:val="multilevel"/>
    <w:tmpl w:val="A67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F51"/>
    <w:rsid w:val="004A6F51"/>
    <w:rsid w:val="006848D7"/>
    <w:rsid w:val="009C59A7"/>
    <w:rsid w:val="00B230B0"/>
    <w:rsid w:val="00D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6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6F51"/>
    <w:rPr>
      <w:i/>
      <w:iCs/>
    </w:rPr>
  </w:style>
  <w:style w:type="character" w:styleId="a5">
    <w:name w:val="Strong"/>
    <w:basedOn w:val="a0"/>
    <w:uiPriority w:val="22"/>
    <w:qFormat/>
    <w:rsid w:val="004A6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A6F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6F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6F51"/>
    <w:rPr>
      <w:i/>
      <w:iCs/>
    </w:rPr>
  </w:style>
  <w:style w:type="character" w:styleId="a5">
    <w:name w:val="Strong"/>
    <w:basedOn w:val="a0"/>
    <w:uiPriority w:val="22"/>
    <w:qFormat/>
    <w:rsid w:val="004A6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2855</Words>
  <Characters>16276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Семейный Кодекс. Глава 12. ПРАВА И ОБЯЗАННОСТИ РОДИТЕЛЕЙ</vt:lpstr>
      <vt:lpstr>        Кодекс РФ об административных правонарушениях</vt:lpstr>
    </vt:vector>
  </TitlesOfParts>
  <Company/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2025-02-17T14:05:00Z</dcterms:created>
  <dcterms:modified xsi:type="dcterms:W3CDTF">2025-02-17T15:04:00Z</dcterms:modified>
</cp:coreProperties>
</file>