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704" w:rsidRPr="00AB525D" w:rsidRDefault="00C56704" w:rsidP="00AB52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47606C">
        <w:rPr>
          <w:rFonts w:ascii="Times New Roman" w:hAnsi="Times New Roman" w:cs="Times New Roman"/>
          <w:b/>
          <w:sz w:val="32"/>
          <w:szCs w:val="32"/>
        </w:rPr>
        <w:t>И</w:t>
      </w:r>
      <w:r w:rsidR="0040486E">
        <w:rPr>
          <w:rFonts w:ascii="Times New Roman" w:hAnsi="Times New Roman" w:cs="Times New Roman"/>
          <w:b/>
          <w:sz w:val="32"/>
          <w:szCs w:val="32"/>
        </w:rPr>
        <w:t xml:space="preserve">спользование </w:t>
      </w:r>
      <w:proofErr w:type="spellStart"/>
      <w:r w:rsidR="0040486E">
        <w:rPr>
          <w:rFonts w:ascii="Times New Roman" w:hAnsi="Times New Roman" w:cs="Times New Roman"/>
          <w:b/>
          <w:sz w:val="32"/>
          <w:szCs w:val="32"/>
        </w:rPr>
        <w:t>синквей</w:t>
      </w:r>
      <w:proofErr w:type="spellEnd"/>
      <w:r w:rsidR="0040486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40486E">
        <w:rPr>
          <w:rFonts w:ascii="Times New Roman" w:hAnsi="Times New Roman" w:cs="Times New Roman"/>
          <w:b/>
          <w:sz w:val="32"/>
          <w:szCs w:val="32"/>
        </w:rPr>
        <w:t>–т</w:t>
      </w:r>
      <w:proofErr w:type="gramEnd"/>
      <w:r w:rsidR="0040486E">
        <w:rPr>
          <w:rFonts w:ascii="Times New Roman" w:hAnsi="Times New Roman" w:cs="Times New Roman"/>
          <w:b/>
          <w:sz w:val="32"/>
          <w:szCs w:val="32"/>
        </w:rPr>
        <w:t xml:space="preserve">ехнологии </w:t>
      </w:r>
      <w:bookmarkStart w:id="0" w:name="_GoBack"/>
      <w:bookmarkEnd w:id="0"/>
      <w:r w:rsidR="0047606C">
        <w:rPr>
          <w:rFonts w:ascii="Times New Roman" w:hAnsi="Times New Roman" w:cs="Times New Roman"/>
          <w:b/>
          <w:sz w:val="32"/>
          <w:szCs w:val="32"/>
        </w:rPr>
        <w:t>в работе логопеда с дошкольниками с ОВЗ»</w:t>
      </w:r>
    </w:p>
    <w:p w:rsidR="00C56704" w:rsidRDefault="00C56704">
      <w:pPr>
        <w:rPr>
          <w:rFonts w:ascii="Times New Roman" w:hAnsi="Times New Roman" w:cs="Times New Roman"/>
          <w:sz w:val="24"/>
          <w:szCs w:val="24"/>
        </w:rPr>
      </w:pPr>
    </w:p>
    <w:p w:rsidR="005322AC" w:rsidRPr="003E372E" w:rsidRDefault="00EC1B79">
      <w:pPr>
        <w:rPr>
          <w:rFonts w:ascii="Times New Roman" w:hAnsi="Times New Roman" w:cs="Times New Roman"/>
          <w:sz w:val="24"/>
          <w:szCs w:val="24"/>
        </w:rPr>
      </w:pPr>
      <w:r w:rsidRPr="003E372E">
        <w:rPr>
          <w:rFonts w:ascii="Times New Roman" w:hAnsi="Times New Roman" w:cs="Times New Roman"/>
          <w:sz w:val="24"/>
          <w:szCs w:val="24"/>
        </w:rPr>
        <w:t xml:space="preserve">Развитие речевой и мыслительной деятельности у детей старшего дошкольного возраста – одно из приоритетных направлений деятельности учителя-логопеда в ДОУ. В настоящее время является общепризнанным, что между развитием речи и уровнем развития мыслительной деятельности существует тесная взаимосвязь. Учитель-логопед, осуществляя коррекционное воздействие, должен учитывать степень </w:t>
      </w:r>
      <w:proofErr w:type="spellStart"/>
      <w:r w:rsidRPr="003E372E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3E372E">
        <w:rPr>
          <w:rFonts w:ascii="Times New Roman" w:hAnsi="Times New Roman" w:cs="Times New Roman"/>
          <w:sz w:val="24"/>
          <w:szCs w:val="24"/>
        </w:rPr>
        <w:t xml:space="preserve"> </w:t>
      </w:r>
      <w:r w:rsidR="005322AC" w:rsidRPr="003E372E">
        <w:rPr>
          <w:rFonts w:ascii="Times New Roman" w:hAnsi="Times New Roman" w:cs="Times New Roman"/>
          <w:sz w:val="24"/>
          <w:szCs w:val="24"/>
        </w:rPr>
        <w:t xml:space="preserve"> </w:t>
      </w:r>
      <w:r w:rsidR="00E62FF3" w:rsidRPr="003E372E">
        <w:rPr>
          <w:rFonts w:ascii="Times New Roman" w:hAnsi="Times New Roman" w:cs="Times New Roman"/>
          <w:sz w:val="24"/>
          <w:szCs w:val="24"/>
        </w:rPr>
        <w:t>ВПФ у детей с Т</w:t>
      </w:r>
      <w:r w:rsidRPr="003E372E">
        <w:rPr>
          <w:rFonts w:ascii="Times New Roman" w:hAnsi="Times New Roman" w:cs="Times New Roman"/>
          <w:sz w:val="24"/>
          <w:szCs w:val="24"/>
        </w:rPr>
        <w:t>НР, т.к. состояние ВПФ является базой для развития речи ребенка.</w:t>
      </w:r>
      <w:r w:rsidR="005322AC" w:rsidRPr="003E372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E372E" w:rsidRPr="00AB525D" w:rsidRDefault="005322AC">
      <w:pPr>
        <w:rPr>
          <w:rFonts w:ascii="Times New Roman" w:hAnsi="Times New Roman" w:cs="Times New Roman"/>
          <w:sz w:val="24"/>
          <w:szCs w:val="24"/>
        </w:rPr>
      </w:pPr>
      <w:r w:rsidRPr="003E372E">
        <w:rPr>
          <w:rFonts w:ascii="Times New Roman" w:hAnsi="Times New Roman" w:cs="Times New Roman"/>
          <w:sz w:val="24"/>
          <w:szCs w:val="24"/>
        </w:rPr>
        <w:t xml:space="preserve">  В связи с продолжением модернизации образования и введением образовательных стандартов нового поколения перед современной логопедией как педагогической наукой стоит ряд задач, связанных с постоянным активным поиском путей совершенствования и оптимизации процесса обучения и развития детей на разных возрастных этапах и в различных образовательных условиях. Это касается не только спектра чисто педагогических новаций, но и приёмов воздействия, касающихся смежных наук. Наиболее эффективные из них адаптируются к потребностям логопедии. Эти методы и приёмы способны поменять векторы взаимодействия взрослого и ребёнка, привнести дух новизны, создать оптимальную эмоциональную атмосферу. На службе современного практикующего логопеда стоит множество приёмов с использованием различных моделей и символов. Одной из таких новых технологий развития речи ребенка является </w:t>
      </w:r>
      <w:proofErr w:type="spellStart"/>
      <w:r w:rsidRPr="003E372E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3E37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372E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3E372E">
        <w:rPr>
          <w:rFonts w:ascii="Times New Roman" w:hAnsi="Times New Roman" w:cs="Times New Roman"/>
          <w:sz w:val="24"/>
          <w:szCs w:val="24"/>
        </w:rPr>
        <w:t xml:space="preserve"> с французского языка переводится как «пять строк», </w:t>
      </w:r>
      <w:proofErr w:type="spellStart"/>
      <w:r w:rsidRPr="003E372E">
        <w:rPr>
          <w:rFonts w:ascii="Times New Roman" w:hAnsi="Times New Roman" w:cs="Times New Roman"/>
          <w:sz w:val="24"/>
          <w:szCs w:val="24"/>
        </w:rPr>
        <w:t>пятистрочная</w:t>
      </w:r>
      <w:proofErr w:type="spellEnd"/>
      <w:r w:rsidRPr="003E372E">
        <w:rPr>
          <w:rFonts w:ascii="Times New Roman" w:hAnsi="Times New Roman" w:cs="Times New Roman"/>
          <w:sz w:val="24"/>
          <w:szCs w:val="24"/>
        </w:rPr>
        <w:t xml:space="preserve"> строфа стихотворения. </w:t>
      </w:r>
      <w:proofErr w:type="spellStart"/>
      <w:r w:rsidRPr="003E372E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3E372E">
        <w:rPr>
          <w:rFonts w:ascii="Times New Roman" w:hAnsi="Times New Roman" w:cs="Times New Roman"/>
          <w:sz w:val="24"/>
          <w:szCs w:val="24"/>
        </w:rPr>
        <w:t xml:space="preserve"> пишется не из любых пяти строк, а по определенным и довольно сложным правилам. </w:t>
      </w:r>
      <w:proofErr w:type="spellStart"/>
      <w:r w:rsidRPr="003E372E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3E372E">
        <w:rPr>
          <w:rFonts w:ascii="Times New Roman" w:hAnsi="Times New Roman" w:cs="Times New Roman"/>
          <w:sz w:val="24"/>
          <w:szCs w:val="24"/>
        </w:rPr>
        <w:t xml:space="preserve"> – это попытка уместить в достаточно краткой форме свои знания, чувства, ассоциации, и выразить свое мнение о каком-то предмете, событии или явлении, который и является темой </w:t>
      </w:r>
      <w:proofErr w:type="spellStart"/>
      <w:r w:rsidRPr="003E372E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3E372E">
        <w:rPr>
          <w:rFonts w:ascii="Times New Roman" w:hAnsi="Times New Roman" w:cs="Times New Roman"/>
          <w:sz w:val="24"/>
          <w:szCs w:val="24"/>
        </w:rPr>
        <w:t xml:space="preserve">. Это может быть краткая, но разносторонняя и емкая характеристика </w:t>
      </w:r>
      <w:proofErr w:type="spellStart"/>
      <w:r w:rsidRPr="003E372E">
        <w:rPr>
          <w:rFonts w:ascii="Times New Roman" w:hAnsi="Times New Roman" w:cs="Times New Roman"/>
          <w:sz w:val="24"/>
          <w:szCs w:val="24"/>
        </w:rPr>
        <w:t>какогото</w:t>
      </w:r>
      <w:proofErr w:type="spellEnd"/>
      <w:r w:rsidRPr="003E372E">
        <w:rPr>
          <w:rFonts w:ascii="Times New Roman" w:hAnsi="Times New Roman" w:cs="Times New Roman"/>
          <w:sz w:val="24"/>
          <w:szCs w:val="24"/>
        </w:rPr>
        <w:t xml:space="preserve"> предмета или явления. История возникновения </w:t>
      </w:r>
      <w:proofErr w:type="spellStart"/>
      <w:r w:rsidRPr="003E372E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3E372E">
        <w:rPr>
          <w:rFonts w:ascii="Times New Roman" w:hAnsi="Times New Roman" w:cs="Times New Roman"/>
          <w:sz w:val="24"/>
          <w:szCs w:val="24"/>
        </w:rPr>
        <w:t xml:space="preserve"> достаточно молода, по основной версии в начале двадцатого века этот жанр поэзии придумала американская поэтесса Аделаида </w:t>
      </w:r>
      <w:proofErr w:type="spellStart"/>
      <w:r w:rsidRPr="003E372E">
        <w:rPr>
          <w:rFonts w:ascii="Times New Roman" w:hAnsi="Times New Roman" w:cs="Times New Roman"/>
          <w:sz w:val="24"/>
          <w:szCs w:val="24"/>
        </w:rPr>
        <w:t>Крэпси</w:t>
      </w:r>
      <w:proofErr w:type="spellEnd"/>
      <w:r w:rsidRPr="003E372E">
        <w:rPr>
          <w:rFonts w:ascii="Times New Roman" w:hAnsi="Times New Roman" w:cs="Times New Roman"/>
          <w:sz w:val="24"/>
          <w:szCs w:val="24"/>
        </w:rPr>
        <w:t xml:space="preserve">. Первые </w:t>
      </w:r>
      <w:proofErr w:type="spellStart"/>
      <w:r w:rsidRPr="003E372E">
        <w:rPr>
          <w:rFonts w:ascii="Times New Roman" w:hAnsi="Times New Roman" w:cs="Times New Roman"/>
          <w:sz w:val="24"/>
          <w:szCs w:val="24"/>
        </w:rPr>
        <w:t>синквейны</w:t>
      </w:r>
      <w:proofErr w:type="spellEnd"/>
      <w:r w:rsidRPr="003E372E">
        <w:rPr>
          <w:rFonts w:ascii="Times New Roman" w:hAnsi="Times New Roman" w:cs="Times New Roman"/>
          <w:sz w:val="24"/>
          <w:szCs w:val="24"/>
        </w:rPr>
        <w:t xml:space="preserve"> были созданы под влиянием </w:t>
      </w:r>
      <w:proofErr w:type="gramStart"/>
      <w:r w:rsidRPr="003E372E">
        <w:rPr>
          <w:rFonts w:ascii="Times New Roman" w:hAnsi="Times New Roman" w:cs="Times New Roman"/>
          <w:sz w:val="24"/>
          <w:szCs w:val="24"/>
        </w:rPr>
        <w:t>японских</w:t>
      </w:r>
      <w:proofErr w:type="gramEnd"/>
      <w:r w:rsidRPr="003E372E">
        <w:rPr>
          <w:rFonts w:ascii="Times New Roman" w:hAnsi="Times New Roman" w:cs="Times New Roman"/>
          <w:sz w:val="24"/>
          <w:szCs w:val="24"/>
        </w:rPr>
        <w:t xml:space="preserve"> хайку (хокку) и танка. Со временем </w:t>
      </w:r>
      <w:proofErr w:type="spellStart"/>
      <w:r w:rsidRPr="003E372E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3E372E">
        <w:rPr>
          <w:rFonts w:ascii="Times New Roman" w:hAnsi="Times New Roman" w:cs="Times New Roman"/>
          <w:sz w:val="24"/>
          <w:szCs w:val="24"/>
        </w:rPr>
        <w:t xml:space="preserve"> выходит за рамки исключительно поэзии. Было замечено его позитивное влияние на развитие интеллектуальных и аналитических способностей, образной речи, и </w:t>
      </w:r>
      <w:proofErr w:type="spellStart"/>
      <w:r w:rsidRPr="003E372E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3E372E">
        <w:rPr>
          <w:rFonts w:ascii="Times New Roman" w:hAnsi="Times New Roman" w:cs="Times New Roman"/>
          <w:sz w:val="24"/>
          <w:szCs w:val="24"/>
        </w:rPr>
        <w:t xml:space="preserve"> начинает применяться в педагогических целях</w:t>
      </w:r>
      <w:proofErr w:type="gramStart"/>
      <w:r w:rsidRPr="003E372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E372E">
        <w:rPr>
          <w:rFonts w:ascii="Times New Roman" w:hAnsi="Times New Roman" w:cs="Times New Roman"/>
          <w:sz w:val="24"/>
          <w:szCs w:val="24"/>
        </w:rPr>
        <w:t xml:space="preserve"> В России, по свидетельству многих авторов-практиков, </w:t>
      </w:r>
      <w:proofErr w:type="spellStart"/>
      <w:r w:rsidRPr="003E372E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3E372E">
        <w:rPr>
          <w:rFonts w:ascii="Times New Roman" w:hAnsi="Times New Roman" w:cs="Times New Roman"/>
          <w:sz w:val="24"/>
          <w:szCs w:val="24"/>
        </w:rPr>
        <w:t xml:space="preserve">-технологии начали использоваться с 1993 года, и сегодня отечественные методисты называют </w:t>
      </w:r>
      <w:proofErr w:type="spellStart"/>
      <w:r w:rsidRPr="003E372E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3E372E">
        <w:rPr>
          <w:rFonts w:ascii="Times New Roman" w:hAnsi="Times New Roman" w:cs="Times New Roman"/>
          <w:sz w:val="24"/>
          <w:szCs w:val="24"/>
        </w:rPr>
        <w:t xml:space="preserve"> важным помощником в формировании осмысленной речи детей как дошкольного, так и школьного возраста, а также в опыте правильного использования различных терминов. </w:t>
      </w:r>
      <w:proofErr w:type="spellStart"/>
      <w:r w:rsidRPr="003E372E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3E372E">
        <w:rPr>
          <w:rFonts w:ascii="Times New Roman" w:hAnsi="Times New Roman" w:cs="Times New Roman"/>
          <w:sz w:val="24"/>
          <w:szCs w:val="24"/>
        </w:rPr>
        <w:t xml:space="preserve"> прочно вошел в систему образования и используется на занятиях, связанных не только с развитием речи как таковой. Различают </w:t>
      </w:r>
      <w:proofErr w:type="spellStart"/>
      <w:r w:rsidRPr="003E372E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3E372E">
        <w:rPr>
          <w:rFonts w:ascii="Times New Roman" w:hAnsi="Times New Roman" w:cs="Times New Roman"/>
          <w:sz w:val="24"/>
          <w:szCs w:val="24"/>
        </w:rPr>
        <w:t xml:space="preserve"> традиционный и дидактический. Мы остановимся </w:t>
      </w:r>
      <w:proofErr w:type="gramStart"/>
      <w:r w:rsidRPr="003E372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E372E">
        <w:rPr>
          <w:rFonts w:ascii="Times New Roman" w:hAnsi="Times New Roman" w:cs="Times New Roman"/>
          <w:sz w:val="24"/>
          <w:szCs w:val="24"/>
        </w:rPr>
        <w:t xml:space="preserve"> дидактическом </w:t>
      </w:r>
      <w:proofErr w:type="spellStart"/>
      <w:r w:rsidRPr="003E372E">
        <w:rPr>
          <w:rFonts w:ascii="Times New Roman" w:hAnsi="Times New Roman" w:cs="Times New Roman"/>
          <w:sz w:val="24"/>
          <w:szCs w:val="24"/>
        </w:rPr>
        <w:t>синквейне</w:t>
      </w:r>
      <w:proofErr w:type="spellEnd"/>
      <w:r w:rsidRPr="003E372E">
        <w:rPr>
          <w:rFonts w:ascii="Times New Roman" w:hAnsi="Times New Roman" w:cs="Times New Roman"/>
          <w:sz w:val="24"/>
          <w:szCs w:val="24"/>
        </w:rPr>
        <w:t xml:space="preserve">, т.к. именно он используется в логопедической практике. Эта технология не требует особых условий для использования и органично вписывается в работу по развитию лексико-грамматических категорий у детей. </w:t>
      </w:r>
      <w:proofErr w:type="gramStart"/>
      <w:r w:rsidRPr="003E372E">
        <w:rPr>
          <w:rFonts w:ascii="Times New Roman" w:hAnsi="Times New Roman" w:cs="Times New Roman"/>
          <w:sz w:val="24"/>
          <w:szCs w:val="24"/>
        </w:rPr>
        <w:t>Дидактический</w:t>
      </w:r>
      <w:proofErr w:type="gramEnd"/>
      <w:r w:rsidRPr="003E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72E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3E372E">
        <w:rPr>
          <w:rFonts w:ascii="Times New Roman" w:hAnsi="Times New Roman" w:cs="Times New Roman"/>
          <w:sz w:val="24"/>
          <w:szCs w:val="24"/>
        </w:rPr>
        <w:t xml:space="preserve"> основывается на содержательной стороне и синтаксической </w:t>
      </w:r>
      <w:proofErr w:type="spellStart"/>
      <w:r w:rsidRPr="003E372E">
        <w:rPr>
          <w:rFonts w:ascii="Times New Roman" w:hAnsi="Times New Roman" w:cs="Times New Roman"/>
          <w:sz w:val="24"/>
          <w:szCs w:val="24"/>
        </w:rPr>
        <w:t>заданности</w:t>
      </w:r>
      <w:proofErr w:type="spellEnd"/>
      <w:r w:rsidRPr="003E372E">
        <w:rPr>
          <w:rFonts w:ascii="Times New Roman" w:hAnsi="Times New Roman" w:cs="Times New Roman"/>
          <w:sz w:val="24"/>
          <w:szCs w:val="24"/>
        </w:rPr>
        <w:t xml:space="preserve"> каждой строки. Составление дидактического </w:t>
      </w:r>
      <w:proofErr w:type="spellStart"/>
      <w:r w:rsidRPr="003E372E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3E372E">
        <w:rPr>
          <w:rFonts w:ascii="Times New Roman" w:hAnsi="Times New Roman" w:cs="Times New Roman"/>
          <w:sz w:val="24"/>
          <w:szCs w:val="24"/>
        </w:rPr>
        <w:t xml:space="preserve"> является формой свободного творчества, требующей от автора умения находить в информационном материале наиболее существенные элементы, делать выводы и кратко их формулировать. Эти способности очень востребованы в современной жизни.        </w:t>
      </w:r>
      <w:r w:rsidR="00EC1B79" w:rsidRPr="003E3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2AC" w:rsidRPr="003E372E" w:rsidRDefault="003E37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«</w:t>
      </w:r>
      <w:proofErr w:type="spellStart"/>
      <w:r w:rsidR="00EC1B79" w:rsidRPr="003E372E">
        <w:rPr>
          <w:rFonts w:ascii="Times New Roman" w:hAnsi="Times New Roman" w:cs="Times New Roman"/>
          <w:b/>
          <w:sz w:val="24"/>
          <w:szCs w:val="24"/>
        </w:rPr>
        <w:t>Синквейн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EC1B79" w:rsidRPr="003E372E">
        <w:rPr>
          <w:rFonts w:ascii="Times New Roman" w:hAnsi="Times New Roman" w:cs="Times New Roman"/>
          <w:b/>
          <w:sz w:val="24"/>
          <w:szCs w:val="24"/>
        </w:rPr>
        <w:t xml:space="preserve"> состоит из пяти строк, его форма напоминает елочку: </w:t>
      </w:r>
    </w:p>
    <w:p w:rsidR="005322AC" w:rsidRDefault="005322AC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6E76B93A" wp14:editId="5BACC740">
            <wp:extent cx="5940425" cy="4456479"/>
            <wp:effectExtent l="0" t="0" r="3175" b="1270"/>
            <wp:docPr id="1" name="Рисунок 1" descr="Синквейн - увлекательная иг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инквейн - увлекательная игр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72E" w:rsidRDefault="003E372E">
      <w:pPr>
        <w:rPr>
          <w:b/>
        </w:rPr>
      </w:pPr>
    </w:p>
    <w:p w:rsidR="003E372E" w:rsidRDefault="003E372E">
      <w:pPr>
        <w:rPr>
          <w:b/>
        </w:rPr>
      </w:pPr>
    </w:p>
    <w:p w:rsidR="005322AC" w:rsidRDefault="005322AC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5B3D3CCA" wp14:editId="5751EF91">
            <wp:extent cx="5940425" cy="4451770"/>
            <wp:effectExtent l="0" t="0" r="3175" b="6350"/>
            <wp:docPr id="2" name="Рисунок 2" descr="Мастер – класс «Использование метода «синквейн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астер – класс «Использование метода «синквейн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2AC" w:rsidRPr="003E372E" w:rsidRDefault="00E62FF3">
      <w:pPr>
        <w:rPr>
          <w:rFonts w:ascii="Times New Roman" w:hAnsi="Times New Roman" w:cs="Times New Roman"/>
          <w:sz w:val="24"/>
          <w:szCs w:val="24"/>
        </w:rPr>
      </w:pPr>
      <w:r w:rsidRPr="003E372E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EC1B79" w:rsidRPr="003E372E">
        <w:rPr>
          <w:rFonts w:ascii="Times New Roman" w:hAnsi="Times New Roman" w:cs="Times New Roman"/>
          <w:sz w:val="24"/>
          <w:szCs w:val="24"/>
        </w:rPr>
        <w:t xml:space="preserve"> </w:t>
      </w:r>
      <w:r w:rsidR="00EC1B79" w:rsidRPr="003E372E">
        <w:rPr>
          <w:rFonts w:ascii="Times New Roman" w:hAnsi="Times New Roman" w:cs="Times New Roman"/>
          <w:b/>
          <w:sz w:val="24"/>
          <w:szCs w:val="24"/>
        </w:rPr>
        <w:t>первая строка – это тема</w:t>
      </w:r>
      <w:r w:rsidR="00EC1B79" w:rsidRPr="003E372E">
        <w:rPr>
          <w:rFonts w:ascii="Times New Roman" w:hAnsi="Times New Roman" w:cs="Times New Roman"/>
          <w:sz w:val="24"/>
          <w:szCs w:val="24"/>
        </w:rPr>
        <w:t xml:space="preserve">, состоящая из одного слова (имени существительного); </w:t>
      </w:r>
    </w:p>
    <w:p w:rsidR="005322AC" w:rsidRPr="003E372E" w:rsidRDefault="00E62FF3">
      <w:pPr>
        <w:rPr>
          <w:rFonts w:ascii="Times New Roman" w:hAnsi="Times New Roman" w:cs="Times New Roman"/>
          <w:sz w:val="24"/>
          <w:szCs w:val="24"/>
        </w:rPr>
      </w:pPr>
      <w:r w:rsidRPr="003E372E">
        <w:rPr>
          <w:rFonts w:ascii="Times New Roman" w:hAnsi="Times New Roman" w:cs="Times New Roman"/>
          <w:sz w:val="24"/>
          <w:szCs w:val="24"/>
        </w:rPr>
        <w:t xml:space="preserve">2. </w:t>
      </w:r>
      <w:r w:rsidR="00EC1B79" w:rsidRPr="003E372E">
        <w:rPr>
          <w:rFonts w:ascii="Times New Roman" w:hAnsi="Times New Roman" w:cs="Times New Roman"/>
          <w:b/>
          <w:sz w:val="24"/>
          <w:szCs w:val="24"/>
        </w:rPr>
        <w:t>вторая строка – два слова</w:t>
      </w:r>
      <w:r w:rsidR="00EC1B79" w:rsidRPr="003E372E">
        <w:rPr>
          <w:rFonts w:ascii="Times New Roman" w:hAnsi="Times New Roman" w:cs="Times New Roman"/>
          <w:sz w:val="24"/>
          <w:szCs w:val="24"/>
        </w:rPr>
        <w:t xml:space="preserve"> (имена прилагательные). Это описание признаков предмета или его свойства, раскрывающие тему;</w:t>
      </w:r>
    </w:p>
    <w:p w:rsidR="005322AC" w:rsidRPr="003E372E" w:rsidRDefault="00E62FF3">
      <w:pPr>
        <w:rPr>
          <w:rFonts w:ascii="Times New Roman" w:hAnsi="Times New Roman" w:cs="Times New Roman"/>
          <w:sz w:val="24"/>
          <w:szCs w:val="24"/>
        </w:rPr>
      </w:pPr>
      <w:r w:rsidRPr="003E372E">
        <w:rPr>
          <w:rFonts w:ascii="Times New Roman" w:hAnsi="Times New Roman" w:cs="Times New Roman"/>
          <w:sz w:val="24"/>
          <w:szCs w:val="24"/>
        </w:rPr>
        <w:t xml:space="preserve"> 3. </w:t>
      </w:r>
      <w:r w:rsidR="00EC1B79" w:rsidRPr="003E372E">
        <w:rPr>
          <w:rFonts w:ascii="Times New Roman" w:hAnsi="Times New Roman" w:cs="Times New Roman"/>
          <w:b/>
          <w:sz w:val="24"/>
          <w:szCs w:val="24"/>
        </w:rPr>
        <w:t>третья строка состоит из трех глаголов</w:t>
      </w:r>
      <w:r w:rsidR="00EC1B79" w:rsidRPr="003E372E">
        <w:rPr>
          <w:rFonts w:ascii="Times New Roman" w:hAnsi="Times New Roman" w:cs="Times New Roman"/>
          <w:sz w:val="24"/>
          <w:szCs w:val="24"/>
        </w:rPr>
        <w:t>, описывающих действие предмета;</w:t>
      </w:r>
    </w:p>
    <w:p w:rsidR="005322AC" w:rsidRPr="003E372E" w:rsidRDefault="00E62FF3">
      <w:pPr>
        <w:rPr>
          <w:rFonts w:ascii="Times New Roman" w:hAnsi="Times New Roman" w:cs="Times New Roman"/>
          <w:sz w:val="24"/>
          <w:szCs w:val="24"/>
        </w:rPr>
      </w:pPr>
      <w:r w:rsidRPr="003E372E">
        <w:rPr>
          <w:rFonts w:ascii="Times New Roman" w:hAnsi="Times New Roman" w:cs="Times New Roman"/>
          <w:sz w:val="24"/>
          <w:szCs w:val="24"/>
        </w:rPr>
        <w:t xml:space="preserve"> 4. </w:t>
      </w:r>
      <w:r w:rsidR="00EC1B79" w:rsidRPr="003E372E">
        <w:rPr>
          <w:rFonts w:ascii="Times New Roman" w:hAnsi="Times New Roman" w:cs="Times New Roman"/>
          <w:b/>
          <w:sz w:val="24"/>
          <w:szCs w:val="24"/>
        </w:rPr>
        <w:t>четвертая строка – это словосочетание</w:t>
      </w:r>
      <w:r w:rsidR="00EC1B79" w:rsidRPr="003E372E">
        <w:rPr>
          <w:rFonts w:ascii="Times New Roman" w:hAnsi="Times New Roman" w:cs="Times New Roman"/>
          <w:sz w:val="24"/>
          <w:szCs w:val="24"/>
        </w:rPr>
        <w:t>, или предложение, состоящее из нескольких слов, которые отражают личное отношение автора к теме;</w:t>
      </w:r>
    </w:p>
    <w:p w:rsidR="005322AC" w:rsidRPr="003E372E" w:rsidRDefault="00E62FF3">
      <w:pPr>
        <w:rPr>
          <w:rFonts w:ascii="Times New Roman" w:hAnsi="Times New Roman" w:cs="Times New Roman"/>
          <w:sz w:val="24"/>
          <w:szCs w:val="24"/>
        </w:rPr>
      </w:pPr>
      <w:r w:rsidRPr="003E372E">
        <w:rPr>
          <w:rFonts w:ascii="Times New Roman" w:hAnsi="Times New Roman" w:cs="Times New Roman"/>
          <w:sz w:val="24"/>
          <w:szCs w:val="24"/>
        </w:rPr>
        <w:t xml:space="preserve">5. </w:t>
      </w:r>
      <w:r w:rsidR="00EC1B79" w:rsidRPr="003E372E">
        <w:rPr>
          <w:rFonts w:ascii="Times New Roman" w:hAnsi="Times New Roman" w:cs="Times New Roman"/>
          <w:b/>
          <w:sz w:val="24"/>
          <w:szCs w:val="24"/>
        </w:rPr>
        <w:t>пятая строка – существительное, выражающее чувства</w:t>
      </w:r>
      <w:r w:rsidR="00EC1B79" w:rsidRPr="003E372E">
        <w:rPr>
          <w:rFonts w:ascii="Times New Roman" w:hAnsi="Times New Roman" w:cs="Times New Roman"/>
          <w:sz w:val="24"/>
          <w:szCs w:val="24"/>
        </w:rPr>
        <w:t>, ассоциация с предметом, синоним первого слова.</w:t>
      </w:r>
    </w:p>
    <w:p w:rsidR="005322AC" w:rsidRPr="003E372E" w:rsidRDefault="00EC1B79">
      <w:pPr>
        <w:rPr>
          <w:rFonts w:ascii="Times New Roman" w:hAnsi="Times New Roman" w:cs="Times New Roman"/>
          <w:sz w:val="24"/>
          <w:szCs w:val="24"/>
        </w:rPr>
      </w:pPr>
      <w:r w:rsidRPr="003E372E">
        <w:rPr>
          <w:rFonts w:ascii="Times New Roman" w:hAnsi="Times New Roman" w:cs="Times New Roman"/>
          <w:sz w:val="24"/>
          <w:szCs w:val="24"/>
        </w:rPr>
        <w:t xml:space="preserve"> С детьми дошкольного возраста строгое соблюдение правил составления </w:t>
      </w:r>
      <w:proofErr w:type="spellStart"/>
      <w:r w:rsidRPr="003E372E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3E372E">
        <w:rPr>
          <w:rFonts w:ascii="Times New Roman" w:hAnsi="Times New Roman" w:cs="Times New Roman"/>
          <w:sz w:val="24"/>
          <w:szCs w:val="24"/>
        </w:rPr>
        <w:t xml:space="preserve"> не обязательно, необходимо адаптировать методику с учетом речевых возможностей детей и уровня </w:t>
      </w:r>
      <w:proofErr w:type="spellStart"/>
      <w:r w:rsidRPr="003E372E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3E372E">
        <w:rPr>
          <w:rFonts w:ascii="Times New Roman" w:hAnsi="Times New Roman" w:cs="Times New Roman"/>
          <w:sz w:val="24"/>
          <w:szCs w:val="24"/>
        </w:rPr>
        <w:t xml:space="preserve"> ассоциативных связей. </w:t>
      </w:r>
      <w:proofErr w:type="spellStart"/>
      <w:r w:rsidRPr="003E372E">
        <w:rPr>
          <w:rFonts w:ascii="Times New Roman" w:hAnsi="Times New Roman" w:cs="Times New Roman"/>
          <w:sz w:val="24"/>
          <w:szCs w:val="24"/>
        </w:rPr>
        <w:t>Инновационность</w:t>
      </w:r>
      <w:proofErr w:type="spellEnd"/>
      <w:r w:rsidRPr="003E372E">
        <w:rPr>
          <w:rFonts w:ascii="Times New Roman" w:hAnsi="Times New Roman" w:cs="Times New Roman"/>
          <w:sz w:val="24"/>
          <w:szCs w:val="24"/>
        </w:rPr>
        <w:t xml:space="preserve"> данной методики состоит в том, что создаются условия для развития личности, способной креативно мыслить, исключать лишнее, выделять главное, обобщать, классифицировать. Использование технологии предполагает обогащение и активизацию глагольного словаря, словаря прилагательных, развитие ассоциативного и наглядно-образного мышления у детей старшего дошкольного возраста. Значимость и целесообразность применения технологии «СИНКВЕЙН» в коррекционно-разви</w:t>
      </w:r>
      <w:r w:rsidR="00E62FF3" w:rsidRPr="003E372E">
        <w:rPr>
          <w:rFonts w:ascii="Times New Roman" w:hAnsi="Times New Roman" w:cs="Times New Roman"/>
          <w:sz w:val="24"/>
          <w:szCs w:val="24"/>
        </w:rPr>
        <w:t>вающей деятельности с детьми с Т</w:t>
      </w:r>
      <w:r w:rsidRPr="003E372E">
        <w:rPr>
          <w:rFonts w:ascii="Times New Roman" w:hAnsi="Times New Roman" w:cs="Times New Roman"/>
          <w:sz w:val="24"/>
          <w:szCs w:val="24"/>
        </w:rPr>
        <w:t xml:space="preserve">НР заключается в том, что </w:t>
      </w:r>
      <w:proofErr w:type="spellStart"/>
      <w:r w:rsidRPr="003E372E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="00E62FF3" w:rsidRPr="003E372E">
        <w:rPr>
          <w:rFonts w:ascii="Times New Roman" w:hAnsi="Times New Roman" w:cs="Times New Roman"/>
          <w:sz w:val="24"/>
          <w:szCs w:val="24"/>
        </w:rPr>
        <w:t xml:space="preserve"> - технология</w:t>
      </w:r>
      <w:r w:rsidRPr="003E372E">
        <w:rPr>
          <w:rFonts w:ascii="Times New Roman" w:hAnsi="Times New Roman" w:cs="Times New Roman"/>
          <w:sz w:val="24"/>
          <w:szCs w:val="24"/>
        </w:rPr>
        <w:t>:</w:t>
      </w:r>
    </w:p>
    <w:p w:rsidR="005322AC" w:rsidRPr="003E372E" w:rsidRDefault="00EC1B79" w:rsidP="00E62FF3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372E">
        <w:rPr>
          <w:rFonts w:ascii="Times New Roman" w:hAnsi="Times New Roman" w:cs="Times New Roman"/>
          <w:sz w:val="24"/>
          <w:szCs w:val="24"/>
        </w:rPr>
        <w:t xml:space="preserve">- способствует развитию всех компонентов речи; </w:t>
      </w:r>
    </w:p>
    <w:p w:rsidR="005322AC" w:rsidRPr="003E372E" w:rsidRDefault="00EC1B79" w:rsidP="00E62FF3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372E">
        <w:rPr>
          <w:rFonts w:ascii="Times New Roman" w:hAnsi="Times New Roman" w:cs="Times New Roman"/>
          <w:sz w:val="24"/>
          <w:szCs w:val="24"/>
        </w:rPr>
        <w:t>-происходит интеграция со всеми образовательными областями программы;</w:t>
      </w:r>
    </w:p>
    <w:p w:rsidR="005322AC" w:rsidRPr="003E372E" w:rsidRDefault="00EC1B79" w:rsidP="00E62FF3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372E">
        <w:rPr>
          <w:rFonts w:ascii="Times New Roman" w:hAnsi="Times New Roman" w:cs="Times New Roman"/>
          <w:sz w:val="24"/>
          <w:szCs w:val="24"/>
        </w:rPr>
        <w:t>-используется для проведения рефлексии, анализа и синтеза полученной информации;</w:t>
      </w:r>
    </w:p>
    <w:p w:rsidR="005322AC" w:rsidRPr="003E372E" w:rsidRDefault="00EC1B79" w:rsidP="00E62FF3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372E">
        <w:rPr>
          <w:rFonts w:ascii="Times New Roman" w:hAnsi="Times New Roman" w:cs="Times New Roman"/>
          <w:sz w:val="24"/>
          <w:szCs w:val="24"/>
        </w:rPr>
        <w:t xml:space="preserve">-дает возможность оценить уровень усвоения пройденного материала; </w:t>
      </w:r>
      <w:proofErr w:type="gramStart"/>
      <w:r w:rsidRPr="003E372E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3E372E">
        <w:rPr>
          <w:rFonts w:ascii="Times New Roman" w:hAnsi="Times New Roman" w:cs="Times New Roman"/>
          <w:sz w:val="24"/>
          <w:szCs w:val="24"/>
        </w:rPr>
        <w:t xml:space="preserve">аскрывает творческий и интеллектуальный потенциал ребенка; </w:t>
      </w:r>
    </w:p>
    <w:p w:rsidR="005322AC" w:rsidRPr="003E372E" w:rsidRDefault="00EC1B79" w:rsidP="00E62FF3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372E">
        <w:rPr>
          <w:rFonts w:ascii="Times New Roman" w:hAnsi="Times New Roman" w:cs="Times New Roman"/>
          <w:sz w:val="24"/>
          <w:szCs w:val="24"/>
        </w:rPr>
        <w:t xml:space="preserve">-способствует интерактивному взаимодействию всех участников образовательного процесса. </w:t>
      </w:r>
      <w:proofErr w:type="spellStart"/>
      <w:r w:rsidRPr="003E372E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3E372E">
        <w:rPr>
          <w:rFonts w:ascii="Times New Roman" w:hAnsi="Times New Roman" w:cs="Times New Roman"/>
          <w:sz w:val="24"/>
          <w:szCs w:val="24"/>
        </w:rPr>
        <w:t xml:space="preserve"> уместно составлять в конце каждой лексической темы, когда у детей уже имеется необходимый словарный запас. Возможна работа в парах, малых группах, индивидуально. </w:t>
      </w:r>
    </w:p>
    <w:p w:rsidR="00E62FF3" w:rsidRPr="003E372E" w:rsidRDefault="00EC1B79">
      <w:pPr>
        <w:rPr>
          <w:rFonts w:ascii="Times New Roman" w:hAnsi="Times New Roman" w:cs="Times New Roman"/>
          <w:sz w:val="24"/>
          <w:szCs w:val="24"/>
        </w:rPr>
      </w:pPr>
      <w:r w:rsidRPr="003E372E">
        <w:rPr>
          <w:rFonts w:ascii="Times New Roman" w:hAnsi="Times New Roman" w:cs="Times New Roman"/>
          <w:b/>
          <w:sz w:val="24"/>
          <w:szCs w:val="24"/>
        </w:rPr>
        <w:t>Задачи технологии:</w:t>
      </w:r>
      <w:r w:rsidR="00E62FF3" w:rsidRPr="003E3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2AC" w:rsidRPr="003E372E" w:rsidRDefault="00EC1B79" w:rsidP="00E62FF3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E372E">
        <w:rPr>
          <w:rFonts w:ascii="Times New Roman" w:hAnsi="Times New Roman" w:cs="Times New Roman"/>
          <w:sz w:val="24"/>
          <w:szCs w:val="24"/>
        </w:rPr>
        <w:t>упражнять детей в умении выделять и называть предметы, их признаки, состояния, действия;</w:t>
      </w:r>
    </w:p>
    <w:p w:rsidR="005322AC" w:rsidRPr="003E372E" w:rsidRDefault="00EC1B79" w:rsidP="00E62FF3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E372E">
        <w:rPr>
          <w:rFonts w:ascii="Times New Roman" w:hAnsi="Times New Roman" w:cs="Times New Roman"/>
          <w:sz w:val="24"/>
          <w:szCs w:val="24"/>
        </w:rPr>
        <w:t>- учить детей классифицировать и обобщать предметы, явления;</w:t>
      </w:r>
    </w:p>
    <w:p w:rsidR="005322AC" w:rsidRPr="003E372E" w:rsidRDefault="00EC1B79" w:rsidP="00E62FF3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E372E">
        <w:rPr>
          <w:rFonts w:ascii="Times New Roman" w:hAnsi="Times New Roman" w:cs="Times New Roman"/>
          <w:sz w:val="24"/>
          <w:szCs w:val="24"/>
        </w:rPr>
        <w:t xml:space="preserve">- развивать зрительное восприятие; - учить употреблять в речи предложно-падежные конструкции; </w:t>
      </w:r>
    </w:p>
    <w:p w:rsidR="005322AC" w:rsidRPr="003E372E" w:rsidRDefault="00EC1B79" w:rsidP="00E62FF3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E372E">
        <w:rPr>
          <w:rFonts w:ascii="Times New Roman" w:hAnsi="Times New Roman" w:cs="Times New Roman"/>
          <w:sz w:val="24"/>
          <w:szCs w:val="24"/>
        </w:rPr>
        <w:t xml:space="preserve">- учить детей анализировать, вычленять части, объединять в пары, группы, целое, систематизировать предметы по основному и второстепенным признакам; </w:t>
      </w:r>
    </w:p>
    <w:p w:rsidR="005322AC" w:rsidRPr="003E372E" w:rsidRDefault="00EC1B79" w:rsidP="00E62FF3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E372E">
        <w:rPr>
          <w:rFonts w:ascii="Times New Roman" w:hAnsi="Times New Roman" w:cs="Times New Roman"/>
          <w:sz w:val="24"/>
          <w:szCs w:val="24"/>
        </w:rPr>
        <w:t>- развивать логику;</w:t>
      </w:r>
    </w:p>
    <w:p w:rsidR="005322AC" w:rsidRPr="003E372E" w:rsidRDefault="00EC1B79" w:rsidP="00E62FF3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E372E">
        <w:rPr>
          <w:rFonts w:ascii="Times New Roman" w:hAnsi="Times New Roman" w:cs="Times New Roman"/>
          <w:sz w:val="24"/>
          <w:szCs w:val="24"/>
        </w:rPr>
        <w:t>- развивать образное мышление;</w:t>
      </w:r>
    </w:p>
    <w:p w:rsidR="005322AC" w:rsidRPr="003E372E" w:rsidRDefault="00EC1B79" w:rsidP="00E62FF3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E372E">
        <w:rPr>
          <w:rFonts w:ascii="Times New Roman" w:hAnsi="Times New Roman" w:cs="Times New Roman"/>
          <w:sz w:val="24"/>
          <w:szCs w:val="24"/>
        </w:rPr>
        <w:t>- учить детей связно мыслить, составлять рассказы, используя различные предложно-падежные конструкции, перекодировать информацию;</w:t>
      </w:r>
    </w:p>
    <w:p w:rsidR="00EC1B79" w:rsidRPr="003E372E" w:rsidRDefault="00EC1B79" w:rsidP="00E62FF3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E372E">
        <w:rPr>
          <w:rFonts w:ascii="Times New Roman" w:hAnsi="Times New Roman" w:cs="Times New Roman"/>
          <w:sz w:val="24"/>
          <w:szCs w:val="24"/>
        </w:rPr>
        <w:t xml:space="preserve">- развивать </w:t>
      </w:r>
      <w:r w:rsidR="005322AC" w:rsidRPr="003E372E">
        <w:rPr>
          <w:rFonts w:ascii="Times New Roman" w:hAnsi="Times New Roman" w:cs="Times New Roman"/>
          <w:sz w:val="24"/>
          <w:szCs w:val="24"/>
        </w:rPr>
        <w:t>смекалку, тренировать внимание;</w:t>
      </w:r>
    </w:p>
    <w:p w:rsidR="003E372E" w:rsidRDefault="003E372E">
      <w:pPr>
        <w:rPr>
          <w:rFonts w:ascii="Times New Roman" w:hAnsi="Times New Roman" w:cs="Times New Roman"/>
          <w:sz w:val="24"/>
          <w:szCs w:val="24"/>
        </w:rPr>
      </w:pPr>
    </w:p>
    <w:p w:rsidR="003E372E" w:rsidRDefault="003E372E">
      <w:pPr>
        <w:rPr>
          <w:rFonts w:ascii="Times New Roman" w:hAnsi="Times New Roman" w:cs="Times New Roman"/>
          <w:sz w:val="24"/>
          <w:szCs w:val="24"/>
        </w:rPr>
      </w:pPr>
    </w:p>
    <w:p w:rsidR="00E62FF3" w:rsidRPr="003E372E" w:rsidRDefault="00EC1B79">
      <w:pPr>
        <w:rPr>
          <w:rFonts w:ascii="Times New Roman" w:hAnsi="Times New Roman" w:cs="Times New Roman"/>
          <w:b/>
          <w:sz w:val="24"/>
          <w:szCs w:val="24"/>
        </w:rPr>
      </w:pPr>
      <w:r w:rsidRPr="003E372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3E372E">
        <w:rPr>
          <w:rFonts w:ascii="Times New Roman" w:hAnsi="Times New Roman" w:cs="Times New Roman"/>
          <w:b/>
          <w:sz w:val="24"/>
          <w:szCs w:val="24"/>
        </w:rPr>
        <w:t>Предполагаемый результат использования технологии</w:t>
      </w:r>
      <w:r w:rsidR="00E62FF3" w:rsidRPr="003E372E">
        <w:rPr>
          <w:rFonts w:ascii="Times New Roman" w:hAnsi="Times New Roman" w:cs="Times New Roman"/>
          <w:b/>
          <w:sz w:val="24"/>
          <w:szCs w:val="24"/>
        </w:rPr>
        <w:t>:</w:t>
      </w:r>
    </w:p>
    <w:p w:rsidR="005322AC" w:rsidRPr="003E372E" w:rsidRDefault="00EC1B79">
      <w:pPr>
        <w:rPr>
          <w:rFonts w:ascii="Times New Roman" w:hAnsi="Times New Roman" w:cs="Times New Roman"/>
          <w:b/>
          <w:sz w:val="24"/>
          <w:szCs w:val="24"/>
        </w:rPr>
      </w:pPr>
      <w:r w:rsidRPr="003E372E">
        <w:rPr>
          <w:rFonts w:ascii="Times New Roman" w:hAnsi="Times New Roman" w:cs="Times New Roman"/>
          <w:sz w:val="24"/>
          <w:szCs w:val="24"/>
        </w:rPr>
        <w:t xml:space="preserve"> </w:t>
      </w:r>
      <w:r w:rsidRPr="003E372E">
        <w:rPr>
          <w:rFonts w:ascii="Times New Roman" w:hAnsi="Times New Roman" w:cs="Times New Roman"/>
          <w:sz w:val="24"/>
          <w:szCs w:val="24"/>
        </w:rPr>
        <w:sym w:font="Symbol" w:char="F0B7"/>
      </w:r>
      <w:r w:rsidRPr="003E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72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E372E">
        <w:rPr>
          <w:rFonts w:ascii="Times New Roman" w:hAnsi="Times New Roman" w:cs="Times New Roman"/>
          <w:sz w:val="24"/>
          <w:szCs w:val="24"/>
        </w:rPr>
        <w:t xml:space="preserve"> обобщений, ассоциативных связей, соответствующих возрасту детей; </w:t>
      </w:r>
    </w:p>
    <w:p w:rsidR="00E62FF3" w:rsidRPr="003E372E" w:rsidRDefault="00EC1B79">
      <w:pPr>
        <w:rPr>
          <w:rFonts w:ascii="Times New Roman" w:hAnsi="Times New Roman" w:cs="Times New Roman"/>
          <w:sz w:val="24"/>
          <w:szCs w:val="24"/>
        </w:rPr>
      </w:pPr>
      <w:r w:rsidRPr="003E372E">
        <w:rPr>
          <w:rFonts w:ascii="Times New Roman" w:hAnsi="Times New Roman" w:cs="Times New Roman"/>
          <w:sz w:val="24"/>
          <w:szCs w:val="24"/>
        </w:rPr>
        <w:sym w:font="Symbol" w:char="F0B7"/>
      </w:r>
      <w:r w:rsidRPr="003E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72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E372E">
        <w:rPr>
          <w:rFonts w:ascii="Times New Roman" w:hAnsi="Times New Roman" w:cs="Times New Roman"/>
          <w:sz w:val="24"/>
          <w:szCs w:val="24"/>
        </w:rPr>
        <w:t xml:space="preserve"> у детей умения правильно употреблять в речи предложно-падежные конструкции; </w:t>
      </w:r>
    </w:p>
    <w:p w:rsidR="00014E89" w:rsidRDefault="00EC1B79" w:rsidP="00014E89">
      <w:r w:rsidRPr="003E372E">
        <w:rPr>
          <w:rFonts w:ascii="Times New Roman" w:hAnsi="Times New Roman" w:cs="Times New Roman"/>
          <w:sz w:val="24"/>
          <w:szCs w:val="24"/>
        </w:rPr>
        <w:sym w:font="Symbol" w:char="F0B7"/>
      </w:r>
      <w:r w:rsidR="00E62FF3" w:rsidRPr="003E372E">
        <w:rPr>
          <w:rFonts w:ascii="Times New Roman" w:hAnsi="Times New Roman" w:cs="Times New Roman"/>
          <w:sz w:val="24"/>
          <w:szCs w:val="24"/>
        </w:rPr>
        <w:t xml:space="preserve"> </w:t>
      </w:r>
      <w:r w:rsidRPr="003E372E">
        <w:rPr>
          <w:rFonts w:ascii="Times New Roman" w:hAnsi="Times New Roman" w:cs="Times New Roman"/>
          <w:sz w:val="24"/>
          <w:szCs w:val="24"/>
        </w:rPr>
        <w:t>коррекция лексико-грамматического строя речи, автоматизация поставленных звуков в</w:t>
      </w:r>
      <w:r w:rsidR="00014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E89">
        <w:rPr>
          <w:rFonts w:ascii="Times New Roman" w:hAnsi="Times New Roman" w:cs="Times New Roman"/>
          <w:sz w:val="24"/>
          <w:szCs w:val="24"/>
        </w:rPr>
        <w:t>своюодной</w:t>
      </w:r>
      <w:proofErr w:type="spellEnd"/>
      <w:r w:rsidR="00014E89">
        <w:rPr>
          <w:rFonts w:ascii="Times New Roman" w:hAnsi="Times New Roman" w:cs="Times New Roman"/>
          <w:sz w:val="24"/>
          <w:szCs w:val="24"/>
        </w:rPr>
        <w:t xml:space="preserve"> речи детей.</w:t>
      </w:r>
    </w:p>
    <w:p w:rsidR="00014E89" w:rsidRPr="00014E89" w:rsidRDefault="00014E89" w:rsidP="00014E89">
      <w:pPr>
        <w:rPr>
          <w:rFonts w:ascii="Times New Roman" w:hAnsi="Times New Roman" w:cs="Times New Roman"/>
          <w:sz w:val="24"/>
          <w:szCs w:val="24"/>
        </w:rPr>
      </w:pPr>
      <w:r w:rsidRPr="00014E89">
        <w:rPr>
          <w:rFonts w:ascii="Times New Roman" w:hAnsi="Times New Roman" w:cs="Times New Roman"/>
          <w:sz w:val="24"/>
          <w:szCs w:val="24"/>
        </w:rPr>
        <w:sym w:font="Symbol" w:char="F0B7"/>
      </w:r>
      <w:r w:rsidRPr="00014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E8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14E89">
        <w:rPr>
          <w:rFonts w:ascii="Times New Roman" w:hAnsi="Times New Roman" w:cs="Times New Roman"/>
          <w:sz w:val="24"/>
          <w:szCs w:val="24"/>
        </w:rPr>
        <w:t xml:space="preserve"> мелкой моторики, зрительно-пространственных ориентировок, соответствующих возрасту детей; </w:t>
      </w:r>
    </w:p>
    <w:p w:rsidR="00014E89" w:rsidRPr="00014E89" w:rsidRDefault="00014E89" w:rsidP="00014E89">
      <w:pPr>
        <w:rPr>
          <w:rFonts w:ascii="Times New Roman" w:hAnsi="Times New Roman" w:cs="Times New Roman"/>
          <w:sz w:val="24"/>
          <w:szCs w:val="24"/>
        </w:rPr>
      </w:pPr>
      <w:r w:rsidRPr="00014E89">
        <w:rPr>
          <w:rFonts w:ascii="Times New Roman" w:hAnsi="Times New Roman" w:cs="Times New Roman"/>
          <w:sz w:val="24"/>
          <w:szCs w:val="24"/>
        </w:rPr>
        <w:sym w:font="Symbol" w:char="F0B7"/>
      </w:r>
      <w:r w:rsidRPr="00014E89">
        <w:rPr>
          <w:rFonts w:ascii="Times New Roman" w:hAnsi="Times New Roman" w:cs="Times New Roman"/>
          <w:sz w:val="24"/>
          <w:szCs w:val="24"/>
        </w:rPr>
        <w:t xml:space="preserve"> выявление творческих способностей воспитанников для дальнейшего их развития.</w:t>
      </w:r>
    </w:p>
    <w:p w:rsidR="00014E89" w:rsidRPr="00014E89" w:rsidRDefault="00014E89" w:rsidP="00014E8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14E89">
        <w:rPr>
          <w:rFonts w:ascii="Times New Roman" w:hAnsi="Times New Roman" w:cs="Times New Roman"/>
          <w:sz w:val="24"/>
          <w:szCs w:val="24"/>
        </w:rPr>
        <w:t>Дидактический</w:t>
      </w:r>
      <w:proofErr w:type="gramEnd"/>
      <w:r w:rsidRPr="00014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E89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014E89">
        <w:rPr>
          <w:rFonts w:ascii="Times New Roman" w:hAnsi="Times New Roman" w:cs="Times New Roman"/>
          <w:sz w:val="24"/>
          <w:szCs w:val="24"/>
        </w:rPr>
        <w:t xml:space="preserve"> основывается на содержательной стороне и синтаксической </w:t>
      </w:r>
      <w:proofErr w:type="spellStart"/>
      <w:r w:rsidRPr="00014E89">
        <w:rPr>
          <w:rFonts w:ascii="Times New Roman" w:hAnsi="Times New Roman" w:cs="Times New Roman"/>
          <w:sz w:val="24"/>
          <w:szCs w:val="24"/>
        </w:rPr>
        <w:t>заданности</w:t>
      </w:r>
      <w:proofErr w:type="spellEnd"/>
      <w:r w:rsidRPr="00014E89">
        <w:rPr>
          <w:rFonts w:ascii="Times New Roman" w:hAnsi="Times New Roman" w:cs="Times New Roman"/>
          <w:sz w:val="24"/>
          <w:szCs w:val="24"/>
        </w:rPr>
        <w:t xml:space="preserve"> каждой строки. Составление дидактического </w:t>
      </w:r>
      <w:proofErr w:type="spellStart"/>
      <w:r w:rsidRPr="00014E89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014E89">
        <w:rPr>
          <w:rFonts w:ascii="Times New Roman" w:hAnsi="Times New Roman" w:cs="Times New Roman"/>
          <w:sz w:val="24"/>
          <w:szCs w:val="24"/>
        </w:rPr>
        <w:t xml:space="preserve"> является формой свободного творчества, требующей от автора умения находить в информационном материале наиболее существенные элементы, делать выводы и кратко их формулировать. Эти способности очень востребованы в современной жизни. </w:t>
      </w:r>
      <w:proofErr w:type="gramStart"/>
      <w:r w:rsidRPr="00014E89">
        <w:rPr>
          <w:rFonts w:ascii="Times New Roman" w:hAnsi="Times New Roman" w:cs="Times New Roman"/>
          <w:sz w:val="24"/>
          <w:szCs w:val="24"/>
        </w:rPr>
        <w:t xml:space="preserve">Правила составления </w:t>
      </w:r>
      <w:proofErr w:type="spellStart"/>
      <w:r w:rsidRPr="00014E89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014E89">
        <w:rPr>
          <w:rFonts w:ascii="Times New Roman" w:hAnsi="Times New Roman" w:cs="Times New Roman"/>
          <w:sz w:val="24"/>
          <w:szCs w:val="24"/>
        </w:rPr>
        <w:t>: • первая строка – одно слово, существительное, отражающее предмет речи; • вторая строка – два слова, прилагательные, описывающие основные (по мнению говорящего) качества предмета речи; • третья строка – три слова, глаголы, включающие действия в рамках темы; • четвертая строка – фраза из нескольких слов, показывающая отношение к теме; • пятая строка – слово, связанные с первым, отражающее сущность темы.</w:t>
      </w:r>
      <w:proofErr w:type="gramEnd"/>
    </w:p>
    <w:p w:rsidR="00014E89" w:rsidRPr="00014E89" w:rsidRDefault="00014E89" w:rsidP="00014E89">
      <w:pPr>
        <w:rPr>
          <w:rFonts w:ascii="Times New Roman" w:hAnsi="Times New Roman" w:cs="Times New Roman"/>
          <w:sz w:val="24"/>
          <w:szCs w:val="24"/>
        </w:rPr>
      </w:pPr>
      <w:r w:rsidRPr="00014E89">
        <w:rPr>
          <w:rFonts w:ascii="Times New Roman" w:hAnsi="Times New Roman" w:cs="Times New Roman"/>
          <w:sz w:val="24"/>
          <w:szCs w:val="24"/>
        </w:rPr>
        <w:t>Например: 1</w:t>
      </w:r>
      <w:r w:rsidRPr="00014E89">
        <w:rPr>
          <w:rFonts w:ascii="Times New Roman" w:hAnsi="Times New Roman" w:cs="Times New Roman"/>
          <w:b/>
          <w:sz w:val="24"/>
          <w:szCs w:val="24"/>
        </w:rPr>
        <w:t>. Кукла</w:t>
      </w:r>
      <w:r w:rsidRPr="00014E89">
        <w:rPr>
          <w:rFonts w:ascii="Times New Roman" w:hAnsi="Times New Roman" w:cs="Times New Roman"/>
          <w:sz w:val="24"/>
          <w:szCs w:val="24"/>
        </w:rPr>
        <w:t xml:space="preserve"> 2. Красивая, любимая. 3. Стоит, сидит, улыбается. 4. Моя кукла самая красивая</w:t>
      </w:r>
    </w:p>
    <w:p w:rsidR="00014E89" w:rsidRPr="00014E89" w:rsidRDefault="00014E89" w:rsidP="00014E89">
      <w:pPr>
        <w:rPr>
          <w:rFonts w:ascii="Times New Roman" w:hAnsi="Times New Roman" w:cs="Times New Roman"/>
          <w:sz w:val="24"/>
          <w:szCs w:val="24"/>
        </w:rPr>
      </w:pPr>
      <w:r w:rsidRPr="00014E89">
        <w:rPr>
          <w:rFonts w:ascii="Times New Roman" w:hAnsi="Times New Roman" w:cs="Times New Roman"/>
          <w:sz w:val="24"/>
          <w:szCs w:val="24"/>
        </w:rPr>
        <w:t xml:space="preserve">5. Игрушка. </w:t>
      </w:r>
    </w:p>
    <w:p w:rsidR="00014E89" w:rsidRPr="00014E89" w:rsidRDefault="00014E89" w:rsidP="00014E89">
      <w:pPr>
        <w:rPr>
          <w:rFonts w:ascii="Times New Roman" w:hAnsi="Times New Roman" w:cs="Times New Roman"/>
          <w:sz w:val="24"/>
          <w:szCs w:val="24"/>
        </w:rPr>
      </w:pPr>
      <w:r w:rsidRPr="00014E89">
        <w:rPr>
          <w:rFonts w:ascii="Times New Roman" w:hAnsi="Times New Roman" w:cs="Times New Roman"/>
          <w:sz w:val="24"/>
          <w:szCs w:val="24"/>
        </w:rPr>
        <w:t>1</w:t>
      </w:r>
      <w:r w:rsidRPr="00014E89">
        <w:rPr>
          <w:rFonts w:ascii="Times New Roman" w:hAnsi="Times New Roman" w:cs="Times New Roman"/>
          <w:b/>
          <w:sz w:val="24"/>
          <w:szCs w:val="24"/>
        </w:rPr>
        <w:t>. Дождь</w:t>
      </w:r>
      <w:r w:rsidRPr="00014E89">
        <w:rPr>
          <w:rFonts w:ascii="Times New Roman" w:hAnsi="Times New Roman" w:cs="Times New Roman"/>
          <w:sz w:val="24"/>
          <w:szCs w:val="24"/>
        </w:rPr>
        <w:t xml:space="preserve"> 2. Мокрый, холодный. 3. Капает, стучит, льётся 4. Я не люблю дождь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14E89">
        <w:rPr>
          <w:rFonts w:ascii="Times New Roman" w:hAnsi="Times New Roman" w:cs="Times New Roman"/>
          <w:sz w:val="24"/>
          <w:szCs w:val="24"/>
        </w:rPr>
        <w:t xml:space="preserve">. 5. Вода. </w:t>
      </w:r>
    </w:p>
    <w:p w:rsidR="00E62FF3" w:rsidRPr="00014E89" w:rsidRDefault="00014E89" w:rsidP="00014E89">
      <w:pPr>
        <w:rPr>
          <w:rFonts w:ascii="Times New Roman" w:hAnsi="Times New Roman" w:cs="Times New Roman"/>
          <w:sz w:val="24"/>
          <w:szCs w:val="24"/>
        </w:rPr>
      </w:pPr>
      <w:r w:rsidRPr="00014E89">
        <w:rPr>
          <w:rFonts w:ascii="Times New Roman" w:hAnsi="Times New Roman" w:cs="Times New Roman"/>
          <w:sz w:val="24"/>
          <w:szCs w:val="24"/>
        </w:rPr>
        <w:t xml:space="preserve">1. </w:t>
      </w:r>
      <w:r w:rsidRPr="00014E89">
        <w:rPr>
          <w:rFonts w:ascii="Times New Roman" w:hAnsi="Times New Roman" w:cs="Times New Roman"/>
          <w:b/>
          <w:sz w:val="24"/>
          <w:szCs w:val="24"/>
        </w:rPr>
        <w:t xml:space="preserve">Белка </w:t>
      </w:r>
      <w:r w:rsidRPr="00014E89">
        <w:rPr>
          <w:rFonts w:ascii="Times New Roman" w:hAnsi="Times New Roman" w:cs="Times New Roman"/>
          <w:sz w:val="24"/>
          <w:szCs w:val="24"/>
        </w:rPr>
        <w:t>2. Рыжая, пушистая. 3. Скачет, прыгает, грызет. 4. Я люблю белку</w:t>
      </w:r>
      <w:r>
        <w:rPr>
          <w:rFonts w:ascii="Times New Roman" w:hAnsi="Times New Roman" w:cs="Times New Roman"/>
          <w:sz w:val="24"/>
          <w:szCs w:val="24"/>
        </w:rPr>
        <w:t xml:space="preserve">. 5. </w:t>
      </w:r>
      <w:r w:rsidR="004039CA" w:rsidRPr="00014E89">
        <w:rPr>
          <w:rFonts w:ascii="Times New Roman" w:hAnsi="Times New Roman" w:cs="Times New Roman"/>
          <w:sz w:val="24"/>
          <w:szCs w:val="24"/>
        </w:rPr>
        <w:t>Дикие животные.</w:t>
      </w:r>
      <w:proofErr w:type="gramStart"/>
      <w:r w:rsidR="004039CA" w:rsidRPr="00014E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14E89" w:rsidRDefault="004039CA">
      <w:pPr>
        <w:rPr>
          <w:rFonts w:ascii="Times New Roman" w:hAnsi="Times New Roman" w:cs="Times New Roman"/>
          <w:sz w:val="24"/>
          <w:szCs w:val="24"/>
        </w:rPr>
      </w:pPr>
      <w:r w:rsidRPr="00014E89">
        <w:rPr>
          <w:rFonts w:ascii="Times New Roman" w:hAnsi="Times New Roman" w:cs="Times New Roman"/>
          <w:sz w:val="24"/>
          <w:szCs w:val="24"/>
        </w:rPr>
        <w:t xml:space="preserve">Из приведённых примеров видно, что для того чтобы правильно составить </w:t>
      </w:r>
      <w:proofErr w:type="spellStart"/>
      <w:r w:rsidRPr="00014E89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014E89">
        <w:rPr>
          <w:rFonts w:ascii="Times New Roman" w:hAnsi="Times New Roman" w:cs="Times New Roman"/>
          <w:sz w:val="24"/>
          <w:szCs w:val="24"/>
        </w:rPr>
        <w:t>, необходимо:</w:t>
      </w:r>
    </w:p>
    <w:p w:rsidR="00E62FF3" w:rsidRPr="00014E89" w:rsidRDefault="004039CA">
      <w:pPr>
        <w:rPr>
          <w:rFonts w:ascii="Times New Roman" w:hAnsi="Times New Roman" w:cs="Times New Roman"/>
          <w:sz w:val="24"/>
          <w:szCs w:val="24"/>
        </w:rPr>
      </w:pPr>
      <w:r w:rsidRPr="00014E89">
        <w:rPr>
          <w:rFonts w:ascii="Times New Roman" w:hAnsi="Times New Roman" w:cs="Times New Roman"/>
          <w:sz w:val="24"/>
          <w:szCs w:val="24"/>
        </w:rPr>
        <w:t xml:space="preserve"> • иметь достаточный словарный запас в рамках темы; </w:t>
      </w:r>
    </w:p>
    <w:p w:rsidR="00E62FF3" w:rsidRPr="00014E89" w:rsidRDefault="004039CA">
      <w:pPr>
        <w:rPr>
          <w:rFonts w:ascii="Times New Roman" w:hAnsi="Times New Roman" w:cs="Times New Roman"/>
          <w:sz w:val="24"/>
          <w:szCs w:val="24"/>
        </w:rPr>
      </w:pPr>
      <w:r w:rsidRPr="00014E89">
        <w:rPr>
          <w:rFonts w:ascii="Times New Roman" w:hAnsi="Times New Roman" w:cs="Times New Roman"/>
          <w:sz w:val="24"/>
          <w:szCs w:val="24"/>
        </w:rPr>
        <w:t xml:space="preserve">• владеть обобщением; </w:t>
      </w:r>
    </w:p>
    <w:p w:rsidR="00E62FF3" w:rsidRPr="00014E89" w:rsidRDefault="004039CA">
      <w:pPr>
        <w:rPr>
          <w:rFonts w:ascii="Times New Roman" w:hAnsi="Times New Roman" w:cs="Times New Roman"/>
          <w:sz w:val="24"/>
          <w:szCs w:val="24"/>
        </w:rPr>
      </w:pPr>
      <w:r w:rsidRPr="00014E89">
        <w:rPr>
          <w:rFonts w:ascii="Times New Roman" w:hAnsi="Times New Roman" w:cs="Times New Roman"/>
          <w:sz w:val="24"/>
          <w:szCs w:val="24"/>
        </w:rPr>
        <w:t>• пользоваться понятиями: слово-предмет, слово-действие, слово-признак;</w:t>
      </w:r>
    </w:p>
    <w:p w:rsidR="00E62FF3" w:rsidRPr="00014E89" w:rsidRDefault="004039CA">
      <w:pPr>
        <w:rPr>
          <w:rFonts w:ascii="Times New Roman" w:hAnsi="Times New Roman" w:cs="Times New Roman"/>
          <w:sz w:val="24"/>
          <w:szCs w:val="24"/>
        </w:rPr>
      </w:pPr>
      <w:r w:rsidRPr="00014E89">
        <w:rPr>
          <w:rFonts w:ascii="Times New Roman" w:hAnsi="Times New Roman" w:cs="Times New Roman"/>
          <w:sz w:val="24"/>
          <w:szCs w:val="24"/>
        </w:rPr>
        <w:t xml:space="preserve"> • научиться </w:t>
      </w:r>
      <w:proofErr w:type="gramStart"/>
      <w:r w:rsidRPr="00014E89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Pr="00014E89">
        <w:rPr>
          <w:rFonts w:ascii="Times New Roman" w:hAnsi="Times New Roman" w:cs="Times New Roman"/>
          <w:sz w:val="24"/>
          <w:szCs w:val="24"/>
        </w:rPr>
        <w:t xml:space="preserve"> понимать и задавать вопросы; </w:t>
      </w:r>
    </w:p>
    <w:p w:rsidR="00E62FF3" w:rsidRPr="00014E89" w:rsidRDefault="004039CA">
      <w:pPr>
        <w:rPr>
          <w:rFonts w:ascii="Times New Roman" w:hAnsi="Times New Roman" w:cs="Times New Roman"/>
          <w:sz w:val="24"/>
          <w:szCs w:val="24"/>
        </w:rPr>
      </w:pPr>
      <w:r w:rsidRPr="00014E89">
        <w:rPr>
          <w:rFonts w:ascii="Times New Roman" w:hAnsi="Times New Roman" w:cs="Times New Roman"/>
          <w:sz w:val="24"/>
          <w:szCs w:val="24"/>
        </w:rPr>
        <w:t>• согласовывать слова в предложении;</w:t>
      </w:r>
    </w:p>
    <w:p w:rsidR="00E62FF3" w:rsidRPr="00014E89" w:rsidRDefault="004039CA">
      <w:pPr>
        <w:rPr>
          <w:rFonts w:ascii="Times New Roman" w:hAnsi="Times New Roman" w:cs="Times New Roman"/>
          <w:sz w:val="24"/>
          <w:szCs w:val="24"/>
        </w:rPr>
      </w:pPr>
      <w:r w:rsidRPr="00014E89">
        <w:rPr>
          <w:rFonts w:ascii="Times New Roman" w:hAnsi="Times New Roman" w:cs="Times New Roman"/>
          <w:sz w:val="24"/>
          <w:szCs w:val="24"/>
        </w:rPr>
        <w:t xml:space="preserve"> • правильно оформлять свою мысль в виде предложения. </w:t>
      </w:r>
    </w:p>
    <w:p w:rsidR="003E372E" w:rsidRPr="00014E89" w:rsidRDefault="004039CA">
      <w:pPr>
        <w:rPr>
          <w:rFonts w:ascii="Times New Roman" w:hAnsi="Times New Roman" w:cs="Times New Roman"/>
          <w:sz w:val="24"/>
          <w:szCs w:val="24"/>
        </w:rPr>
      </w:pPr>
      <w:r w:rsidRPr="00014E89">
        <w:rPr>
          <w:rFonts w:ascii="Times New Roman" w:hAnsi="Times New Roman" w:cs="Times New Roman"/>
          <w:sz w:val="24"/>
          <w:szCs w:val="24"/>
        </w:rPr>
        <w:t xml:space="preserve">Наибольшее распространение </w:t>
      </w:r>
      <w:proofErr w:type="spellStart"/>
      <w:r w:rsidRPr="00014E89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014E89">
        <w:rPr>
          <w:rFonts w:ascii="Times New Roman" w:hAnsi="Times New Roman" w:cs="Times New Roman"/>
          <w:sz w:val="24"/>
          <w:szCs w:val="24"/>
        </w:rPr>
        <w:t xml:space="preserve">-технологии нашли в работе с детьми с общим недоразвитием речи, словарь и лексико-грамматическая сторона речи которых значительно отличаются от детей с речевой нормой: в речи таких детей отмечается </w:t>
      </w:r>
      <w:r w:rsidRPr="00014E89">
        <w:rPr>
          <w:rFonts w:ascii="Times New Roman" w:hAnsi="Times New Roman" w:cs="Times New Roman"/>
          <w:sz w:val="24"/>
          <w:szCs w:val="24"/>
        </w:rPr>
        <w:lastRenderedPageBreak/>
        <w:t xml:space="preserve">бедность словаря и однотипность грамматических форм. Такие дети не понимают и искажают значения слов, затрудняются в их отборе, допускают ошибки при согласовании слов в словосочетаниях и предложениях. </w:t>
      </w:r>
      <w:r w:rsidR="00E62FF3" w:rsidRPr="00014E89">
        <w:rPr>
          <w:rFonts w:ascii="Times New Roman" w:hAnsi="Times New Roman" w:cs="Times New Roman"/>
          <w:sz w:val="24"/>
          <w:szCs w:val="24"/>
        </w:rPr>
        <w:t>Мой о</w:t>
      </w:r>
      <w:r w:rsidRPr="00014E89">
        <w:rPr>
          <w:rFonts w:ascii="Times New Roman" w:hAnsi="Times New Roman" w:cs="Times New Roman"/>
          <w:sz w:val="24"/>
          <w:szCs w:val="24"/>
        </w:rPr>
        <w:t>пыт работы с данной категорией детей показывает, что им требуется больше времени на обдумывание и формулирование ответа. Для них характерна низкая активность познавательной деятельности, быстрая утомляемость, недостаточная работоспособность на занятиях, устойчивость внимания, малая инициативность в игровой деятельности, ограниченные возможности распределения внимания при относительно сохранной логике, сниженная вербальная память, слабая продуктивность запоминания. Анализ диагностических показателей детей и мониторинга уровня подготовки их к школе показывает, что даже у детей с хорошими диагностическими данными к моменту поступления в учебное заведение остаются трудности, связанные со скоростью актуализации имеющихся знаний и собственного речевого высказывания, им требуется больше времени на обдумывание и формулирование ответа. Особенно это начинает проявляться, когда повышаются сложность заданий и на первый план выходят умения анализировать, выбирать главное, коротко</w:t>
      </w:r>
      <w:r w:rsidR="00E62FF3" w:rsidRPr="00014E89">
        <w:rPr>
          <w:rFonts w:ascii="Times New Roman" w:hAnsi="Times New Roman" w:cs="Times New Roman"/>
          <w:sz w:val="24"/>
          <w:szCs w:val="24"/>
        </w:rPr>
        <w:t xml:space="preserve"> и точно выражать свои мысли</w:t>
      </w:r>
      <w:proofErr w:type="gramStart"/>
      <w:r w:rsidR="00E62FF3" w:rsidRPr="00014E89">
        <w:rPr>
          <w:rFonts w:ascii="Times New Roman" w:hAnsi="Times New Roman" w:cs="Times New Roman"/>
          <w:sz w:val="24"/>
          <w:szCs w:val="24"/>
        </w:rPr>
        <w:t xml:space="preserve"> </w:t>
      </w:r>
      <w:r w:rsidRPr="00014E8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14E89">
        <w:rPr>
          <w:rFonts w:ascii="Times New Roman" w:hAnsi="Times New Roman" w:cs="Times New Roman"/>
          <w:sz w:val="24"/>
          <w:szCs w:val="24"/>
        </w:rPr>
        <w:t xml:space="preserve"> Наряду с решением задачи накопления, обогащения, уточнения словарного запаса должна решаться другая, не менее важная: создание условий для его актуализации в собственном высказывании. С этой задачей успешно справляется </w:t>
      </w:r>
      <w:proofErr w:type="gramStart"/>
      <w:r w:rsidRPr="00014E89">
        <w:rPr>
          <w:rFonts w:ascii="Times New Roman" w:hAnsi="Times New Roman" w:cs="Times New Roman"/>
          <w:sz w:val="24"/>
          <w:szCs w:val="24"/>
        </w:rPr>
        <w:t>дидактический</w:t>
      </w:r>
      <w:proofErr w:type="gramEnd"/>
      <w:r w:rsidRPr="00014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E89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014E89">
        <w:rPr>
          <w:rFonts w:ascii="Times New Roman" w:hAnsi="Times New Roman" w:cs="Times New Roman"/>
          <w:sz w:val="24"/>
          <w:szCs w:val="24"/>
        </w:rPr>
        <w:t xml:space="preserve">. Эта технология не требует особых условий для использования и органично вписывается в работу по развитию </w:t>
      </w:r>
      <w:proofErr w:type="spellStart"/>
      <w:r w:rsidRPr="00014E89">
        <w:rPr>
          <w:rFonts w:ascii="Times New Roman" w:hAnsi="Times New Roman" w:cs="Times New Roman"/>
          <w:sz w:val="24"/>
          <w:szCs w:val="24"/>
        </w:rPr>
        <w:t>лексико</w:t>
      </w:r>
      <w:proofErr w:type="spellEnd"/>
      <w:r w:rsidR="00C56704">
        <w:rPr>
          <w:rFonts w:ascii="Times New Roman" w:hAnsi="Times New Roman" w:cs="Times New Roman"/>
          <w:sz w:val="24"/>
          <w:szCs w:val="24"/>
        </w:rPr>
        <w:t xml:space="preserve"> - </w:t>
      </w:r>
      <w:r w:rsidRPr="00014E89">
        <w:rPr>
          <w:rFonts w:ascii="Times New Roman" w:hAnsi="Times New Roman" w:cs="Times New Roman"/>
          <w:sz w:val="24"/>
          <w:szCs w:val="24"/>
        </w:rPr>
        <w:t xml:space="preserve">грамматических категорий у младших школьников. Работа по освоению </w:t>
      </w:r>
      <w:proofErr w:type="spellStart"/>
      <w:r w:rsidRPr="00014E89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014E89">
        <w:rPr>
          <w:rFonts w:ascii="Times New Roman" w:hAnsi="Times New Roman" w:cs="Times New Roman"/>
          <w:sz w:val="24"/>
          <w:szCs w:val="24"/>
        </w:rPr>
        <w:t xml:space="preserve"> предполагает несколько этапов. Предварительную работу необходимо начинать с уточнения, расширения и совершенствования словаря. Знакомя детей с понятиями «слово, обозначающее предмет» и «слово, обозначающее действие предмета», мы тем самым готовим платформу для последующей работы над предложением. Давая понятие «слово, обозначающее признак предмета», мы накапливаем материал для распространения предложения определением. Дети овладевают понятиями «живой и неживой» предмет, учатся правильно ставить вопросы к словам, обозначающим предметы, действия и признаки предмета, изображать их графически. Графические схемы помогают детям наглядно ощутить границы слов и их раздельное написание. На этом этапе работы используются различные картинки и предметы. </w:t>
      </w:r>
      <w:proofErr w:type="gramStart"/>
      <w:r w:rsidRPr="00014E89">
        <w:rPr>
          <w:rFonts w:ascii="Times New Roman" w:hAnsi="Times New Roman" w:cs="Times New Roman"/>
          <w:sz w:val="24"/>
          <w:szCs w:val="24"/>
        </w:rPr>
        <w:t>Если ребенок дает одно название тому, что изображено на картинке (дядя), логопед может спросить, как назвать его по-другому (папа, мужчина); тетя (мама, женщина); девочка (дочка, внучка); бабушка (ста</w:t>
      </w:r>
      <w:r w:rsidR="003E372E" w:rsidRPr="00014E89">
        <w:rPr>
          <w:rFonts w:ascii="Times New Roman" w:hAnsi="Times New Roman" w:cs="Times New Roman"/>
          <w:sz w:val="24"/>
          <w:szCs w:val="24"/>
        </w:rPr>
        <w:t>рушка).</w:t>
      </w:r>
      <w:proofErr w:type="gramEnd"/>
      <w:r w:rsidR="003E372E" w:rsidRPr="00014E89">
        <w:rPr>
          <w:rFonts w:ascii="Times New Roman" w:hAnsi="Times New Roman" w:cs="Times New Roman"/>
          <w:sz w:val="24"/>
          <w:szCs w:val="24"/>
        </w:rPr>
        <w:t xml:space="preserve"> Логопед (педагог </w:t>
      </w:r>
      <w:proofErr w:type="gramStart"/>
      <w:r w:rsidR="003E372E" w:rsidRPr="00014E89">
        <w:rPr>
          <w:rFonts w:ascii="Times New Roman" w:hAnsi="Times New Roman" w:cs="Times New Roman"/>
          <w:sz w:val="24"/>
          <w:szCs w:val="24"/>
        </w:rPr>
        <w:t>)</w:t>
      </w:r>
      <w:r w:rsidRPr="00014E89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014E89">
        <w:rPr>
          <w:rFonts w:ascii="Times New Roman" w:hAnsi="Times New Roman" w:cs="Times New Roman"/>
          <w:sz w:val="24"/>
          <w:szCs w:val="24"/>
        </w:rPr>
        <w:t xml:space="preserve">ребует от детей ответа одним словом, обозначающим предмет. </w:t>
      </w:r>
    </w:p>
    <w:p w:rsidR="003E372E" w:rsidRPr="00014E89" w:rsidRDefault="004039CA">
      <w:pPr>
        <w:rPr>
          <w:rFonts w:ascii="Times New Roman" w:hAnsi="Times New Roman" w:cs="Times New Roman"/>
          <w:sz w:val="24"/>
          <w:szCs w:val="24"/>
        </w:rPr>
      </w:pPr>
      <w:r w:rsidRPr="00014E89">
        <w:rPr>
          <w:rFonts w:ascii="Times New Roman" w:hAnsi="Times New Roman" w:cs="Times New Roman"/>
          <w:b/>
          <w:sz w:val="24"/>
          <w:szCs w:val="24"/>
        </w:rPr>
        <w:t>Работу можно построить по определенному плану.</w:t>
      </w:r>
      <w:r w:rsidRPr="00014E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72E" w:rsidRPr="00014E89" w:rsidRDefault="004039CA">
      <w:pPr>
        <w:rPr>
          <w:rFonts w:ascii="Times New Roman" w:hAnsi="Times New Roman" w:cs="Times New Roman"/>
          <w:sz w:val="24"/>
          <w:szCs w:val="24"/>
        </w:rPr>
      </w:pPr>
      <w:r w:rsidRPr="00014E89">
        <w:rPr>
          <w:rFonts w:ascii="Times New Roman" w:hAnsi="Times New Roman" w:cs="Times New Roman"/>
          <w:sz w:val="24"/>
          <w:szCs w:val="24"/>
        </w:rPr>
        <w:t>1. Сначала предлагается назвать те слова, которые обозначают живые предметы, затем неживые. Далее называть предметы по порядку и к каждому ставить соответствующий вопрос.</w:t>
      </w:r>
    </w:p>
    <w:p w:rsidR="003E372E" w:rsidRPr="00014E89" w:rsidRDefault="004039CA">
      <w:pPr>
        <w:rPr>
          <w:rFonts w:ascii="Times New Roman" w:hAnsi="Times New Roman" w:cs="Times New Roman"/>
          <w:sz w:val="24"/>
          <w:szCs w:val="24"/>
        </w:rPr>
      </w:pPr>
      <w:r w:rsidRPr="00014E89">
        <w:rPr>
          <w:rFonts w:ascii="Times New Roman" w:hAnsi="Times New Roman" w:cs="Times New Roman"/>
          <w:sz w:val="24"/>
          <w:szCs w:val="24"/>
        </w:rPr>
        <w:t xml:space="preserve"> 2. Логопед добивается от детей названий нескольких действий, которые могут производить изображенные предметы (дерево растет, цветет, качается, засыхает, скрипит).</w:t>
      </w:r>
    </w:p>
    <w:p w:rsidR="003E372E" w:rsidRPr="00014E89" w:rsidRDefault="004039CA">
      <w:pPr>
        <w:rPr>
          <w:rFonts w:ascii="Times New Roman" w:hAnsi="Times New Roman" w:cs="Times New Roman"/>
          <w:sz w:val="24"/>
          <w:szCs w:val="24"/>
        </w:rPr>
      </w:pPr>
      <w:r w:rsidRPr="00014E89">
        <w:rPr>
          <w:rFonts w:ascii="Times New Roman" w:hAnsi="Times New Roman" w:cs="Times New Roman"/>
          <w:sz w:val="24"/>
          <w:szCs w:val="24"/>
        </w:rPr>
        <w:t xml:space="preserve"> 3. Дети называют действия (смотрит, плачет, улыбается, кричит). </w:t>
      </w:r>
    </w:p>
    <w:p w:rsidR="00C56704" w:rsidRDefault="004039CA">
      <w:pPr>
        <w:rPr>
          <w:rFonts w:ascii="Times New Roman" w:hAnsi="Times New Roman" w:cs="Times New Roman"/>
          <w:sz w:val="24"/>
          <w:szCs w:val="24"/>
        </w:rPr>
      </w:pPr>
      <w:r w:rsidRPr="00014E89">
        <w:rPr>
          <w:rFonts w:ascii="Times New Roman" w:hAnsi="Times New Roman" w:cs="Times New Roman"/>
          <w:sz w:val="24"/>
          <w:szCs w:val="24"/>
        </w:rPr>
        <w:t>4. Называют то, что изображено на картинках (чайник кипит; девочка прыгает).</w:t>
      </w:r>
    </w:p>
    <w:p w:rsidR="003E372E" w:rsidRPr="00014E89" w:rsidRDefault="004039CA">
      <w:pPr>
        <w:rPr>
          <w:rFonts w:ascii="Times New Roman" w:hAnsi="Times New Roman" w:cs="Times New Roman"/>
          <w:sz w:val="24"/>
          <w:szCs w:val="24"/>
        </w:rPr>
      </w:pPr>
      <w:r w:rsidRPr="00014E89">
        <w:rPr>
          <w:rFonts w:ascii="Times New Roman" w:hAnsi="Times New Roman" w:cs="Times New Roman"/>
          <w:sz w:val="24"/>
          <w:szCs w:val="24"/>
        </w:rPr>
        <w:t xml:space="preserve"> 5. Логопед даёт описание предмета, не называя его. Даётся несколько признаков к нему (овальный, зеленый, твердый, хрустящий). Дети, узнав, называют предмет (огурец).</w:t>
      </w:r>
    </w:p>
    <w:p w:rsidR="003E372E" w:rsidRPr="00014E89" w:rsidRDefault="004039CA" w:rsidP="003E372E">
      <w:pPr>
        <w:rPr>
          <w:rFonts w:ascii="Times New Roman" w:hAnsi="Times New Roman" w:cs="Times New Roman"/>
          <w:b/>
          <w:sz w:val="24"/>
          <w:szCs w:val="24"/>
        </w:rPr>
      </w:pPr>
      <w:r w:rsidRPr="00014E89">
        <w:rPr>
          <w:rFonts w:ascii="Times New Roman" w:hAnsi="Times New Roman" w:cs="Times New Roman"/>
          <w:sz w:val="24"/>
          <w:szCs w:val="24"/>
        </w:rPr>
        <w:lastRenderedPageBreak/>
        <w:t xml:space="preserve"> 6. </w:t>
      </w:r>
      <w:proofErr w:type="gramStart"/>
      <w:r w:rsidRPr="00014E89">
        <w:rPr>
          <w:rFonts w:ascii="Times New Roman" w:hAnsi="Times New Roman" w:cs="Times New Roman"/>
          <w:sz w:val="24"/>
          <w:szCs w:val="24"/>
        </w:rPr>
        <w:t>Нахождение слов, подходящих к графическим изображениям: костер, солнце – горит, светит; яркий, яркое, жаркий, жаркое.</w:t>
      </w:r>
      <w:proofErr w:type="gramEnd"/>
      <w:r w:rsidRPr="00014E89">
        <w:rPr>
          <w:rFonts w:ascii="Times New Roman" w:hAnsi="Times New Roman" w:cs="Times New Roman"/>
          <w:sz w:val="24"/>
          <w:szCs w:val="24"/>
        </w:rPr>
        <w:t xml:space="preserve"> После того, как у детей сформировалось представление о словах, обозначающих предмет и действия предмета (грамматическое значение слова), их подводят к понятию о предложении и начинают работу над структурой и его грамматическим оформлением. Слова, обозначающие предмет и действия предмета, соединяются в простое нераспространенное предложение (тем самым закладывается основа для успешного овладения понятием грамматическая основа предложения). На этом этапе дети учатся составлять по картинкам простое нераспространенное предложение разной структуры (подлежащее + сказуемое / </w:t>
      </w:r>
      <w:proofErr w:type="gramStart"/>
      <w:r w:rsidRPr="00014E89">
        <w:rPr>
          <w:rFonts w:ascii="Times New Roman" w:hAnsi="Times New Roman" w:cs="Times New Roman"/>
          <w:sz w:val="24"/>
          <w:szCs w:val="24"/>
        </w:rPr>
        <w:t>сказуемое</w:t>
      </w:r>
      <w:proofErr w:type="gramEnd"/>
      <w:r w:rsidRPr="00014E89">
        <w:rPr>
          <w:rFonts w:ascii="Times New Roman" w:hAnsi="Times New Roman" w:cs="Times New Roman"/>
          <w:sz w:val="24"/>
          <w:szCs w:val="24"/>
        </w:rPr>
        <w:t xml:space="preserve"> + подлежащее), а также простые нераспространенные предложения с однородными подлежащими и сказуемыми. Далее структура предложения усложняется за счёт распространения грамматической основы. В предложение вводится определение, выраженное прилагательным, и дополнение, выраженное существительным в винительном, родительном, дательном и творительном падежах без предлога. Далее вводится понятие о коротких словах (предлогах), их употреблении в речи. Завершается подготовительная работа формированием умения строить распространенные предложения разных структур с опорой на сюжетные картинки, вопросы, схемы и т.д. Кроме того, логопедом даются задания, направленные на формирование умения сокращать предложения до простого двусоставного нераспространенного предложения, тем самым ещё раз актуализируя знание, что в предложении есть главные слова, без которых построить его невозможно. Они необходимы для создания </w:t>
      </w:r>
      <w:proofErr w:type="spellStart"/>
      <w:r w:rsidRPr="00014E89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014E89">
        <w:rPr>
          <w:rFonts w:ascii="Times New Roman" w:hAnsi="Times New Roman" w:cs="Times New Roman"/>
          <w:sz w:val="24"/>
          <w:szCs w:val="24"/>
        </w:rPr>
        <w:t xml:space="preserve">, своеобразного мини-сочинения, где сконцентрированы знания, чувства ребёнка и сужена оценка явлений и событий, а также выражен личный взгляд на тот или иной предмет. Основной этап освоения техники </w:t>
      </w:r>
      <w:proofErr w:type="spellStart"/>
      <w:r w:rsidRPr="00014E89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014E89">
        <w:rPr>
          <w:rFonts w:ascii="Times New Roman" w:hAnsi="Times New Roman" w:cs="Times New Roman"/>
          <w:sz w:val="24"/>
          <w:szCs w:val="24"/>
        </w:rPr>
        <w:t xml:space="preserve"> представляет собой непосредственное обучение составлению пятистиший. Работа может проводиться на индивидуальных, подгрупповых и ф</w:t>
      </w:r>
      <w:r w:rsidR="00014E89">
        <w:rPr>
          <w:rFonts w:ascii="Times New Roman" w:hAnsi="Times New Roman" w:cs="Times New Roman"/>
          <w:sz w:val="24"/>
          <w:szCs w:val="24"/>
        </w:rPr>
        <w:t>ронтальных занятиях. Р</w:t>
      </w:r>
      <w:r w:rsidRPr="00014E89">
        <w:rPr>
          <w:rFonts w:ascii="Times New Roman" w:hAnsi="Times New Roman" w:cs="Times New Roman"/>
          <w:sz w:val="24"/>
          <w:szCs w:val="24"/>
        </w:rPr>
        <w:t xml:space="preserve">екомендуется начать с работы в парах, тройках, а затем перейти к индивидуальной работе. Дети, умеющие печатать, могут создавать </w:t>
      </w:r>
      <w:proofErr w:type="gramStart"/>
      <w:r w:rsidRPr="00014E89">
        <w:rPr>
          <w:rFonts w:ascii="Times New Roman" w:hAnsi="Times New Roman" w:cs="Times New Roman"/>
          <w:sz w:val="24"/>
          <w:szCs w:val="24"/>
        </w:rPr>
        <w:t>свой</w:t>
      </w:r>
      <w:proofErr w:type="gramEnd"/>
      <w:r w:rsidRPr="00014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E89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014E89">
        <w:rPr>
          <w:rFonts w:ascii="Times New Roman" w:hAnsi="Times New Roman" w:cs="Times New Roman"/>
          <w:sz w:val="24"/>
          <w:szCs w:val="24"/>
        </w:rPr>
        <w:t xml:space="preserve"> на листе бумаги, не умеющие этого – в виде устных сочинений или при помощи специальных символов. </w:t>
      </w:r>
    </w:p>
    <w:p w:rsidR="005322AC" w:rsidRPr="005322AC" w:rsidRDefault="003E372E" w:rsidP="003E372E">
      <w:pPr>
        <w:rPr>
          <w:rFonts w:ascii="Times New Roman" w:hAnsi="Times New Roman" w:cs="Times New Roman"/>
          <w:b/>
          <w:sz w:val="24"/>
          <w:szCs w:val="24"/>
        </w:rPr>
      </w:pPr>
      <w:r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Детям дошкольного возраста </w:t>
      </w:r>
      <w:r w:rsidRPr="005322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можно предложить устное составление </w:t>
      </w:r>
      <w:proofErr w:type="spellStart"/>
      <w:r w:rsidRPr="005322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синквейна</w:t>
      </w:r>
      <w:proofErr w:type="spellEnd"/>
      <w:r w:rsidRPr="005322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322AC" w:rsidRPr="005322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вопросительными словами:</w:t>
      </w:r>
    </w:p>
    <w:p w:rsidR="005322AC" w:rsidRPr="005322AC" w:rsidRDefault="005322AC" w:rsidP="005322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ком, о чем?</w:t>
      </w:r>
    </w:p>
    <w:p w:rsidR="005322AC" w:rsidRPr="005322AC" w:rsidRDefault="005322AC" w:rsidP="005322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Какие, какая, какое?</w:t>
      </w:r>
    </w:p>
    <w:p w:rsidR="005322AC" w:rsidRPr="005322AC" w:rsidRDefault="005322AC" w:rsidP="005322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делал, что сделал?</w:t>
      </w:r>
    </w:p>
    <w:p w:rsidR="005322AC" w:rsidRPr="005322AC" w:rsidRDefault="005322AC" w:rsidP="005322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помощи наводящих вопросов дети учатся выделять главную мысль, отвечать на вопросы и по определенному алгоритму создают свои устные нерифмованные стихотворения.</w:t>
      </w:r>
    </w:p>
    <w:p w:rsidR="005322AC" w:rsidRPr="005322AC" w:rsidRDefault="005322AC" w:rsidP="005322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Темами </w:t>
      </w:r>
      <w:proofErr w:type="spellStart"/>
      <w:r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синквейнов</w:t>
      </w:r>
      <w:proofErr w:type="spellEnd"/>
      <w:r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служат лексические темы, которые усваивают дети с ОНР в </w:t>
      </w:r>
      <w:proofErr w:type="spellStart"/>
      <w:proofErr w:type="gramStart"/>
      <w:r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spellEnd"/>
      <w:proofErr w:type="gramEnd"/>
      <w:r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старшем дошкольном возрасте. Они могут быть посвящены человеку (его качествам), явлениям природы, животным, птицам, праздникам, различным датам.</w:t>
      </w:r>
    </w:p>
    <w:p w:rsidR="005322AC" w:rsidRPr="005322AC" w:rsidRDefault="005322AC" w:rsidP="005322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2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Нужно быть готовым к тому, что не всем детям</w:t>
      </w:r>
      <w:r w:rsidR="00014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с ТНР</w:t>
      </w:r>
      <w:r w:rsidRPr="005322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может понравиться составление </w:t>
      </w:r>
      <w:proofErr w:type="spellStart"/>
      <w:r w:rsidRPr="005322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синквейна</w:t>
      </w:r>
      <w:proofErr w:type="spellEnd"/>
      <w:r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потому что работа над ним требует определенного осмысления, словарного </w:t>
      </w:r>
      <w:proofErr w:type="gramStart"/>
      <w:r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запаса</w:t>
      </w:r>
      <w:proofErr w:type="gramEnd"/>
      <w:r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умения выражать свои мысли. Поэтому необходимо помогать и поощрять стремление детей составить </w:t>
      </w:r>
      <w:proofErr w:type="spellStart"/>
      <w:r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синквейн</w:t>
      </w:r>
      <w:proofErr w:type="spellEnd"/>
      <w:r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или отвечать на вопросы. </w:t>
      </w:r>
      <w:r w:rsidR="00014E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показывает опыт, п</w:t>
      </w:r>
      <w:r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остепенно дети привыкнут к правилам написания нерифмованных стихотворений, а их составление превратится в игру. И незаметно для самих детей игра в </w:t>
      </w:r>
      <w:proofErr w:type="spellStart"/>
      <w:r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синквейн</w:t>
      </w:r>
      <w:proofErr w:type="spellEnd"/>
      <w:r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станет для них весёлым и занимательным занятием.</w:t>
      </w:r>
    </w:p>
    <w:p w:rsidR="005322AC" w:rsidRPr="005322AC" w:rsidRDefault="005322AC" w:rsidP="005322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Предполагается, что с детьми дошкольного возраста строгое соблюдение правил составления </w:t>
      </w:r>
      <w:proofErr w:type="spellStart"/>
      <w:r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синквейна</w:t>
      </w:r>
      <w:proofErr w:type="spellEnd"/>
      <w:r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необязательно.</w:t>
      </w:r>
      <w:r w:rsidR="00C567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Чтобы правильно составить </w:t>
      </w:r>
      <w:proofErr w:type="spellStart"/>
      <w:r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синквейн</w:t>
      </w:r>
      <w:proofErr w:type="spellEnd"/>
      <w:r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важно:</w:t>
      </w:r>
    </w:p>
    <w:p w:rsidR="005322AC" w:rsidRPr="00014E89" w:rsidRDefault="005322AC" w:rsidP="00014E89">
      <w:pPr>
        <w:pStyle w:val="a9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E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иметь достаточный словарный запас в рамках темы;</w:t>
      </w:r>
    </w:p>
    <w:p w:rsidR="005322AC" w:rsidRPr="00014E89" w:rsidRDefault="005322AC" w:rsidP="005322AC">
      <w:pPr>
        <w:pStyle w:val="a9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E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владеть анализом, обобщающими понятиями (слово-предмет, слово-действие, слово-признак);</w:t>
      </w:r>
    </w:p>
    <w:p w:rsidR="005322AC" w:rsidRPr="00014E89" w:rsidRDefault="005322AC" w:rsidP="00014E89">
      <w:pPr>
        <w:pStyle w:val="a9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E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уметь подбирать синонимы;</w:t>
      </w:r>
    </w:p>
    <w:p w:rsidR="005322AC" w:rsidRPr="00014E89" w:rsidRDefault="005322AC" w:rsidP="00014E89">
      <w:pPr>
        <w:pStyle w:val="a9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E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научиться </w:t>
      </w:r>
      <w:proofErr w:type="gramStart"/>
      <w:r w:rsidRPr="00014E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правильно</w:t>
      </w:r>
      <w:proofErr w:type="gramEnd"/>
      <w:r w:rsidRPr="00014E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понимать и задавать вопросы;</w:t>
      </w:r>
    </w:p>
    <w:p w:rsidR="005322AC" w:rsidRPr="00014E89" w:rsidRDefault="005322AC" w:rsidP="00014E89">
      <w:pPr>
        <w:pStyle w:val="a9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E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правильно оформлять свою мысль  в виде предложения.</w:t>
      </w:r>
    </w:p>
    <w:p w:rsidR="005322AC" w:rsidRPr="005322AC" w:rsidRDefault="005322AC" w:rsidP="005322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2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Вариативность использования </w:t>
      </w:r>
      <w:proofErr w:type="spellStart"/>
      <w:r w:rsidRPr="005322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синквейна</w:t>
      </w:r>
      <w:proofErr w:type="spellEnd"/>
      <w:r w:rsidRPr="005322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5322AC" w:rsidRPr="005322AC" w:rsidRDefault="005322AC" w:rsidP="005322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Различные вариации для составления </w:t>
      </w:r>
      <w:proofErr w:type="spellStart"/>
      <w:r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синквейна</w:t>
      </w:r>
      <w:proofErr w:type="spellEnd"/>
      <w:r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способствуют разноплановому составлению заданий. Помимо самостоятельного (как и в паре, группе) составления нового </w:t>
      </w:r>
      <w:proofErr w:type="spellStart"/>
      <w:r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синквейна</w:t>
      </w:r>
      <w:proofErr w:type="spellEnd"/>
      <w:r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возможно варианты. Это:</w:t>
      </w:r>
    </w:p>
    <w:p w:rsidR="005322AC" w:rsidRPr="005322AC" w:rsidRDefault="00014E89" w:rsidP="005322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5322AC"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Составление краткого рассказа по </w:t>
      </w:r>
      <w:proofErr w:type="gramStart"/>
      <w:r w:rsidR="005322AC"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готовому</w:t>
      </w:r>
      <w:proofErr w:type="gramEnd"/>
      <w:r w:rsidR="005322AC"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5322AC"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синквейну</w:t>
      </w:r>
      <w:proofErr w:type="spellEnd"/>
      <w:r w:rsidR="005322AC"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(с использованием слов и фраз, входящих в состав </w:t>
      </w:r>
      <w:proofErr w:type="spellStart"/>
      <w:r w:rsidR="005322AC"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синквейна</w:t>
      </w:r>
      <w:proofErr w:type="spellEnd"/>
      <w:r w:rsidR="005322AC"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);</w:t>
      </w:r>
    </w:p>
    <w:p w:rsidR="005322AC" w:rsidRPr="005322AC" w:rsidRDefault="00014E89" w:rsidP="005322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5322AC"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Коррекция и совершенствование </w:t>
      </w:r>
      <w:proofErr w:type="gramStart"/>
      <w:r w:rsidR="005322AC"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готового</w:t>
      </w:r>
      <w:proofErr w:type="gramEnd"/>
      <w:r w:rsidR="005322AC"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5322AC"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синквейна</w:t>
      </w:r>
      <w:proofErr w:type="spellEnd"/>
      <w:r w:rsidR="005322AC"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5322AC" w:rsidRPr="005322AC" w:rsidRDefault="00014E89" w:rsidP="005322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5322AC"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Анализ неполного </w:t>
      </w:r>
      <w:proofErr w:type="spellStart"/>
      <w:r w:rsidR="005322AC"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синквейна</w:t>
      </w:r>
      <w:proofErr w:type="spellEnd"/>
      <w:r w:rsidR="005322AC"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для определения отсутствующей части (например, дан </w:t>
      </w:r>
      <w:proofErr w:type="spellStart"/>
      <w:r w:rsidR="005322AC"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синквейн</w:t>
      </w:r>
      <w:proofErr w:type="spellEnd"/>
      <w:r w:rsidR="005322AC"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без указания темы — без первой строки, необходимо на основе </w:t>
      </w:r>
      <w:proofErr w:type="gramStart"/>
      <w:r w:rsidR="005322AC"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существующих</w:t>
      </w:r>
      <w:proofErr w:type="gramEnd"/>
      <w:r w:rsidR="005322AC"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ее определить). Простота построения </w:t>
      </w:r>
      <w:proofErr w:type="spellStart"/>
      <w:r w:rsidR="005322AC"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синквейна</w:t>
      </w:r>
      <w:proofErr w:type="spellEnd"/>
      <w:r w:rsidR="005322AC"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делает его одним из эффективных методов развития ребенка дошкольного возраста, который позволяет быстро получить результат.</w:t>
      </w:r>
    </w:p>
    <w:p w:rsidR="005322AC" w:rsidRPr="005322AC" w:rsidRDefault="005322AC" w:rsidP="005322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2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5322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Синквейн</w:t>
      </w:r>
      <w:proofErr w:type="spellEnd"/>
      <w:r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помогает пополнить словарный запас, совершенствуется навык использования в речи синонимов и антонимов;</w:t>
      </w:r>
    </w:p>
    <w:p w:rsidR="005322AC" w:rsidRPr="005322AC" w:rsidRDefault="005322AC" w:rsidP="005322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322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Синквейн</w:t>
      </w:r>
      <w:proofErr w:type="spellEnd"/>
      <w:r w:rsidRPr="005322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 краткому пересказу, формирует знания о предложении; развивает умение соблюдать интонацию.</w:t>
      </w:r>
    </w:p>
    <w:p w:rsidR="005322AC" w:rsidRPr="005322AC" w:rsidRDefault="005322AC" w:rsidP="005322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322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Синквейн</w:t>
      </w:r>
      <w:proofErr w:type="spellEnd"/>
      <w:r w:rsidRPr="005322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учит находить и выделять в большом объеме информации главную мысль, совершенствует умение </w:t>
      </w:r>
      <w:proofErr w:type="gramStart"/>
      <w:r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высказывать собственное отношение</w:t>
      </w:r>
      <w:proofErr w:type="gramEnd"/>
      <w:r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 чему-либо.</w:t>
      </w:r>
    </w:p>
    <w:p w:rsidR="005322AC" w:rsidRPr="005322AC" w:rsidRDefault="005322AC" w:rsidP="005322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322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Синквейн</w:t>
      </w:r>
      <w:proofErr w:type="spellEnd"/>
      <w:r w:rsidRPr="005322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 </w:t>
      </w:r>
      <w:r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помогает самовыражению детей, через сочинение собственных нерифмованных стихов, изученный на занятиях материал приобретает некую эмоциональную окраску, что способствует его более глубокому усвоению.</w:t>
      </w:r>
    </w:p>
    <w:p w:rsidR="005322AC" w:rsidRPr="005322AC" w:rsidRDefault="005322AC" w:rsidP="005322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322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Синквейн</w:t>
      </w:r>
      <w:proofErr w:type="spellEnd"/>
      <w:r w:rsidRPr="005322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помогает развить речь и мышление.</w:t>
      </w:r>
    </w:p>
    <w:p w:rsidR="005322AC" w:rsidRPr="005322AC" w:rsidRDefault="005322AC" w:rsidP="005322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322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Синквейн</w:t>
      </w:r>
      <w:proofErr w:type="spellEnd"/>
      <w:r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облегчает процесс усвоения понятий и их содержания. Используется как заключительное задание по пройденному материалу.</w:t>
      </w:r>
    </w:p>
    <w:p w:rsidR="005322AC" w:rsidRPr="005322AC" w:rsidRDefault="005322AC" w:rsidP="005322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322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Синквейн</w:t>
      </w:r>
      <w:proofErr w:type="spellEnd"/>
      <w:r w:rsidRPr="005322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— это также способ контроля и самоконтроля (дети могут сравнить </w:t>
      </w:r>
      <w:proofErr w:type="spellStart"/>
      <w:r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синквейны</w:t>
      </w:r>
      <w:proofErr w:type="spellEnd"/>
      <w:r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оценивать их).</w:t>
      </w:r>
    </w:p>
    <w:p w:rsidR="005322AC" w:rsidRPr="005322AC" w:rsidRDefault="005322AC" w:rsidP="005322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322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Синквейн</w:t>
      </w:r>
      <w:proofErr w:type="spellEnd"/>
      <w:r w:rsidRPr="005322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322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является игровым приемом.</w:t>
      </w:r>
    </w:p>
    <w:p w:rsidR="005322AC" w:rsidRPr="005322AC" w:rsidRDefault="00014E89" w:rsidP="005322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</w:t>
      </w:r>
      <w:proofErr w:type="spellEnd"/>
      <w:r w:rsidR="005322AC" w:rsidRPr="00532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открывает новые возможности; помогает оптимизировать работу </w:t>
      </w:r>
      <w:r w:rsidR="005322AC" w:rsidRPr="00014E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учителя-логопеда</w:t>
      </w:r>
    </w:p>
    <w:p w:rsidR="005322AC" w:rsidRPr="005322AC" w:rsidRDefault="005322AC" w:rsidP="005322A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</w:t>
      </w:r>
      <w:proofErr w:type="spellStart"/>
      <w:r w:rsidRPr="00532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синквейна</w:t>
      </w:r>
      <w:proofErr w:type="spellEnd"/>
      <w:r w:rsidRPr="00532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нарушает общепринятую систему воздействия на развитие речи детей и обеспечивает индивидуальный, дифференцированный подход.</w:t>
      </w:r>
    </w:p>
    <w:p w:rsidR="005322AC" w:rsidRPr="005322AC" w:rsidRDefault="005322AC" w:rsidP="005322A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способствует обогащению и актуализации словаря, уточняет содержание понятий.</w:t>
      </w:r>
    </w:p>
    <w:p w:rsidR="005322AC" w:rsidRPr="005322AC" w:rsidRDefault="005322AC" w:rsidP="005322A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диагностическим инструментом, даёт возможность педагогу оценить уровень усвоения ребёнком пройденного материала.</w:t>
      </w:r>
    </w:p>
    <w:p w:rsidR="005322AC" w:rsidRPr="005322AC" w:rsidRDefault="005322AC" w:rsidP="005322A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носит характер комплексного воздействия, не только развивает речь, но способствует развитию памяти, внимания, мышления.</w:t>
      </w:r>
    </w:p>
    <w:p w:rsidR="00434FC6" w:rsidRDefault="004039CA">
      <w:pPr>
        <w:rPr>
          <w:rFonts w:ascii="Times New Roman" w:hAnsi="Times New Roman" w:cs="Times New Roman"/>
          <w:sz w:val="24"/>
          <w:szCs w:val="24"/>
        </w:rPr>
      </w:pPr>
      <w:r w:rsidRPr="00014E89">
        <w:rPr>
          <w:rFonts w:ascii="Times New Roman" w:hAnsi="Times New Roman" w:cs="Times New Roman"/>
          <w:sz w:val="24"/>
          <w:szCs w:val="24"/>
        </w:rPr>
        <w:t xml:space="preserve"> Работу по созданию </w:t>
      </w:r>
      <w:proofErr w:type="spellStart"/>
      <w:r w:rsidRPr="00014E89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014E89">
        <w:rPr>
          <w:rFonts w:ascii="Times New Roman" w:hAnsi="Times New Roman" w:cs="Times New Roman"/>
          <w:sz w:val="24"/>
          <w:szCs w:val="24"/>
        </w:rPr>
        <w:t xml:space="preserve"> можно вести сразу в нескольких направлениях:</w:t>
      </w:r>
    </w:p>
    <w:p w:rsidR="00434FC6" w:rsidRDefault="004039CA">
      <w:pPr>
        <w:rPr>
          <w:rFonts w:ascii="Times New Roman" w:hAnsi="Times New Roman" w:cs="Times New Roman"/>
          <w:sz w:val="24"/>
          <w:szCs w:val="24"/>
        </w:rPr>
      </w:pPr>
      <w:r w:rsidRPr="00014E89">
        <w:rPr>
          <w:rFonts w:ascii="Times New Roman" w:hAnsi="Times New Roman" w:cs="Times New Roman"/>
          <w:sz w:val="24"/>
          <w:szCs w:val="24"/>
        </w:rPr>
        <w:t xml:space="preserve"> а) логопед – ребенок; б) логопед – родители – ребенок; в) логопед </w:t>
      </w:r>
      <w:proofErr w:type="gramStart"/>
      <w:r w:rsidRPr="00014E89">
        <w:rPr>
          <w:rFonts w:ascii="Times New Roman" w:hAnsi="Times New Roman" w:cs="Times New Roman"/>
          <w:sz w:val="24"/>
          <w:szCs w:val="24"/>
        </w:rPr>
        <w:t>–</w:t>
      </w:r>
      <w:r w:rsidR="00434FC6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434FC6">
        <w:rPr>
          <w:rFonts w:ascii="Times New Roman" w:hAnsi="Times New Roman" w:cs="Times New Roman"/>
          <w:sz w:val="24"/>
          <w:szCs w:val="24"/>
        </w:rPr>
        <w:t xml:space="preserve">узыкальный руководитель </w:t>
      </w:r>
      <w:r w:rsidRPr="00014E89">
        <w:rPr>
          <w:rFonts w:ascii="Times New Roman" w:hAnsi="Times New Roman" w:cs="Times New Roman"/>
          <w:sz w:val="24"/>
          <w:szCs w:val="24"/>
        </w:rPr>
        <w:t xml:space="preserve">– ребенок; г) логопед – воспитатель – ребенок. Темами </w:t>
      </w:r>
      <w:proofErr w:type="spellStart"/>
      <w:r w:rsidRPr="00014E89">
        <w:rPr>
          <w:rFonts w:ascii="Times New Roman" w:hAnsi="Times New Roman" w:cs="Times New Roman"/>
          <w:sz w:val="24"/>
          <w:szCs w:val="24"/>
        </w:rPr>
        <w:t>синквейнов</w:t>
      </w:r>
      <w:proofErr w:type="spellEnd"/>
      <w:r w:rsidRPr="00014E89">
        <w:rPr>
          <w:rFonts w:ascii="Times New Roman" w:hAnsi="Times New Roman" w:cs="Times New Roman"/>
          <w:sz w:val="24"/>
          <w:szCs w:val="24"/>
        </w:rPr>
        <w:t xml:space="preserve"> могут служить лексические темы,</w:t>
      </w:r>
      <w:r w:rsidR="00434FC6">
        <w:rPr>
          <w:rFonts w:ascii="Times New Roman" w:hAnsi="Times New Roman" w:cs="Times New Roman"/>
          <w:sz w:val="24"/>
          <w:szCs w:val="24"/>
        </w:rPr>
        <w:t xml:space="preserve"> согласно календарно-тематическому планированию логопеда,</w:t>
      </w:r>
      <w:r w:rsidRPr="00014E89">
        <w:rPr>
          <w:rFonts w:ascii="Times New Roman" w:hAnsi="Times New Roman" w:cs="Times New Roman"/>
          <w:sz w:val="24"/>
          <w:szCs w:val="24"/>
        </w:rPr>
        <w:t xml:space="preserve"> которые усв</w:t>
      </w:r>
      <w:r w:rsidR="00434FC6">
        <w:rPr>
          <w:rFonts w:ascii="Times New Roman" w:hAnsi="Times New Roman" w:cs="Times New Roman"/>
          <w:sz w:val="24"/>
          <w:szCs w:val="24"/>
        </w:rPr>
        <w:t>аивают дети ОВЗ в группах с ТНР</w:t>
      </w:r>
      <w:r w:rsidRPr="00014E89">
        <w:rPr>
          <w:rFonts w:ascii="Times New Roman" w:hAnsi="Times New Roman" w:cs="Times New Roman"/>
          <w:sz w:val="24"/>
          <w:szCs w:val="24"/>
        </w:rPr>
        <w:t xml:space="preserve">: человек (его качества), явления природы, животные, птицы, различные праздники. </w:t>
      </w:r>
      <w:proofErr w:type="gramStart"/>
      <w:r w:rsidRPr="00014E89">
        <w:rPr>
          <w:rFonts w:ascii="Times New Roman" w:hAnsi="Times New Roman" w:cs="Times New Roman"/>
          <w:sz w:val="24"/>
          <w:szCs w:val="24"/>
        </w:rPr>
        <w:t>Работа над темами «Человек», «Папа», «Мама», «Девочки», «Мальчики»,</w:t>
      </w:r>
      <w:r w:rsidR="00434FC6">
        <w:rPr>
          <w:rFonts w:ascii="Times New Roman" w:hAnsi="Times New Roman" w:cs="Times New Roman"/>
          <w:sz w:val="24"/>
          <w:szCs w:val="24"/>
        </w:rPr>
        <w:t xml:space="preserve"> </w:t>
      </w:r>
      <w:r w:rsidRPr="00014E89">
        <w:rPr>
          <w:rFonts w:ascii="Times New Roman" w:hAnsi="Times New Roman" w:cs="Times New Roman"/>
          <w:sz w:val="24"/>
          <w:szCs w:val="24"/>
        </w:rPr>
        <w:t xml:space="preserve"> «Я», «Мы» позволяет детям подумать над тем, кто такой человек, о чем он мечтает, что может, чего не должен совершать в своей жизни.</w:t>
      </w:r>
      <w:proofErr w:type="gramEnd"/>
      <w:r w:rsidRPr="00014E89">
        <w:rPr>
          <w:rFonts w:ascii="Times New Roman" w:hAnsi="Times New Roman" w:cs="Times New Roman"/>
          <w:sz w:val="24"/>
          <w:szCs w:val="24"/>
        </w:rPr>
        <w:t xml:space="preserve"> Один из любимых разделов для детей – «Мое любимое животное» («Собака», «Кошка»). С особым старанием дети пишут </w:t>
      </w:r>
      <w:proofErr w:type="spellStart"/>
      <w:r w:rsidRPr="00014E89">
        <w:rPr>
          <w:rFonts w:ascii="Times New Roman" w:hAnsi="Times New Roman" w:cs="Times New Roman"/>
          <w:sz w:val="24"/>
          <w:szCs w:val="24"/>
        </w:rPr>
        <w:t>синквейны</w:t>
      </w:r>
      <w:proofErr w:type="spellEnd"/>
      <w:r w:rsidRPr="00014E89">
        <w:rPr>
          <w:rFonts w:ascii="Times New Roman" w:hAnsi="Times New Roman" w:cs="Times New Roman"/>
          <w:sz w:val="24"/>
          <w:szCs w:val="24"/>
        </w:rPr>
        <w:t xml:space="preserve"> по темам «Моя улица», «Мой город». Такие сочинения различной тематики создаются один раз в неделю, что находит свое отражение в перспективном планировании. Работа с </w:t>
      </w:r>
      <w:proofErr w:type="spellStart"/>
      <w:r w:rsidRPr="00014E89">
        <w:rPr>
          <w:rFonts w:ascii="Times New Roman" w:hAnsi="Times New Roman" w:cs="Times New Roman"/>
          <w:sz w:val="24"/>
          <w:szCs w:val="24"/>
        </w:rPr>
        <w:t>синквейном</w:t>
      </w:r>
      <w:proofErr w:type="spellEnd"/>
      <w:r w:rsidRPr="00014E89">
        <w:rPr>
          <w:rFonts w:ascii="Times New Roman" w:hAnsi="Times New Roman" w:cs="Times New Roman"/>
          <w:sz w:val="24"/>
          <w:szCs w:val="24"/>
        </w:rPr>
        <w:t xml:space="preserve"> предполагает и прочтение ребенком своего сочинения. И как бы он это ни делал, у него есть всегда огромное желание читать свое стихотворение всем. Здесь открываются новые возможности </w:t>
      </w:r>
      <w:proofErr w:type="spellStart"/>
      <w:r w:rsidRPr="00014E89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014E89">
        <w:rPr>
          <w:rFonts w:ascii="Times New Roman" w:hAnsi="Times New Roman" w:cs="Times New Roman"/>
          <w:sz w:val="24"/>
          <w:szCs w:val="24"/>
        </w:rPr>
        <w:t xml:space="preserve"> по формированию просодической стороны речи. После того, как дети освоят написание </w:t>
      </w:r>
      <w:proofErr w:type="spellStart"/>
      <w:r w:rsidRPr="00014E89">
        <w:rPr>
          <w:rFonts w:ascii="Times New Roman" w:hAnsi="Times New Roman" w:cs="Times New Roman"/>
          <w:sz w:val="24"/>
          <w:szCs w:val="24"/>
        </w:rPr>
        <w:t>синквейнов</w:t>
      </w:r>
      <w:proofErr w:type="spellEnd"/>
      <w:r w:rsidRPr="00014E89">
        <w:rPr>
          <w:rFonts w:ascii="Times New Roman" w:hAnsi="Times New Roman" w:cs="Times New Roman"/>
          <w:sz w:val="24"/>
          <w:szCs w:val="24"/>
        </w:rPr>
        <w:t xml:space="preserve">, можно усложнить работу, </w:t>
      </w:r>
      <w:proofErr w:type="gramStart"/>
      <w:r w:rsidRPr="00014E89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014E89">
        <w:rPr>
          <w:rFonts w:ascii="Times New Roman" w:hAnsi="Times New Roman" w:cs="Times New Roman"/>
          <w:sz w:val="24"/>
          <w:szCs w:val="24"/>
        </w:rPr>
        <w:t xml:space="preserve"> дать задание составить рассказ по готовому </w:t>
      </w:r>
      <w:proofErr w:type="spellStart"/>
      <w:r w:rsidRPr="00014E89">
        <w:rPr>
          <w:rFonts w:ascii="Times New Roman" w:hAnsi="Times New Roman" w:cs="Times New Roman"/>
          <w:sz w:val="24"/>
          <w:szCs w:val="24"/>
        </w:rPr>
        <w:t>синквейну</w:t>
      </w:r>
      <w:proofErr w:type="spellEnd"/>
      <w:r w:rsidRPr="00014E89">
        <w:rPr>
          <w:rFonts w:ascii="Times New Roman" w:hAnsi="Times New Roman" w:cs="Times New Roman"/>
          <w:sz w:val="24"/>
          <w:szCs w:val="24"/>
        </w:rPr>
        <w:t xml:space="preserve"> или составить </w:t>
      </w:r>
      <w:proofErr w:type="spellStart"/>
      <w:r w:rsidRPr="00014E89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014E89">
        <w:rPr>
          <w:rFonts w:ascii="Times New Roman" w:hAnsi="Times New Roman" w:cs="Times New Roman"/>
          <w:sz w:val="24"/>
          <w:szCs w:val="24"/>
        </w:rPr>
        <w:t xml:space="preserve"> по прослушанному рассказу; исправить, переделать или усовершенствовать готовый </w:t>
      </w:r>
      <w:proofErr w:type="spellStart"/>
      <w:r w:rsidRPr="00014E89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014E89">
        <w:rPr>
          <w:rFonts w:ascii="Times New Roman" w:hAnsi="Times New Roman" w:cs="Times New Roman"/>
          <w:sz w:val="24"/>
          <w:szCs w:val="24"/>
        </w:rPr>
        <w:t xml:space="preserve">; проанализировать </w:t>
      </w:r>
      <w:proofErr w:type="gramStart"/>
      <w:r w:rsidRPr="00014E89">
        <w:rPr>
          <w:rFonts w:ascii="Times New Roman" w:hAnsi="Times New Roman" w:cs="Times New Roman"/>
          <w:sz w:val="24"/>
          <w:szCs w:val="24"/>
        </w:rPr>
        <w:t>неполный</w:t>
      </w:r>
      <w:proofErr w:type="gramEnd"/>
      <w:r w:rsidRPr="00014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E89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014E89">
        <w:rPr>
          <w:rFonts w:ascii="Times New Roman" w:hAnsi="Times New Roman" w:cs="Times New Roman"/>
          <w:sz w:val="24"/>
          <w:szCs w:val="24"/>
        </w:rPr>
        <w:t xml:space="preserve"> для определения отсутствующей части (</w:t>
      </w:r>
      <w:proofErr w:type="spellStart"/>
      <w:r w:rsidRPr="00014E89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014E89">
        <w:rPr>
          <w:rFonts w:ascii="Times New Roman" w:hAnsi="Times New Roman" w:cs="Times New Roman"/>
          <w:sz w:val="24"/>
          <w:szCs w:val="24"/>
        </w:rPr>
        <w:t xml:space="preserve"> даётся без указания темы, т.е. без первой строки, и ребенку необходимо на основе существующих известных данных ее определить) и т.д. </w:t>
      </w:r>
      <w:proofErr w:type="spellStart"/>
      <w:r w:rsidRPr="00014E89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014E89">
        <w:rPr>
          <w:rFonts w:ascii="Times New Roman" w:hAnsi="Times New Roman" w:cs="Times New Roman"/>
          <w:sz w:val="24"/>
          <w:szCs w:val="24"/>
        </w:rPr>
        <w:t xml:space="preserve"> также может широко использоваться в работе по подготовке детей к обучению грамоте. При изучении, например, темы «Звуки речи» может возникнуть такой образец: 1. Звуки речи. 2. Гласные и согласные. 3. Слышим, произносим, выделяем. 4. Звуки складываются в слова.</w:t>
      </w:r>
      <w:r w:rsidR="00434FC6">
        <w:rPr>
          <w:rFonts w:ascii="Times New Roman" w:hAnsi="Times New Roman" w:cs="Times New Roman"/>
          <w:sz w:val="24"/>
          <w:szCs w:val="24"/>
        </w:rPr>
        <w:t xml:space="preserve"> </w:t>
      </w:r>
      <w:r w:rsidRPr="00014E89">
        <w:rPr>
          <w:rFonts w:ascii="Times New Roman" w:hAnsi="Times New Roman" w:cs="Times New Roman"/>
          <w:sz w:val="24"/>
          <w:szCs w:val="24"/>
        </w:rPr>
        <w:t xml:space="preserve">5. Речь. </w:t>
      </w:r>
    </w:p>
    <w:p w:rsidR="004039CA" w:rsidRPr="00014E89" w:rsidRDefault="004039CA">
      <w:pPr>
        <w:rPr>
          <w:rFonts w:ascii="Times New Roman" w:hAnsi="Times New Roman" w:cs="Times New Roman"/>
          <w:sz w:val="24"/>
          <w:szCs w:val="24"/>
        </w:rPr>
      </w:pPr>
      <w:r w:rsidRPr="00014E89">
        <w:rPr>
          <w:rFonts w:ascii="Times New Roman" w:hAnsi="Times New Roman" w:cs="Times New Roman"/>
          <w:sz w:val="24"/>
          <w:szCs w:val="24"/>
        </w:rPr>
        <w:t xml:space="preserve">Поощряются </w:t>
      </w:r>
      <w:proofErr w:type="spellStart"/>
      <w:r w:rsidRPr="00014E89">
        <w:rPr>
          <w:rFonts w:ascii="Times New Roman" w:hAnsi="Times New Roman" w:cs="Times New Roman"/>
          <w:sz w:val="24"/>
          <w:szCs w:val="24"/>
        </w:rPr>
        <w:t>синквейны</w:t>
      </w:r>
      <w:proofErr w:type="spellEnd"/>
      <w:r w:rsidRPr="00014E89">
        <w:rPr>
          <w:rFonts w:ascii="Times New Roman" w:hAnsi="Times New Roman" w:cs="Times New Roman"/>
          <w:sz w:val="24"/>
          <w:szCs w:val="24"/>
        </w:rPr>
        <w:t>, содержащие характеристики темы с различных сторон. Предлагаемые детьми слова помогают взрослому</w:t>
      </w:r>
      <w:r w:rsidR="00434FC6">
        <w:rPr>
          <w:rFonts w:ascii="Times New Roman" w:hAnsi="Times New Roman" w:cs="Times New Roman"/>
          <w:sz w:val="24"/>
          <w:szCs w:val="24"/>
        </w:rPr>
        <w:t>, педагогу</w:t>
      </w:r>
      <w:r w:rsidRPr="00014E89">
        <w:rPr>
          <w:rFonts w:ascii="Times New Roman" w:hAnsi="Times New Roman" w:cs="Times New Roman"/>
          <w:sz w:val="24"/>
          <w:szCs w:val="24"/>
        </w:rPr>
        <w:t xml:space="preserve"> увидеть предмет глазами воспитанников, что, в свою очередь, даёт логопеду возможность скорректировать представления детей об этом понятии, а также в мнемонических целях. Особо </w:t>
      </w:r>
      <w:proofErr w:type="gramStart"/>
      <w:r w:rsidRPr="00014E89">
        <w:rPr>
          <w:rFonts w:ascii="Times New Roman" w:hAnsi="Times New Roman" w:cs="Times New Roman"/>
          <w:sz w:val="24"/>
          <w:szCs w:val="24"/>
        </w:rPr>
        <w:t>популярны</w:t>
      </w:r>
      <w:proofErr w:type="gramEnd"/>
      <w:r w:rsidRPr="00014E89">
        <w:rPr>
          <w:rFonts w:ascii="Times New Roman" w:hAnsi="Times New Roman" w:cs="Times New Roman"/>
          <w:sz w:val="24"/>
          <w:szCs w:val="24"/>
        </w:rPr>
        <w:t xml:space="preserve"> у старших дошкольн</w:t>
      </w:r>
      <w:r w:rsidR="00434FC6">
        <w:rPr>
          <w:rFonts w:ascii="Times New Roman" w:hAnsi="Times New Roman" w:cs="Times New Roman"/>
          <w:sz w:val="24"/>
          <w:szCs w:val="24"/>
        </w:rPr>
        <w:t xml:space="preserve">иков </w:t>
      </w:r>
      <w:proofErr w:type="spellStart"/>
      <w:r w:rsidR="00434FC6">
        <w:rPr>
          <w:rFonts w:ascii="Times New Roman" w:hAnsi="Times New Roman" w:cs="Times New Roman"/>
          <w:sz w:val="24"/>
          <w:szCs w:val="24"/>
        </w:rPr>
        <w:t>синквейны</w:t>
      </w:r>
      <w:proofErr w:type="spellEnd"/>
      <w:r w:rsidR="00434FC6">
        <w:rPr>
          <w:rFonts w:ascii="Times New Roman" w:hAnsi="Times New Roman" w:cs="Times New Roman"/>
          <w:sz w:val="24"/>
          <w:szCs w:val="24"/>
        </w:rPr>
        <w:t>-загадки. Приведу</w:t>
      </w:r>
      <w:r w:rsidRPr="00014E89">
        <w:rPr>
          <w:rFonts w:ascii="Times New Roman" w:hAnsi="Times New Roman" w:cs="Times New Roman"/>
          <w:sz w:val="24"/>
          <w:szCs w:val="24"/>
        </w:rPr>
        <w:t xml:space="preserve"> пример одной из них:</w:t>
      </w:r>
    </w:p>
    <w:p w:rsidR="00434FC6" w:rsidRPr="00434FC6" w:rsidRDefault="00EC1B79" w:rsidP="00434FC6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34FC6">
        <w:rPr>
          <w:rFonts w:ascii="Times New Roman" w:hAnsi="Times New Roman" w:cs="Times New Roman"/>
          <w:sz w:val="24"/>
          <w:szCs w:val="24"/>
        </w:rPr>
        <w:t xml:space="preserve">? 2. Интересная, поучительная. 3. Читаем, листаем, думаем, переживаем. 4. Учит правильно жить. 5. Мудрость. (Книга) </w:t>
      </w:r>
    </w:p>
    <w:p w:rsidR="00434FC6" w:rsidRDefault="00EC1B79" w:rsidP="00434FC6">
      <w:pPr>
        <w:rPr>
          <w:rFonts w:ascii="Times New Roman" w:hAnsi="Times New Roman" w:cs="Times New Roman"/>
          <w:sz w:val="24"/>
          <w:szCs w:val="24"/>
        </w:rPr>
      </w:pPr>
      <w:r w:rsidRPr="00434FC6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proofErr w:type="spellStart"/>
      <w:r w:rsidRPr="00434FC6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434FC6">
        <w:rPr>
          <w:rFonts w:ascii="Times New Roman" w:hAnsi="Times New Roman" w:cs="Times New Roman"/>
          <w:sz w:val="24"/>
          <w:szCs w:val="24"/>
        </w:rPr>
        <w:t xml:space="preserve"> на итоговых занятиях по какой-либо теме демонстрирует не столько знания, сколько понимание детьми предмета речи с точки зрения оценки, ценностной ориентации, ассоциаций. Анализируя </w:t>
      </w:r>
      <w:proofErr w:type="gramStart"/>
      <w:r w:rsidRPr="00434FC6">
        <w:rPr>
          <w:rFonts w:ascii="Times New Roman" w:hAnsi="Times New Roman" w:cs="Times New Roman"/>
          <w:sz w:val="24"/>
          <w:szCs w:val="24"/>
        </w:rPr>
        <w:t>составленные</w:t>
      </w:r>
      <w:proofErr w:type="gramEnd"/>
      <w:r w:rsidRPr="00434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FC6">
        <w:rPr>
          <w:rFonts w:ascii="Times New Roman" w:hAnsi="Times New Roman" w:cs="Times New Roman"/>
          <w:sz w:val="24"/>
          <w:szCs w:val="24"/>
        </w:rPr>
        <w:t>синквейны</w:t>
      </w:r>
      <w:proofErr w:type="spellEnd"/>
      <w:r w:rsidRPr="00434FC6">
        <w:rPr>
          <w:rFonts w:ascii="Times New Roman" w:hAnsi="Times New Roman" w:cs="Times New Roman"/>
          <w:sz w:val="24"/>
          <w:szCs w:val="24"/>
        </w:rPr>
        <w:t>, можн</w:t>
      </w:r>
      <w:r w:rsidR="00434FC6">
        <w:rPr>
          <w:rFonts w:ascii="Times New Roman" w:hAnsi="Times New Roman" w:cs="Times New Roman"/>
          <w:sz w:val="24"/>
          <w:szCs w:val="24"/>
        </w:rPr>
        <w:t>о увидеть, насколько логопеду</w:t>
      </w:r>
      <w:r w:rsidRPr="00434FC6">
        <w:rPr>
          <w:rFonts w:ascii="Times New Roman" w:hAnsi="Times New Roman" w:cs="Times New Roman"/>
          <w:sz w:val="24"/>
          <w:szCs w:val="24"/>
        </w:rPr>
        <w:t xml:space="preserve"> удалось достичь желаемого (планируемого) результата. Опыт использования </w:t>
      </w:r>
      <w:proofErr w:type="spellStart"/>
      <w:r w:rsidRPr="00434FC6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434FC6">
        <w:rPr>
          <w:rFonts w:ascii="Times New Roman" w:hAnsi="Times New Roman" w:cs="Times New Roman"/>
          <w:sz w:val="24"/>
          <w:szCs w:val="24"/>
        </w:rPr>
        <w:t xml:space="preserve"> на логопедических занятиях показывает, что дети воспринимают его как игру, как особый вид творчества, как способ выразить своё мнение, поспорить с участниками общего процесса. Составление </w:t>
      </w:r>
      <w:proofErr w:type="spellStart"/>
      <w:r w:rsidRPr="00434FC6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434FC6">
        <w:rPr>
          <w:rFonts w:ascii="Times New Roman" w:hAnsi="Times New Roman" w:cs="Times New Roman"/>
          <w:sz w:val="24"/>
          <w:szCs w:val="24"/>
        </w:rPr>
        <w:t xml:space="preserve"> полезно для развития у детей способностей к анализу, синтезу и, шире, к рефлексии. Использование на занятиях дидактического </w:t>
      </w:r>
      <w:proofErr w:type="spellStart"/>
      <w:r w:rsidRPr="00434FC6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434FC6">
        <w:rPr>
          <w:rFonts w:ascii="Times New Roman" w:hAnsi="Times New Roman" w:cs="Times New Roman"/>
          <w:sz w:val="24"/>
          <w:szCs w:val="24"/>
        </w:rPr>
        <w:t xml:space="preserve"> позволяет логопеду эффективно сочетать основные образовательные принципы – информационный, </w:t>
      </w:r>
      <w:proofErr w:type="spellStart"/>
      <w:r w:rsidRPr="00434FC6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434FC6">
        <w:rPr>
          <w:rFonts w:ascii="Times New Roman" w:hAnsi="Times New Roman" w:cs="Times New Roman"/>
          <w:sz w:val="24"/>
          <w:szCs w:val="24"/>
        </w:rPr>
        <w:t xml:space="preserve">, личностно-ориентированный, что особенно актуально в условиях работы с детьми, имеющими </w:t>
      </w:r>
      <w:r w:rsidRPr="00434FC6">
        <w:rPr>
          <w:rFonts w:ascii="Times New Roman" w:hAnsi="Times New Roman" w:cs="Times New Roman"/>
          <w:sz w:val="24"/>
          <w:szCs w:val="24"/>
        </w:rPr>
        <w:lastRenderedPageBreak/>
        <w:t>особые</w:t>
      </w:r>
      <w:r w:rsidR="00C56704">
        <w:rPr>
          <w:rFonts w:ascii="Times New Roman" w:hAnsi="Times New Roman" w:cs="Times New Roman"/>
          <w:sz w:val="24"/>
          <w:szCs w:val="24"/>
        </w:rPr>
        <w:t xml:space="preserve"> образовательные потребности</w:t>
      </w:r>
      <w:proofErr w:type="gramStart"/>
      <w:r w:rsidR="00C56704">
        <w:rPr>
          <w:rFonts w:ascii="Times New Roman" w:hAnsi="Times New Roman" w:cs="Times New Roman"/>
          <w:sz w:val="24"/>
          <w:szCs w:val="24"/>
        </w:rPr>
        <w:t xml:space="preserve"> </w:t>
      </w:r>
      <w:r w:rsidRPr="00434FC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34FC6">
        <w:rPr>
          <w:rFonts w:ascii="Times New Roman" w:hAnsi="Times New Roman" w:cs="Times New Roman"/>
          <w:sz w:val="24"/>
          <w:szCs w:val="24"/>
        </w:rPr>
        <w:t xml:space="preserve"> Дидактический </w:t>
      </w:r>
      <w:proofErr w:type="spellStart"/>
      <w:r w:rsidRPr="00434FC6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434FC6">
        <w:rPr>
          <w:rFonts w:ascii="Times New Roman" w:hAnsi="Times New Roman" w:cs="Times New Roman"/>
          <w:sz w:val="24"/>
          <w:szCs w:val="24"/>
        </w:rPr>
        <w:t xml:space="preserve"> даёт возможность организовывать вариативное многофакторное поле выбора. Учитель-логопед создает для каждого ребенка реальную возможность двигаться по своей собственной, индивидуальной траектории развития. </w:t>
      </w:r>
    </w:p>
    <w:p w:rsidR="003E372E" w:rsidRPr="00434FC6" w:rsidRDefault="00EC1B79" w:rsidP="00434FC6">
      <w:pPr>
        <w:rPr>
          <w:rFonts w:ascii="Times New Roman" w:hAnsi="Times New Roman" w:cs="Times New Roman"/>
          <w:sz w:val="24"/>
          <w:szCs w:val="24"/>
        </w:rPr>
      </w:pPr>
      <w:r w:rsidRPr="00434FC6">
        <w:rPr>
          <w:rFonts w:ascii="Times New Roman" w:hAnsi="Times New Roman" w:cs="Times New Roman"/>
          <w:sz w:val="24"/>
          <w:szCs w:val="24"/>
        </w:rPr>
        <w:t xml:space="preserve">Итак, </w:t>
      </w:r>
      <w:proofErr w:type="spellStart"/>
      <w:r w:rsidRPr="00434FC6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434FC6">
        <w:rPr>
          <w:rFonts w:ascii="Times New Roman" w:hAnsi="Times New Roman" w:cs="Times New Roman"/>
          <w:sz w:val="24"/>
          <w:szCs w:val="24"/>
        </w:rPr>
        <w:t xml:space="preserve">-технология – такой вид деятельности, который способствует развитию мышления, речи, общения, воображения и детского творчества, личностного развития ребенка, что позволяет выстраивать вариативное развивающее образование, ориентированное на уровень развития ребенка. </w:t>
      </w:r>
      <w:proofErr w:type="gramStart"/>
      <w:r w:rsidRPr="00434FC6">
        <w:rPr>
          <w:rFonts w:ascii="Times New Roman" w:hAnsi="Times New Roman" w:cs="Times New Roman"/>
          <w:sz w:val="24"/>
          <w:szCs w:val="24"/>
        </w:rPr>
        <w:t>Дидактический</w:t>
      </w:r>
      <w:proofErr w:type="gramEnd"/>
      <w:r w:rsidRPr="00434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FC6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434FC6">
        <w:rPr>
          <w:rFonts w:ascii="Times New Roman" w:hAnsi="Times New Roman" w:cs="Times New Roman"/>
          <w:sz w:val="24"/>
          <w:szCs w:val="24"/>
        </w:rPr>
        <w:t xml:space="preserve"> позволяет создавать условия для свободного выбора ребенком деятельности, принятия решений, выражения чувств и мыслей, благодаря ему возможна поддержка индивидуальности и инициативы каждого ребенка, а это, в свою очередь, создает социальную ситуацию для развития ребенка, что актуально в связи с вводом в действие ФГОС дошкольного образования. Таким образом, целесообразность использования дидактического </w:t>
      </w:r>
      <w:proofErr w:type="spellStart"/>
      <w:r w:rsidRPr="00434FC6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434FC6">
        <w:rPr>
          <w:rFonts w:ascii="Times New Roman" w:hAnsi="Times New Roman" w:cs="Times New Roman"/>
          <w:sz w:val="24"/>
          <w:szCs w:val="24"/>
        </w:rPr>
        <w:t xml:space="preserve"> в логопедической практике объясняется тем, что эта технология показала себя очень эффективной, она открывает новые возможности взаимодействия с ребёнком, гармонично вписывается в работу по развитию речи. Использование этой технологии не нарушает общепринятую систему работы по преодолению речевой патологии и обеспечивает её логическую завершенность. </w:t>
      </w:r>
      <w:proofErr w:type="spellStart"/>
      <w:r w:rsidRPr="00434FC6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434FC6">
        <w:rPr>
          <w:rFonts w:ascii="Times New Roman" w:hAnsi="Times New Roman" w:cs="Times New Roman"/>
          <w:sz w:val="24"/>
          <w:szCs w:val="24"/>
        </w:rPr>
        <w:t xml:space="preserve"> носит характер комплексного воздействия, он развивает не только речь, но и высшие психические функции (память, внимание, мышление и др.); развивает устную и письменную связную речь ребенка и интонационную сторону речи; является неиссякаемым источником для творчества детей. </w:t>
      </w:r>
    </w:p>
    <w:p w:rsidR="003E372E" w:rsidRPr="00014E89" w:rsidRDefault="003E372E">
      <w:pPr>
        <w:rPr>
          <w:rFonts w:ascii="Times New Roman" w:hAnsi="Times New Roman" w:cs="Times New Roman"/>
          <w:sz w:val="24"/>
          <w:szCs w:val="24"/>
        </w:rPr>
      </w:pPr>
    </w:p>
    <w:p w:rsidR="003E372E" w:rsidRPr="00014E89" w:rsidRDefault="003E372E">
      <w:pPr>
        <w:rPr>
          <w:rFonts w:ascii="Times New Roman" w:hAnsi="Times New Roman" w:cs="Times New Roman"/>
          <w:sz w:val="24"/>
          <w:szCs w:val="24"/>
        </w:rPr>
      </w:pPr>
    </w:p>
    <w:p w:rsidR="003E372E" w:rsidRPr="00014E89" w:rsidRDefault="003E372E">
      <w:pPr>
        <w:rPr>
          <w:rFonts w:ascii="Times New Roman" w:hAnsi="Times New Roman" w:cs="Times New Roman"/>
          <w:sz w:val="24"/>
          <w:szCs w:val="24"/>
        </w:rPr>
      </w:pPr>
    </w:p>
    <w:p w:rsidR="003E372E" w:rsidRPr="00014E89" w:rsidRDefault="003E372E">
      <w:pPr>
        <w:rPr>
          <w:rFonts w:ascii="Times New Roman" w:hAnsi="Times New Roman" w:cs="Times New Roman"/>
          <w:sz w:val="24"/>
          <w:szCs w:val="24"/>
        </w:rPr>
      </w:pPr>
    </w:p>
    <w:p w:rsidR="003E372E" w:rsidRPr="00014E89" w:rsidRDefault="003E372E">
      <w:pPr>
        <w:rPr>
          <w:rFonts w:ascii="Times New Roman" w:hAnsi="Times New Roman" w:cs="Times New Roman"/>
          <w:sz w:val="24"/>
          <w:szCs w:val="24"/>
        </w:rPr>
      </w:pPr>
    </w:p>
    <w:p w:rsidR="003E372E" w:rsidRPr="00014E89" w:rsidRDefault="003E372E">
      <w:pPr>
        <w:rPr>
          <w:rFonts w:ascii="Times New Roman" w:hAnsi="Times New Roman" w:cs="Times New Roman"/>
          <w:sz w:val="24"/>
          <w:szCs w:val="24"/>
        </w:rPr>
      </w:pPr>
    </w:p>
    <w:p w:rsidR="003E372E" w:rsidRPr="00014E89" w:rsidRDefault="003E372E">
      <w:pPr>
        <w:rPr>
          <w:rFonts w:ascii="Times New Roman" w:hAnsi="Times New Roman" w:cs="Times New Roman"/>
          <w:sz w:val="24"/>
          <w:szCs w:val="24"/>
        </w:rPr>
      </w:pPr>
    </w:p>
    <w:p w:rsidR="003E372E" w:rsidRPr="00014E89" w:rsidRDefault="003E372E">
      <w:pPr>
        <w:rPr>
          <w:rFonts w:ascii="Times New Roman" w:hAnsi="Times New Roman" w:cs="Times New Roman"/>
          <w:sz w:val="24"/>
          <w:szCs w:val="24"/>
        </w:rPr>
      </w:pPr>
    </w:p>
    <w:p w:rsidR="003E372E" w:rsidRPr="00014E89" w:rsidRDefault="003E372E">
      <w:pPr>
        <w:rPr>
          <w:rFonts w:ascii="Times New Roman" w:hAnsi="Times New Roman" w:cs="Times New Roman"/>
          <w:sz w:val="24"/>
          <w:szCs w:val="24"/>
        </w:rPr>
      </w:pPr>
    </w:p>
    <w:p w:rsidR="003E372E" w:rsidRDefault="003E372E"/>
    <w:p w:rsidR="003E372E" w:rsidRDefault="003E372E"/>
    <w:p w:rsidR="003E372E" w:rsidRDefault="003E372E"/>
    <w:p w:rsidR="003E372E" w:rsidRDefault="003E372E"/>
    <w:p w:rsidR="003E372E" w:rsidRDefault="003E372E"/>
    <w:p w:rsidR="00434FC6" w:rsidRDefault="00434FC6"/>
    <w:p w:rsidR="00434FC6" w:rsidRDefault="00434FC6"/>
    <w:p w:rsidR="00434FC6" w:rsidRDefault="00434FC6"/>
    <w:p w:rsidR="00F023A4" w:rsidRPr="00F023A4" w:rsidRDefault="00F023A4" w:rsidP="00F023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023A4" w:rsidRPr="00F023A4" w:rsidSect="00E62FF3">
      <w:pgSz w:w="11906" w:h="16838"/>
      <w:pgMar w:top="533" w:right="850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0A0" w:rsidRDefault="00A620A0" w:rsidP="005322AC">
      <w:pPr>
        <w:spacing w:after="0" w:line="240" w:lineRule="auto"/>
      </w:pPr>
      <w:r>
        <w:separator/>
      </w:r>
    </w:p>
  </w:endnote>
  <w:endnote w:type="continuationSeparator" w:id="0">
    <w:p w:rsidR="00A620A0" w:rsidRDefault="00A620A0" w:rsidP="00532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0A0" w:rsidRDefault="00A620A0" w:rsidP="005322AC">
      <w:pPr>
        <w:spacing w:after="0" w:line="240" w:lineRule="auto"/>
      </w:pPr>
      <w:r>
        <w:separator/>
      </w:r>
    </w:p>
  </w:footnote>
  <w:footnote w:type="continuationSeparator" w:id="0">
    <w:p w:rsidR="00A620A0" w:rsidRDefault="00A620A0" w:rsidP="00532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F3AE5"/>
    <w:multiLevelType w:val="hybridMultilevel"/>
    <w:tmpl w:val="5E507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E769F"/>
    <w:multiLevelType w:val="hybridMultilevel"/>
    <w:tmpl w:val="2CB477EA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>
    <w:nsid w:val="23164905"/>
    <w:multiLevelType w:val="hybridMultilevel"/>
    <w:tmpl w:val="0838C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83944"/>
    <w:multiLevelType w:val="hybridMultilevel"/>
    <w:tmpl w:val="20BC1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8E4F16"/>
    <w:multiLevelType w:val="hybridMultilevel"/>
    <w:tmpl w:val="26841ED4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>
    <w:nsid w:val="3E4B7122"/>
    <w:multiLevelType w:val="multilevel"/>
    <w:tmpl w:val="F2CE5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500157"/>
    <w:multiLevelType w:val="multilevel"/>
    <w:tmpl w:val="1BB08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A8204A"/>
    <w:multiLevelType w:val="hybridMultilevel"/>
    <w:tmpl w:val="A730559A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0F"/>
    <w:rsid w:val="00014E89"/>
    <w:rsid w:val="00211E0F"/>
    <w:rsid w:val="003E372E"/>
    <w:rsid w:val="004039CA"/>
    <w:rsid w:val="0040486E"/>
    <w:rsid w:val="00434FC6"/>
    <w:rsid w:val="00436608"/>
    <w:rsid w:val="0047606C"/>
    <w:rsid w:val="004D5AEC"/>
    <w:rsid w:val="005322AC"/>
    <w:rsid w:val="005324E8"/>
    <w:rsid w:val="005C36F2"/>
    <w:rsid w:val="007A2F55"/>
    <w:rsid w:val="008A180D"/>
    <w:rsid w:val="00A620A0"/>
    <w:rsid w:val="00AB525D"/>
    <w:rsid w:val="00C56704"/>
    <w:rsid w:val="00E62FF3"/>
    <w:rsid w:val="00EC1B79"/>
    <w:rsid w:val="00F0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2A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32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22AC"/>
  </w:style>
  <w:style w:type="paragraph" w:styleId="a7">
    <w:name w:val="footer"/>
    <w:basedOn w:val="a"/>
    <w:link w:val="a8"/>
    <w:uiPriority w:val="99"/>
    <w:unhideWhenUsed/>
    <w:rsid w:val="00532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22AC"/>
  </w:style>
  <w:style w:type="paragraph" w:styleId="a9">
    <w:name w:val="List Paragraph"/>
    <w:basedOn w:val="a"/>
    <w:uiPriority w:val="34"/>
    <w:qFormat/>
    <w:rsid w:val="00E62FF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023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2A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32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22AC"/>
  </w:style>
  <w:style w:type="paragraph" w:styleId="a7">
    <w:name w:val="footer"/>
    <w:basedOn w:val="a"/>
    <w:link w:val="a8"/>
    <w:uiPriority w:val="99"/>
    <w:unhideWhenUsed/>
    <w:rsid w:val="00532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22AC"/>
  </w:style>
  <w:style w:type="paragraph" w:styleId="a9">
    <w:name w:val="List Paragraph"/>
    <w:basedOn w:val="a"/>
    <w:uiPriority w:val="34"/>
    <w:qFormat/>
    <w:rsid w:val="00E62FF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023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3360</Words>
  <Characters>19153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Admin</cp:lastModifiedBy>
  <cp:revision>6</cp:revision>
  <dcterms:created xsi:type="dcterms:W3CDTF">2023-03-16T13:54:00Z</dcterms:created>
  <dcterms:modified xsi:type="dcterms:W3CDTF">2025-02-21T03:26:00Z</dcterms:modified>
</cp:coreProperties>
</file>