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12" w:rsidRDefault="00300812" w:rsidP="00300812">
      <w:pPr>
        <w:rPr>
          <w:b/>
          <w:color w:val="002060"/>
          <w:sz w:val="36"/>
          <w:szCs w:val="36"/>
        </w:rPr>
      </w:pPr>
      <w:r>
        <w:rPr>
          <w:b/>
          <w:color w:val="002060"/>
          <w:sz w:val="36"/>
          <w:szCs w:val="36"/>
        </w:rPr>
        <w:t xml:space="preserve">          </w:t>
      </w:r>
      <w:r w:rsidR="00117EFC">
        <w:rPr>
          <w:b/>
          <w:color w:val="002060"/>
          <w:sz w:val="36"/>
          <w:szCs w:val="36"/>
        </w:rPr>
        <w:t xml:space="preserve">    </w:t>
      </w:r>
      <w:r w:rsidRPr="00300812">
        <w:rPr>
          <w:b/>
          <w:color w:val="002060"/>
          <w:sz w:val="36"/>
          <w:szCs w:val="36"/>
        </w:rPr>
        <w:t xml:space="preserve">Консультация для родителей на тему: </w:t>
      </w:r>
    </w:p>
    <w:p w:rsidR="00300812" w:rsidRDefault="00300812" w:rsidP="00300812">
      <w:r>
        <w:rPr>
          <w:b/>
          <w:color w:val="002060"/>
          <w:sz w:val="36"/>
          <w:szCs w:val="36"/>
        </w:rPr>
        <w:t xml:space="preserve">            </w:t>
      </w:r>
      <w:r w:rsidR="00117EFC">
        <w:rPr>
          <w:b/>
          <w:color w:val="002060"/>
          <w:sz w:val="36"/>
          <w:szCs w:val="36"/>
        </w:rPr>
        <w:t xml:space="preserve">   </w:t>
      </w:r>
      <w:r>
        <w:rPr>
          <w:b/>
          <w:color w:val="002060"/>
          <w:sz w:val="36"/>
          <w:szCs w:val="36"/>
        </w:rPr>
        <w:t xml:space="preserve"> </w:t>
      </w:r>
      <w:r w:rsidRPr="00300812">
        <w:rPr>
          <w:b/>
          <w:color w:val="002060"/>
          <w:sz w:val="36"/>
          <w:szCs w:val="36"/>
        </w:rPr>
        <w:t>«Проведите с детьми дома опыты»</w:t>
      </w:r>
      <w:r>
        <w:t xml:space="preserve"> </w:t>
      </w:r>
    </w:p>
    <w:p w:rsidR="00300812" w:rsidRDefault="00300812" w:rsidP="00300812">
      <w:pPr>
        <w:rPr>
          <w:sz w:val="28"/>
          <w:szCs w:val="28"/>
        </w:rPr>
      </w:pPr>
      <w:r w:rsidRPr="00300812">
        <w:rPr>
          <w:sz w:val="28"/>
          <w:szCs w:val="28"/>
        </w:rPr>
        <w:t xml:space="preserve">          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 Опыты помогают развивать речь, мышление, логику, творчество ребенка, наглядно показывать связи между живым и неживым в природе. В связи с этим особый интерес представляет изучение детского экспериментирования. </w:t>
      </w:r>
    </w:p>
    <w:p w:rsidR="00300812" w:rsidRDefault="00300812" w:rsidP="00300812">
      <w:pPr>
        <w:rPr>
          <w:sz w:val="28"/>
          <w:szCs w:val="28"/>
        </w:rPr>
      </w:pPr>
      <w:r>
        <w:rPr>
          <w:sz w:val="28"/>
          <w:szCs w:val="28"/>
        </w:rPr>
        <w:t xml:space="preserve">          </w:t>
      </w:r>
      <w:r w:rsidRPr="00300812">
        <w:rPr>
          <w:sz w:val="28"/>
          <w:szCs w:val="28"/>
        </w:rPr>
        <w:t xml:space="preserve">Детское экспериментирование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300812">
        <w:rPr>
          <w:sz w:val="28"/>
          <w:szCs w:val="28"/>
        </w:rPr>
        <w:t>к</w:t>
      </w:r>
      <w:proofErr w:type="gramEnd"/>
      <w:r w:rsidRPr="00300812">
        <w:rPr>
          <w:sz w:val="28"/>
          <w:szCs w:val="28"/>
        </w:rPr>
        <w:t xml:space="preserve"> </w:t>
      </w:r>
      <w:proofErr w:type="gramStart"/>
      <w:r w:rsidRPr="00300812">
        <w:rPr>
          <w:sz w:val="28"/>
          <w:szCs w:val="28"/>
        </w:rPr>
        <w:t>различного</w:t>
      </w:r>
      <w:proofErr w:type="gramEnd"/>
      <w:r w:rsidRPr="00300812">
        <w:rPr>
          <w:sz w:val="28"/>
          <w:szCs w:val="28"/>
        </w:rPr>
        <w:t xml:space="preserve">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 Детское экспериментирование – это один из ведущих видов деятельности дошкольника. 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 Дома можно организовать несложные опыты и эксперименты. Для этого не требуется больших усилий, только желание, немного фантазии и конечно, некоторые научные знания</w:t>
      </w:r>
      <w:proofErr w:type="gramStart"/>
      <w:r w:rsidRPr="00300812">
        <w:rPr>
          <w:sz w:val="28"/>
          <w:szCs w:val="28"/>
        </w:rPr>
        <w:t>.</w:t>
      </w:r>
      <w:proofErr w:type="gramEnd"/>
      <w:r w:rsidRPr="00300812">
        <w:rPr>
          <w:sz w:val="28"/>
          <w:szCs w:val="28"/>
        </w:rPr>
        <w:t xml:space="preserve"> </w:t>
      </w:r>
      <w:proofErr w:type="gramStart"/>
      <w:r w:rsidRPr="00300812">
        <w:rPr>
          <w:sz w:val="28"/>
          <w:szCs w:val="28"/>
        </w:rPr>
        <w:t>л</w:t>
      </w:r>
      <w:proofErr w:type="gramEnd"/>
      <w:r w:rsidRPr="00300812">
        <w:rPr>
          <w:sz w:val="28"/>
          <w:szCs w:val="28"/>
        </w:rPr>
        <w:t xml:space="preserve">юбое место в квартире может стать метом для эксперимента. Например, ванная комната. Во время мытья ребёнок может узнать много интересного о свойствах воды, мыла, о растворимости веществ. </w:t>
      </w:r>
    </w:p>
    <w:p w:rsidR="00300812" w:rsidRDefault="00300812" w:rsidP="00300812">
      <w:pPr>
        <w:rPr>
          <w:sz w:val="28"/>
          <w:szCs w:val="28"/>
        </w:rPr>
      </w:pPr>
      <w:r w:rsidRPr="00300812">
        <w:rPr>
          <w:sz w:val="28"/>
          <w:szCs w:val="28"/>
        </w:rPr>
        <w:t>Например</w:t>
      </w:r>
      <w:proofErr w:type="gramStart"/>
      <w:r w:rsidRPr="00300812">
        <w:rPr>
          <w:sz w:val="28"/>
          <w:szCs w:val="28"/>
        </w:rPr>
        <w:t xml:space="preserve">,: </w:t>
      </w:r>
      <w:proofErr w:type="gramEnd"/>
      <w:r w:rsidRPr="00300812">
        <w:rPr>
          <w:sz w:val="28"/>
          <w:szCs w:val="28"/>
        </w:rPr>
        <w:t xml:space="preserve">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 </w:t>
      </w:r>
    </w:p>
    <w:p w:rsidR="00300812" w:rsidRDefault="00300812" w:rsidP="00300812">
      <w:pPr>
        <w:rPr>
          <w:sz w:val="28"/>
          <w:szCs w:val="28"/>
        </w:rPr>
      </w:pPr>
      <w:r>
        <w:rPr>
          <w:sz w:val="28"/>
          <w:szCs w:val="28"/>
        </w:rPr>
        <w:lastRenderedPageBreak/>
        <w:t xml:space="preserve">        </w:t>
      </w:r>
      <w:r w:rsidRPr="00300812">
        <w:rPr>
          <w:sz w:val="28"/>
          <w:szCs w:val="28"/>
        </w:rPr>
        <w:t xml:space="preserve">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 </w:t>
      </w:r>
    </w:p>
    <w:p w:rsidR="00300812" w:rsidRDefault="00300812" w:rsidP="00300812">
      <w:pPr>
        <w:rPr>
          <w:sz w:val="28"/>
          <w:szCs w:val="28"/>
        </w:rPr>
      </w:pPr>
      <w:r>
        <w:rPr>
          <w:sz w:val="28"/>
          <w:szCs w:val="28"/>
        </w:rPr>
        <w:t xml:space="preserve">       </w:t>
      </w:r>
      <w:r w:rsidRPr="00300812">
        <w:rPr>
          <w:sz w:val="28"/>
          <w:szCs w:val="28"/>
        </w:rPr>
        <w:t xml:space="preserve">Эксперимент можно провести во время любой деятельности: - Уборка комнаты – Как ты считаешь, с чего надо начать? Что для этого нужно? Что ты сможешь сделать сам? В чем тебе понадобится помощь? Подобная ситуация развивает наблюдательность, умение планировать и подбирать необходимый материал для труда, рассчитывать свои силы. - Поливка цветов – Всем ли растениям необходим одинаковый полив? Почему? Какие растения нужно обрызгивать? Какие нет? Зачем рыхлить землю? - </w:t>
      </w:r>
      <w:proofErr w:type="gramStart"/>
      <w:r w:rsidRPr="00300812">
        <w:rPr>
          <w:sz w:val="28"/>
          <w:szCs w:val="28"/>
        </w:rPr>
        <w:t>Ремонт</w:t>
      </w:r>
      <w:proofErr w:type="gramEnd"/>
      <w:r w:rsidRPr="00300812">
        <w:rPr>
          <w:sz w:val="28"/>
          <w:szCs w:val="28"/>
        </w:rPr>
        <w:t xml:space="preserve"> в комнате – </w:t>
      </w:r>
      <w:proofErr w:type="gramStart"/>
      <w:r w:rsidRPr="00300812">
        <w:rPr>
          <w:sz w:val="28"/>
          <w:szCs w:val="28"/>
        </w:rPr>
        <w:t>Какого</w:t>
      </w:r>
      <w:proofErr w:type="gramEnd"/>
      <w:r w:rsidRPr="00300812">
        <w:rPr>
          <w:sz w:val="28"/>
          <w:szCs w:val="28"/>
        </w:rPr>
        <w:t xml:space="preserve"> цвета обои ты бы хотел видеть? Почему? Где лучше повесить твои рисунки? Где удобнее поставить твой столик? Это поможет ребенку научиться высказывать свои суждения, фантазировать, аргументировать свою точку зрения. </w:t>
      </w:r>
      <w:proofErr w:type="gramStart"/>
      <w:r w:rsidRPr="00300812">
        <w:rPr>
          <w:sz w:val="28"/>
          <w:szCs w:val="28"/>
        </w:rPr>
        <w:t>-Р</w:t>
      </w:r>
      <w:proofErr w:type="gramEnd"/>
      <w:r w:rsidRPr="00300812">
        <w:rPr>
          <w:sz w:val="28"/>
          <w:szCs w:val="28"/>
        </w:rPr>
        <w:t>ебёнок рисует (</w:t>
      </w:r>
      <w:r>
        <w:rPr>
          <w:sz w:val="28"/>
          <w:szCs w:val="28"/>
        </w:rPr>
        <w:t xml:space="preserve">у </w:t>
      </w:r>
      <w:r w:rsidRPr="00300812">
        <w:rPr>
          <w:sz w:val="28"/>
          <w:szCs w:val="28"/>
        </w:rPr>
        <w:t xml:space="preserve">него кончилась зелёная краска)- Что будет, если смешать синюю и желтую краску? 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 </w:t>
      </w:r>
    </w:p>
    <w:p w:rsidR="00300812" w:rsidRDefault="00300812" w:rsidP="00300812">
      <w:pPr>
        <w:rPr>
          <w:sz w:val="28"/>
          <w:szCs w:val="28"/>
        </w:rPr>
      </w:pPr>
      <w:r>
        <w:rPr>
          <w:sz w:val="28"/>
          <w:szCs w:val="28"/>
        </w:rPr>
        <w:t xml:space="preserve">       </w:t>
      </w:r>
      <w:r w:rsidRPr="00300812">
        <w:rPr>
          <w:sz w:val="28"/>
          <w:szCs w:val="28"/>
        </w:rPr>
        <w:t xml:space="preserve">Предлагаем несколько занимательных опытов и экспериментов, которые можно провести с ребенком дома. </w:t>
      </w:r>
    </w:p>
    <w:p w:rsidR="00300812" w:rsidRDefault="00300812" w:rsidP="00300812">
      <w:pPr>
        <w:rPr>
          <w:sz w:val="28"/>
          <w:szCs w:val="28"/>
        </w:rPr>
      </w:pPr>
      <w:r w:rsidRPr="00300812">
        <w:rPr>
          <w:b/>
          <w:sz w:val="28"/>
          <w:szCs w:val="28"/>
        </w:rPr>
        <w:t>Опыт</w:t>
      </w:r>
      <w:proofErr w:type="gramStart"/>
      <w:r w:rsidRPr="00300812">
        <w:rPr>
          <w:b/>
          <w:sz w:val="28"/>
          <w:szCs w:val="28"/>
        </w:rPr>
        <w:t>:"</w:t>
      </w:r>
      <w:proofErr w:type="gramEnd"/>
      <w:r w:rsidRPr="00300812">
        <w:rPr>
          <w:b/>
          <w:sz w:val="28"/>
          <w:szCs w:val="28"/>
        </w:rPr>
        <w:t xml:space="preserve"> Цветы лотоса".</w:t>
      </w:r>
      <w:r w:rsidRPr="00300812">
        <w:rPr>
          <w:sz w:val="28"/>
          <w:szCs w:val="28"/>
        </w:rPr>
        <w:t xml:space="preserve"> 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 </w:t>
      </w:r>
      <w:r w:rsidRPr="00300812">
        <w:rPr>
          <w:b/>
          <w:sz w:val="28"/>
          <w:szCs w:val="28"/>
        </w:rPr>
        <w:lastRenderedPageBreak/>
        <w:t>Опыт: «Подводная лодка».</w:t>
      </w:r>
      <w:r w:rsidRPr="00300812">
        <w:rPr>
          <w:sz w:val="28"/>
          <w:szCs w:val="28"/>
        </w:rPr>
        <w:t xml:space="preserve"> 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w:t>
      </w:r>
      <w:proofErr w:type="gramStart"/>
      <w:r w:rsidRPr="00300812">
        <w:rPr>
          <w:sz w:val="28"/>
          <w:szCs w:val="28"/>
        </w:rPr>
        <w:t xml:space="preserve"> И</w:t>
      </w:r>
      <w:proofErr w:type="gramEnd"/>
      <w:r>
        <w:rPr>
          <w:sz w:val="28"/>
          <w:szCs w:val="28"/>
        </w:rPr>
        <w:t xml:space="preserve">з </w:t>
      </w:r>
      <w:r w:rsidRPr="00300812">
        <w:rPr>
          <w:sz w:val="28"/>
          <w:szCs w:val="28"/>
        </w:rPr>
        <w:t>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300812" w:rsidRDefault="00300812" w:rsidP="00300812">
      <w:pPr>
        <w:rPr>
          <w:sz w:val="28"/>
          <w:szCs w:val="28"/>
        </w:rPr>
      </w:pPr>
      <w:r w:rsidRPr="00300812">
        <w:rPr>
          <w:sz w:val="28"/>
          <w:szCs w:val="28"/>
        </w:rPr>
        <w:t xml:space="preserve"> </w:t>
      </w:r>
      <w:r w:rsidRPr="00300812">
        <w:rPr>
          <w:b/>
          <w:sz w:val="28"/>
          <w:szCs w:val="28"/>
        </w:rPr>
        <w:t>Опыт со свечой</w:t>
      </w:r>
      <w:r w:rsidRPr="00300812">
        <w:rPr>
          <w:sz w:val="28"/>
          <w:szCs w:val="28"/>
        </w:rPr>
        <w:t xml:space="preserve">. 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 </w:t>
      </w:r>
      <w:r w:rsidRPr="00300812">
        <w:rPr>
          <w:b/>
          <w:sz w:val="28"/>
          <w:szCs w:val="28"/>
        </w:rPr>
        <w:t>Опыт: "Соломинка-пипетка".</w:t>
      </w:r>
      <w:r w:rsidRPr="00300812">
        <w:rPr>
          <w:sz w:val="28"/>
          <w:szCs w:val="28"/>
        </w:rPr>
        <w:t xml:space="preserve"> 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300812" w:rsidRDefault="00300812" w:rsidP="00300812">
      <w:pPr>
        <w:rPr>
          <w:sz w:val="28"/>
          <w:szCs w:val="28"/>
        </w:rPr>
      </w:pPr>
      <w:r w:rsidRPr="00300812">
        <w:rPr>
          <w:b/>
          <w:sz w:val="28"/>
          <w:szCs w:val="28"/>
        </w:rPr>
        <w:t xml:space="preserve"> Опыт: Домашние леденцы «Сладкие кристаллы</w:t>
      </w:r>
      <w:r w:rsidRPr="00300812">
        <w:rPr>
          <w:sz w:val="28"/>
          <w:szCs w:val="28"/>
        </w:rPr>
        <w:t xml:space="preserve">». Поиграйте с вашими детьми в кулинаров – очень увлекательное занятие!!! Готовьте дома вместе со своими детьми!!! Вспомните, не так ли поступали наши бабушки и прабабушки! Предложите ребенку приготовить домашние конфеты «Сладкие кристаллы».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конец ниточки опустите в сахарный раствор. Важно!!! Нитка не должна касаться стенок стакана!!! Ни по бокам, ни снизу!!! Наберитесь терпения и ждите пока вода испариться! Весь процесс займет несколько дней, сколько точно сказать трудно, так как это зависит от температуры и влажности воздуха в вашем доме. Возле батареи процесс идет значительно быстрее. Когда вода из стакана испариться, сахар налипнет на нить, принимая причудливые формы. </w:t>
      </w:r>
      <w:r w:rsidRPr="00300812">
        <w:rPr>
          <w:sz w:val="28"/>
          <w:szCs w:val="28"/>
        </w:rPr>
        <w:lastRenderedPageBreak/>
        <w:t xml:space="preserve">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принципе, добавить и пищевой краситель, но это если у вашего ребенка нет аллергии. Тогда получатся «Сладкие кристаллы» с разным вкусом и цветом. </w:t>
      </w:r>
    </w:p>
    <w:p w:rsidR="00117EFC" w:rsidRDefault="00300812" w:rsidP="00300812">
      <w:pPr>
        <w:rPr>
          <w:sz w:val="28"/>
          <w:szCs w:val="28"/>
        </w:rPr>
      </w:pPr>
      <w:r w:rsidRPr="00300812">
        <w:rPr>
          <w:b/>
          <w:sz w:val="28"/>
          <w:szCs w:val="28"/>
        </w:rPr>
        <w:t>Мыльные пузыри</w:t>
      </w:r>
      <w:r>
        <w:rPr>
          <w:sz w:val="28"/>
          <w:szCs w:val="28"/>
        </w:rPr>
        <w:t>.</w:t>
      </w:r>
      <w:r w:rsidRPr="00300812">
        <w:rPr>
          <w:sz w:val="28"/>
          <w:szCs w:val="28"/>
        </w:rPr>
        <w:t xml:space="preserve"> Цель: Сделать раствор для мыльных пузырей. Материалы: жидкость для мытья посуды, чашка, соломинка. Процесс: Наполовину наполните чашку жидким мылом. Доверху налейте чашку водой и размешайте. Окуните соломинку в мыльный раствор. Осторожно подуйте в соломинку Итоги: У вас должны получиться мыльные пузыри. Почему? Молекулы мыла и воды соединяются, образуя структуру, напоминающую гармошку. Это позволяет мыльному раствору растягиваться в тонкий слой. «Делаем творог»</w:t>
      </w:r>
      <w:proofErr w:type="gramStart"/>
      <w:r>
        <w:rPr>
          <w:sz w:val="28"/>
          <w:szCs w:val="28"/>
        </w:rPr>
        <w:t>.</w:t>
      </w:r>
      <w:r w:rsidRPr="00300812">
        <w:rPr>
          <w:sz w:val="28"/>
          <w:szCs w:val="28"/>
        </w:rPr>
        <w:t>В</w:t>
      </w:r>
      <w:proofErr w:type="gramEnd"/>
      <w:r w:rsidRPr="00300812">
        <w:rPr>
          <w:sz w:val="28"/>
          <w:szCs w:val="28"/>
        </w:rPr>
        <w:t>ы можете показать этот процесс и ребенку. Подогрейте молоко, влив в него немного сока лимона. Покажите детям, как молоко сразу же свернулось большими хлопьями, а поверх него находится сыворотка. Слейте полученную массу сквозь несколько слоев марли и оставьте на 2-3 часа. У вас получился прекрасный творог. Полейте его сиропом и предложите ребенку на ужин. Уверены, даже те дети, которые не любят этот молочный продукт, не смогут отказаться от деликатеса, приготовленного с их собственным участием.</w:t>
      </w:r>
    </w:p>
    <w:p w:rsidR="00117EFC" w:rsidRDefault="00300812" w:rsidP="00300812">
      <w:pPr>
        <w:rPr>
          <w:sz w:val="28"/>
          <w:szCs w:val="28"/>
        </w:rPr>
      </w:pPr>
      <w:r w:rsidRPr="00117EFC">
        <w:rPr>
          <w:b/>
          <w:sz w:val="28"/>
          <w:szCs w:val="28"/>
        </w:rPr>
        <w:t xml:space="preserve"> «Упорная воронка»</w:t>
      </w:r>
      <w:r w:rsidRPr="00300812">
        <w:rPr>
          <w:sz w:val="28"/>
          <w:szCs w:val="28"/>
        </w:rPr>
        <w:t xml:space="preserve"> Может ли воронка "отказаться" пропускать воду в бутылку? Давайте проверим! Нам понадобятся: - 2 воронки - две одинаковые чистые сухие пластиковые бутылки по 1 литру - пластилин - кувшин с водой Подготовка: 1. Вставьте в каждую бутылку по воронке. 2. Замажьте горлышко одной из бутылок вокруг воронки пластилином, чтобы не осталось щели. Начинаем научное волшебство! 1. Объявите зрителям: "У меня есть волшебная воронка, которая не пускает воду в бутылку". 2. Возьмите бутылку без пластилина и налейте в нее через воронку немного воды. Объясните зрителям: "Вот так ведет себя большинство воронок". 3. Поставьте на стол бутылку с пластилином. 4. Налейте в воронку воды до верха. Посмотрите, что будет. Результат: Из воронки в бутылку протечет немного воды, а затем она прекратит течь совсем. Объяснение: В первую бутылку вода течет свободно. Вода, текущая через воронку в бутылку, замещает в ней воздух, который выходит через щели между горлышком и воронкой. В запечатанной пластилином бутылке тоже есть воздух, который обладает своим давлением. </w:t>
      </w:r>
      <w:r w:rsidRPr="00300812">
        <w:rPr>
          <w:sz w:val="28"/>
          <w:szCs w:val="28"/>
        </w:rPr>
        <w:lastRenderedPageBreak/>
        <w:t xml:space="preserve">Вода в воронке тоже обладает давлением, которое возникает благодаря силе тяжести, тянущей воду вниз. Однако сила давления воздуха в бутылке превышает силу тяжести, действующую на воду. Поэтому вода не может попасть в бутылку. Если в бутылке или в пластилине </w:t>
      </w:r>
      <w:proofErr w:type="gramStart"/>
      <w:r w:rsidRPr="00300812">
        <w:rPr>
          <w:sz w:val="28"/>
          <w:szCs w:val="28"/>
        </w:rPr>
        <w:t>будет</w:t>
      </w:r>
      <w:proofErr w:type="gramEnd"/>
      <w:r w:rsidRPr="00300812">
        <w:rPr>
          <w:sz w:val="28"/>
          <w:szCs w:val="28"/>
        </w:rPr>
        <w:t xml:space="preserve"> хотя бы маленькая дырочка, воздух сможет выходить через нее. Из-за этого его давление внутри бутылки будет падать, и вода сможет течь в нее.</w:t>
      </w:r>
    </w:p>
    <w:p w:rsidR="00117EFC" w:rsidRDefault="00300812" w:rsidP="00300812">
      <w:pPr>
        <w:rPr>
          <w:sz w:val="28"/>
          <w:szCs w:val="28"/>
        </w:rPr>
      </w:pPr>
      <w:r w:rsidRPr="00300812">
        <w:rPr>
          <w:sz w:val="28"/>
          <w:szCs w:val="28"/>
        </w:rPr>
        <w:t xml:space="preserve"> </w:t>
      </w:r>
      <w:r w:rsidRPr="00117EFC">
        <w:rPr>
          <w:b/>
          <w:sz w:val="28"/>
          <w:szCs w:val="28"/>
        </w:rPr>
        <w:t>«Сортировка»</w:t>
      </w:r>
      <w:r w:rsidRPr="00300812">
        <w:rPr>
          <w:sz w:val="28"/>
          <w:szCs w:val="28"/>
        </w:rPr>
        <w:t xml:space="preserve"> Как вы думаете, </w:t>
      </w:r>
      <w:proofErr w:type="gramStart"/>
      <w:r w:rsidRPr="00300812">
        <w:rPr>
          <w:sz w:val="28"/>
          <w:szCs w:val="28"/>
        </w:rPr>
        <w:t>возможно</w:t>
      </w:r>
      <w:proofErr w:type="gramEnd"/>
      <w:r w:rsidRPr="00300812">
        <w:rPr>
          <w:sz w:val="28"/>
          <w:szCs w:val="28"/>
        </w:rPr>
        <w:t xml:space="preserve"> ли разделить перемешанные перец и соль? Если освоите этот эксперимент, то точно справитесь с этой трудной задачей! Нам понадобятся: - бумажное полотенце - 1 чайная ложка (5 мл) соли - 1 чайная ложка (5 мл) молотого перца - ложка - воздушный шарик - шерстяной свитер - помощник</w:t>
      </w:r>
      <w:proofErr w:type="gramStart"/>
      <w:r w:rsidRPr="00300812">
        <w:rPr>
          <w:sz w:val="28"/>
          <w:szCs w:val="28"/>
        </w:rPr>
        <w:t xml:space="preserve"> </w:t>
      </w:r>
      <w:r w:rsidR="00117EFC">
        <w:rPr>
          <w:sz w:val="28"/>
          <w:szCs w:val="28"/>
        </w:rPr>
        <w:t>.</w:t>
      </w:r>
      <w:proofErr w:type="gramEnd"/>
      <w:r w:rsidRPr="00300812">
        <w:rPr>
          <w:sz w:val="28"/>
          <w:szCs w:val="28"/>
        </w:rPr>
        <w:t>Подготовка: 1. Расстелите на столе бумажное полотенце. 2. Насыпьте на него соль и перец. Начинаем научное волшебство! 1. Предложите кому-нибудь из зрителей стать вашим ассистентом. 2. Тщательно перемешайте ложкой соль и перец. Предложите помощнику попытаться отделить соль от перца. 3. Когда ваш помощник отчается их разделить, предложите ему теперь посидеть и посмотреть. 4. Надуйте шарик, завяжите и потрите им о шерстяной свитер. 5. Поднесите шарик поближе к смеси соли и перца. Что вы увидите? Результат: Перец прилипнет к шарику, а соль останется на столе. Объяснение: Это еще один пример действия статического электричества. Когда вы потрёте шарик шерстяной тканью,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 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приобретает заряда - остается незаряженной или нейтральной. Поэтому соль не прилипает к отрицательно заряженному шарику.</w:t>
      </w:r>
    </w:p>
    <w:p w:rsidR="00117EFC" w:rsidRDefault="00300812" w:rsidP="00300812">
      <w:pPr>
        <w:rPr>
          <w:sz w:val="28"/>
          <w:szCs w:val="28"/>
        </w:rPr>
      </w:pPr>
      <w:r w:rsidRPr="00117EFC">
        <w:rPr>
          <w:b/>
          <w:sz w:val="28"/>
          <w:szCs w:val="28"/>
        </w:rPr>
        <w:t xml:space="preserve"> «Гибкая вода»</w:t>
      </w:r>
      <w:r w:rsidRPr="00300812">
        <w:rPr>
          <w:sz w:val="28"/>
          <w:szCs w:val="28"/>
        </w:rPr>
        <w:t xml:space="preserve"> В предыдущих опытах вы с помощью статического электричества отделяли перец от соли. Из этого опыта вы узнаете, как статическое электричество действует на обыкновенную воду. Нам понадобятся: - водопроводный кран и раковина - воздушный шарик - шерстяной свитер Подготовка: Для проведения опыта выбери место, где у </w:t>
      </w:r>
      <w:r w:rsidRPr="00300812">
        <w:rPr>
          <w:sz w:val="28"/>
          <w:szCs w:val="28"/>
        </w:rPr>
        <w:lastRenderedPageBreak/>
        <w:t xml:space="preserve">вас будет доступ к водопроводу. Кухня прекрасно подойдет. Начинаем научное волшебство! 1. Объявите зрителям: "Сейчас вы увидите, как мое волшебство будет управлять водой". 2. Откройте кран, чтобы вода текла тонкой струйкой. 3. Скажите волшебные слова, призывая струю воды двигаться. Ничего не изменится; тогда извинитесь и объясните зрителям, что вам придется воспользоваться помощью своего волшебного шарика и волшебного свитера. 4. Надуйте шарик и завяжите его. Потрите шариком о свитер. 5. Снова произнесите волшебные слова, а затем поднесите шарик к струйке воды. Что будет происходить? Результат: Струя воды отклонится в сторону шарика. Объяснение: Электроны со свитера при трении переходят на шарик и придают ему отрицательный заряд. Этот заряд отталкивает от себя электроны, находящиеся в воде, и они перемещаются в ту часть струи, которая дальше всего от шарика. Ближе к шарику в струе воды возникает положительный заряд, и отрицательно заряженный шарик тянет ее к себе. Чтобы перемещение струи было видимым, она должна быть небольшой. Статическое электричество, скапливающееся на шарике, относительно мало, и ему не под силу переместить большое количество воды. Если струйка воды коснется шарика, он потеряет свой заряд. Лишние электроны перейдут в воду; как шарик, так и вода станут электрически нейтральными, поэтому струйка снова потечет ровно. </w:t>
      </w:r>
    </w:p>
    <w:p w:rsidR="00117EFC" w:rsidRDefault="00117EFC" w:rsidP="00300812">
      <w:pPr>
        <w:rPr>
          <w:sz w:val="28"/>
          <w:szCs w:val="28"/>
        </w:rPr>
      </w:pPr>
      <w:r>
        <w:rPr>
          <w:sz w:val="28"/>
          <w:szCs w:val="28"/>
        </w:rPr>
        <w:t xml:space="preserve">        </w:t>
      </w:r>
      <w:r w:rsidR="00300812" w:rsidRPr="00300812">
        <w:rPr>
          <w:sz w:val="28"/>
          <w:szCs w:val="28"/>
        </w:rPr>
        <w:t>Все, что постоянно находится рядом с ребенком, должно быть им замечено, должно привлекать его внимание, вызывать интерес.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117EFC" w:rsidRDefault="00117EFC" w:rsidP="00300812">
      <w:pPr>
        <w:rPr>
          <w:sz w:val="28"/>
          <w:szCs w:val="28"/>
        </w:rPr>
      </w:pPr>
      <w:r>
        <w:rPr>
          <w:sz w:val="28"/>
          <w:szCs w:val="28"/>
        </w:rPr>
        <w:t xml:space="preserve">     </w:t>
      </w:r>
      <w:r w:rsidR="00300812" w:rsidRPr="00300812">
        <w:rPr>
          <w:sz w:val="28"/>
          <w:szCs w:val="28"/>
        </w:rPr>
        <w:t xml:space="preserve"> Вот несколько советов для родителей по развитию поисково</w:t>
      </w:r>
      <w:r>
        <w:rPr>
          <w:sz w:val="28"/>
          <w:szCs w:val="28"/>
        </w:rPr>
        <w:t>-</w:t>
      </w:r>
      <w:r w:rsidR="00300812" w:rsidRPr="00300812">
        <w:rPr>
          <w:sz w:val="28"/>
          <w:szCs w:val="28"/>
        </w:rPr>
        <w:t>исследовательской активности детей:</w:t>
      </w:r>
    </w:p>
    <w:p w:rsidR="00117EFC" w:rsidRDefault="00300812" w:rsidP="00300812">
      <w:pPr>
        <w:rPr>
          <w:sz w:val="28"/>
          <w:szCs w:val="28"/>
        </w:rPr>
      </w:pPr>
      <w:r w:rsidRPr="00300812">
        <w:rPr>
          <w:sz w:val="28"/>
          <w:szCs w:val="28"/>
        </w:rPr>
        <w:t xml:space="preserve"> -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117EFC" w:rsidRDefault="00300812" w:rsidP="00300812">
      <w:pPr>
        <w:rPr>
          <w:sz w:val="28"/>
          <w:szCs w:val="28"/>
        </w:rPr>
      </w:pPr>
      <w:r w:rsidRPr="00300812">
        <w:rPr>
          <w:sz w:val="28"/>
          <w:szCs w:val="28"/>
        </w:rPr>
        <w:t xml:space="preserve"> - Нельзя отказываться от совместных игр и действий с ребенком, ведь он не может развиваться в обстановке безучастности к нему взрослых.</w:t>
      </w:r>
    </w:p>
    <w:p w:rsidR="00117EFC" w:rsidRDefault="00300812" w:rsidP="00300812">
      <w:pPr>
        <w:rPr>
          <w:sz w:val="28"/>
          <w:szCs w:val="28"/>
        </w:rPr>
      </w:pPr>
      <w:r w:rsidRPr="00300812">
        <w:rPr>
          <w:sz w:val="28"/>
          <w:szCs w:val="28"/>
        </w:rPr>
        <w:t xml:space="preserve"> - Сиюминутные запреты без объяснений сковывают активность и самостоятельность ребенка. Если у вас возникает необходимость что-то </w:t>
      </w:r>
      <w:r w:rsidRPr="00300812">
        <w:rPr>
          <w:sz w:val="28"/>
          <w:szCs w:val="28"/>
        </w:rPr>
        <w:lastRenderedPageBreak/>
        <w:t>запретить, то обязательно объясните, почему вы это запрещаете и помогите определить, что можно и как можно.</w:t>
      </w:r>
    </w:p>
    <w:p w:rsidR="00117EFC" w:rsidRDefault="00300812" w:rsidP="00300812">
      <w:pPr>
        <w:rPr>
          <w:sz w:val="28"/>
          <w:szCs w:val="28"/>
        </w:rPr>
      </w:pPr>
      <w:r w:rsidRPr="00300812">
        <w:rPr>
          <w:sz w:val="28"/>
          <w:szCs w:val="28"/>
        </w:rPr>
        <w:t xml:space="preserve"> - Не следует постоянно указывать на ошибки и недостатки деятельности ребенка. Осознание своей не</w:t>
      </w:r>
      <w:r w:rsidR="00117EFC">
        <w:rPr>
          <w:sz w:val="28"/>
          <w:szCs w:val="28"/>
        </w:rPr>
        <w:t xml:space="preserve"> </w:t>
      </w:r>
      <w:r w:rsidRPr="00300812">
        <w:rPr>
          <w:sz w:val="28"/>
          <w:szCs w:val="28"/>
        </w:rPr>
        <w:t xml:space="preserve">успешности приводит к потере всякого интереса к этому виду деятельности. </w:t>
      </w:r>
    </w:p>
    <w:p w:rsidR="00117EFC" w:rsidRDefault="00300812" w:rsidP="00300812">
      <w:pPr>
        <w:rPr>
          <w:sz w:val="28"/>
          <w:szCs w:val="28"/>
        </w:rPr>
      </w:pPr>
      <w:r w:rsidRPr="00300812">
        <w:rPr>
          <w:sz w:val="28"/>
          <w:szCs w:val="28"/>
        </w:rPr>
        <w:t xml:space="preserve">- Предоставляйте ребенку возможность действовать с разными предметами и материалами. Поощряйте экспериментирование с ними. </w:t>
      </w:r>
    </w:p>
    <w:p w:rsidR="00117EFC" w:rsidRDefault="00300812" w:rsidP="00300812">
      <w:pPr>
        <w:rPr>
          <w:sz w:val="28"/>
          <w:szCs w:val="28"/>
        </w:rPr>
      </w:pPr>
      <w:r w:rsidRPr="00300812">
        <w:rPr>
          <w:sz w:val="28"/>
          <w:szCs w:val="28"/>
        </w:rPr>
        <w:t xml:space="preserve">-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 </w:t>
      </w:r>
    </w:p>
    <w:p w:rsidR="00854611" w:rsidRDefault="00117EFC" w:rsidP="00300812">
      <w:pPr>
        <w:rPr>
          <w:sz w:val="28"/>
          <w:szCs w:val="28"/>
        </w:rPr>
      </w:pPr>
      <w:r>
        <w:rPr>
          <w:sz w:val="28"/>
          <w:szCs w:val="28"/>
        </w:rPr>
        <w:t xml:space="preserve">        </w:t>
      </w:r>
      <w:r w:rsidR="00300812" w:rsidRPr="00300812">
        <w:rPr>
          <w:sz w:val="28"/>
          <w:szCs w:val="28"/>
        </w:rPr>
        <w:t xml:space="preserve">При проведении эксперимента главное – безопасность вас и вашего ребёнка. 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 Давайте – же сделаем ребёнку жизнь интереснее и краше, будем стараться, чтобы у детей создавалось представление о себе как </w:t>
      </w:r>
      <w:proofErr w:type="gramStart"/>
      <w:r w:rsidR="00300812" w:rsidRPr="00300812">
        <w:rPr>
          <w:sz w:val="28"/>
          <w:szCs w:val="28"/>
        </w:rPr>
        <w:t>об</w:t>
      </w:r>
      <w:proofErr w:type="gramEnd"/>
      <w:r w:rsidR="00300812" w:rsidRPr="00300812">
        <w:rPr>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w:t>
      </w:r>
      <w:r w:rsidR="00300812" w:rsidRPr="00117EFC">
        <w:rPr>
          <w:sz w:val="28"/>
          <w:szCs w:val="28"/>
        </w:rPr>
        <w:t>нётся</w:t>
      </w:r>
      <w:r>
        <w:rPr>
          <w:sz w:val="28"/>
          <w:szCs w:val="28"/>
        </w:rPr>
        <w:t>.</w:t>
      </w:r>
    </w:p>
    <w:p w:rsidR="00117EFC" w:rsidRDefault="00117EFC" w:rsidP="00300812">
      <w:pPr>
        <w:rPr>
          <w:sz w:val="28"/>
          <w:szCs w:val="28"/>
        </w:rPr>
      </w:pPr>
    </w:p>
    <w:p w:rsidR="00117EFC" w:rsidRPr="005562DF" w:rsidRDefault="00117EFC" w:rsidP="00300812">
      <w:pPr>
        <w:rPr>
          <w:sz w:val="24"/>
          <w:szCs w:val="24"/>
        </w:rPr>
      </w:pPr>
      <w:r>
        <w:rPr>
          <w:noProof/>
        </w:rPr>
        <w:drawing>
          <wp:inline distT="0" distB="0" distL="0" distR="0">
            <wp:extent cx="3399898" cy="2263388"/>
            <wp:effectExtent l="1905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srcRect/>
                    <a:stretch>
                      <a:fillRect/>
                    </a:stretch>
                  </pic:blipFill>
                  <pic:spPr bwMode="auto">
                    <a:xfrm>
                      <a:off x="0" y="0"/>
                      <a:ext cx="3401446" cy="2264418"/>
                    </a:xfrm>
                    <a:prstGeom prst="rect">
                      <a:avLst/>
                    </a:prstGeom>
                    <a:noFill/>
                    <a:ln w="9525">
                      <a:noFill/>
                      <a:miter lim="800000"/>
                      <a:headEnd/>
                      <a:tailEnd/>
                    </a:ln>
                  </pic:spPr>
                </pic:pic>
              </a:graphicData>
            </a:graphic>
          </wp:inline>
        </w:drawing>
      </w:r>
      <w:r w:rsidR="005562DF" w:rsidRPr="005562DF">
        <w:rPr>
          <w:sz w:val="24"/>
          <w:szCs w:val="24"/>
        </w:rPr>
        <w:t xml:space="preserve">Подготовила воспитатель: В.И. </w:t>
      </w:r>
      <w:proofErr w:type="spellStart"/>
      <w:r w:rsidR="005562DF" w:rsidRPr="005562DF">
        <w:rPr>
          <w:sz w:val="24"/>
          <w:szCs w:val="24"/>
        </w:rPr>
        <w:t>Сапко</w:t>
      </w:r>
      <w:proofErr w:type="spellEnd"/>
    </w:p>
    <w:p w:rsidR="00117EFC" w:rsidRDefault="00117EFC" w:rsidP="00300812">
      <w:pPr>
        <w:rPr>
          <w:sz w:val="28"/>
          <w:szCs w:val="28"/>
        </w:rPr>
      </w:pPr>
    </w:p>
    <w:p w:rsidR="00117EFC" w:rsidRDefault="00117EFC" w:rsidP="00300812">
      <w:pPr>
        <w:rPr>
          <w:sz w:val="28"/>
          <w:szCs w:val="28"/>
        </w:rPr>
      </w:pPr>
    </w:p>
    <w:p w:rsidR="00117EFC" w:rsidRDefault="00117EFC" w:rsidP="00300812">
      <w:pPr>
        <w:rPr>
          <w:sz w:val="28"/>
          <w:szCs w:val="28"/>
        </w:rPr>
      </w:pPr>
    </w:p>
    <w:p w:rsidR="00117EFC" w:rsidRDefault="00117EFC" w:rsidP="00300812">
      <w:pPr>
        <w:rPr>
          <w:sz w:val="28"/>
          <w:szCs w:val="28"/>
        </w:rPr>
      </w:pPr>
    </w:p>
    <w:p w:rsidR="00117EFC" w:rsidRDefault="00117EFC" w:rsidP="00300812">
      <w:pPr>
        <w:rPr>
          <w:sz w:val="28"/>
          <w:szCs w:val="28"/>
        </w:rPr>
      </w:pPr>
    </w:p>
    <w:p w:rsidR="00117EFC" w:rsidRPr="00300812" w:rsidRDefault="00117EFC" w:rsidP="00300812">
      <w:pPr>
        <w:rPr>
          <w:b/>
          <w:color w:val="002060"/>
          <w:sz w:val="36"/>
          <w:szCs w:val="36"/>
        </w:rPr>
      </w:pPr>
      <w:r>
        <w:rPr>
          <w:sz w:val="28"/>
          <w:szCs w:val="28"/>
        </w:rPr>
        <w:t xml:space="preserve">                                                              </w:t>
      </w:r>
    </w:p>
    <w:sectPr w:rsidR="00117EFC" w:rsidRPr="00300812" w:rsidSect="002A05DA">
      <w:pgSz w:w="11906" w:h="16838"/>
      <w:pgMar w:top="1134" w:right="850" w:bottom="1134" w:left="1701" w:header="708" w:footer="708" w:gutter="0"/>
      <w:pgBorders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3D7D"/>
    <w:multiLevelType w:val="multilevel"/>
    <w:tmpl w:val="7020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02482A"/>
    <w:multiLevelType w:val="multilevel"/>
    <w:tmpl w:val="C6C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05DA"/>
    <w:rsid w:val="00117EFC"/>
    <w:rsid w:val="002A05DA"/>
    <w:rsid w:val="00300812"/>
    <w:rsid w:val="005562DF"/>
    <w:rsid w:val="00741139"/>
    <w:rsid w:val="0085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39"/>
  </w:style>
  <w:style w:type="paragraph" w:styleId="1">
    <w:name w:val="heading 1"/>
    <w:basedOn w:val="a"/>
    <w:link w:val="10"/>
    <w:uiPriority w:val="9"/>
    <w:qFormat/>
    <w:rsid w:val="002A05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5DA"/>
    <w:rPr>
      <w:rFonts w:ascii="Times New Roman" w:eastAsia="Times New Roman" w:hAnsi="Times New Roman" w:cs="Times New Roman"/>
      <w:b/>
      <w:bCs/>
      <w:kern w:val="36"/>
      <w:sz w:val="48"/>
      <w:szCs w:val="48"/>
    </w:rPr>
  </w:style>
  <w:style w:type="character" w:styleId="a3">
    <w:name w:val="Emphasis"/>
    <w:basedOn w:val="a0"/>
    <w:uiPriority w:val="20"/>
    <w:qFormat/>
    <w:rsid w:val="002A05DA"/>
    <w:rPr>
      <w:i/>
      <w:iCs/>
    </w:rPr>
  </w:style>
  <w:style w:type="paragraph" w:styleId="a4">
    <w:name w:val="Normal (Web)"/>
    <w:basedOn w:val="a"/>
    <w:uiPriority w:val="99"/>
    <w:unhideWhenUsed/>
    <w:rsid w:val="002A05D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A05DA"/>
    <w:rPr>
      <w:color w:val="0000FF"/>
      <w:u w:val="single"/>
    </w:rPr>
  </w:style>
  <w:style w:type="character" w:styleId="a6">
    <w:name w:val="Strong"/>
    <w:basedOn w:val="a0"/>
    <w:uiPriority w:val="22"/>
    <w:qFormat/>
    <w:rsid w:val="002A05DA"/>
    <w:rPr>
      <w:b/>
      <w:bCs/>
    </w:rPr>
  </w:style>
  <w:style w:type="character" w:customStyle="1" w:styleId="share-counter">
    <w:name w:val="share-counter"/>
    <w:basedOn w:val="a0"/>
    <w:rsid w:val="002A05DA"/>
  </w:style>
  <w:style w:type="paragraph" w:styleId="a7">
    <w:name w:val="Balloon Text"/>
    <w:basedOn w:val="a"/>
    <w:link w:val="a8"/>
    <w:uiPriority w:val="99"/>
    <w:semiHidden/>
    <w:unhideWhenUsed/>
    <w:rsid w:val="002A05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0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542364">
      <w:bodyDiv w:val="1"/>
      <w:marLeft w:val="0"/>
      <w:marRight w:val="0"/>
      <w:marTop w:val="0"/>
      <w:marBottom w:val="0"/>
      <w:divBdr>
        <w:top w:val="none" w:sz="0" w:space="0" w:color="auto"/>
        <w:left w:val="none" w:sz="0" w:space="0" w:color="auto"/>
        <w:bottom w:val="none" w:sz="0" w:space="0" w:color="auto"/>
        <w:right w:val="none" w:sz="0" w:space="0" w:color="auto"/>
      </w:divBdr>
    </w:div>
    <w:div w:id="1455101394">
      <w:bodyDiv w:val="1"/>
      <w:marLeft w:val="0"/>
      <w:marRight w:val="0"/>
      <w:marTop w:val="0"/>
      <w:marBottom w:val="0"/>
      <w:divBdr>
        <w:top w:val="none" w:sz="0" w:space="0" w:color="auto"/>
        <w:left w:val="none" w:sz="0" w:space="0" w:color="auto"/>
        <w:bottom w:val="none" w:sz="0" w:space="0" w:color="auto"/>
        <w:right w:val="none" w:sz="0" w:space="0" w:color="auto"/>
      </w:divBdr>
      <w:divsChild>
        <w:div w:id="787969625">
          <w:marLeft w:val="0"/>
          <w:marRight w:val="0"/>
          <w:marTop w:val="0"/>
          <w:marBottom w:val="0"/>
          <w:divBdr>
            <w:top w:val="none" w:sz="0" w:space="0" w:color="auto"/>
            <w:left w:val="none" w:sz="0" w:space="0" w:color="auto"/>
            <w:bottom w:val="none" w:sz="0" w:space="0" w:color="auto"/>
            <w:right w:val="none" w:sz="0" w:space="0" w:color="auto"/>
          </w:divBdr>
          <w:divsChild>
            <w:div w:id="21337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2022-11-21T17:28:00Z</dcterms:created>
  <dcterms:modified xsi:type="dcterms:W3CDTF">2025-02-23T12:46:00Z</dcterms:modified>
</cp:coreProperties>
</file>