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C1" w:rsidRPr="005D02C1" w:rsidRDefault="005D02C1" w:rsidP="005D02C1">
      <w:pPr>
        <w:pStyle w:val="Standard"/>
        <w:jc w:val="center"/>
      </w:pPr>
      <w:r w:rsidRPr="005D02C1">
        <w:t>Министерство образования и науки Нижегородской области</w:t>
      </w:r>
    </w:p>
    <w:p w:rsidR="005D02C1" w:rsidRPr="00943B81" w:rsidRDefault="005D02C1" w:rsidP="005D02C1">
      <w:pPr>
        <w:pStyle w:val="Standard"/>
        <w:ind w:left="-567"/>
        <w:jc w:val="center"/>
      </w:pPr>
      <w:r w:rsidRPr="005D02C1">
        <w:t>Государственное автономное</w:t>
      </w:r>
      <w:r w:rsidRPr="00943B81">
        <w:t xml:space="preserve"> п</w:t>
      </w:r>
      <w:r>
        <w:t xml:space="preserve">рофессиональное образовательное </w:t>
      </w:r>
      <w:r w:rsidRPr="00943B81">
        <w:t>учреждение</w:t>
      </w:r>
    </w:p>
    <w:p w:rsidR="005D02C1" w:rsidRPr="000B237F" w:rsidRDefault="005D02C1" w:rsidP="005D02C1">
      <w:pPr>
        <w:pStyle w:val="Standard"/>
        <w:jc w:val="center"/>
      </w:pPr>
      <w:r w:rsidRPr="00943B81">
        <w:t>«Перевозский строительный колледж»</w:t>
      </w:r>
    </w:p>
    <w:p w:rsidR="00B111D1" w:rsidRPr="00BC024A" w:rsidRDefault="00B111D1" w:rsidP="00B111D1">
      <w:pPr>
        <w:widowControl w:val="0"/>
        <w:autoSpaceDE w:val="0"/>
        <w:jc w:val="right"/>
        <w:rPr>
          <w:caps/>
          <w:sz w:val="28"/>
          <w:szCs w:val="28"/>
        </w:rPr>
      </w:pPr>
    </w:p>
    <w:p w:rsidR="00B111D1" w:rsidRPr="00BC024A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11D1" w:rsidRPr="00BC024A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11D1" w:rsidRPr="00BC024A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</w:rPr>
      </w:pPr>
    </w:p>
    <w:p w:rsidR="00B111D1" w:rsidRPr="00BC024A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4246F8" w:rsidRPr="00BC024A" w:rsidRDefault="00B111D1" w:rsidP="00FB5439">
      <w:pPr>
        <w:keepNext/>
        <w:suppressAutoHyphens/>
        <w:spacing w:after="0" w:line="360" w:lineRule="auto"/>
        <w:jc w:val="center"/>
        <w:rPr>
          <w:rFonts w:ascii="Times New Roman" w:eastAsia="DejaVu Sans" w:hAnsi="Times New Roman" w:cs="Tahoma"/>
          <w:b/>
          <w:bCs/>
          <w:sz w:val="28"/>
          <w:szCs w:val="28"/>
          <w:lang w:eastAsia="ar-SA"/>
        </w:rPr>
      </w:pPr>
      <w:r w:rsidRPr="00BC024A">
        <w:rPr>
          <w:rFonts w:ascii="Times New Roman" w:eastAsia="DejaVu Sans" w:hAnsi="Times New Roman" w:cs="Tahoma"/>
          <w:b/>
          <w:bCs/>
          <w:sz w:val="28"/>
          <w:szCs w:val="28"/>
          <w:lang w:eastAsia="ar-SA"/>
        </w:rPr>
        <w:t>РАБОЧАЯ ПРОГРАММА</w:t>
      </w:r>
    </w:p>
    <w:p w:rsidR="00E469A4" w:rsidRPr="006F3C75" w:rsidRDefault="005D02C1" w:rsidP="005D02C1">
      <w:pPr>
        <w:keepNext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bCs/>
          <w:sz w:val="28"/>
          <w:szCs w:val="28"/>
          <w:lang w:eastAsia="ar-SA"/>
        </w:rPr>
      </w:pPr>
      <w:r w:rsidRPr="005D02C1">
        <w:rPr>
          <w:rFonts w:ascii="Times New Roman" w:eastAsia="DejaVu Sans" w:hAnsi="Times New Roman" w:cs="Times New Roman"/>
          <w:b/>
          <w:bCs/>
          <w:sz w:val="28"/>
          <w:szCs w:val="28"/>
          <w:lang w:eastAsia="ar-SA"/>
        </w:rPr>
        <w:t xml:space="preserve">общеобразовательной дисциплины </w:t>
      </w:r>
      <w:r w:rsidR="004875EA">
        <w:rPr>
          <w:rFonts w:ascii="Times New Roman" w:eastAsia="DejaVu Sans" w:hAnsi="Times New Roman" w:cs="Times New Roman"/>
          <w:b/>
          <w:bCs/>
          <w:sz w:val="28"/>
          <w:szCs w:val="28"/>
          <w:lang w:eastAsia="ar-SA"/>
        </w:rPr>
        <w:t>ООД</w:t>
      </w:r>
      <w:r w:rsidR="00E469A4">
        <w:rPr>
          <w:rFonts w:ascii="Times New Roman" w:eastAsia="DejaVu Sans" w:hAnsi="Times New Roman" w:cs="Times New Roman"/>
          <w:b/>
          <w:bCs/>
          <w:sz w:val="28"/>
          <w:szCs w:val="28"/>
          <w:lang w:eastAsia="ar-SA"/>
        </w:rPr>
        <w:t>.</w:t>
      </w:r>
      <w:r w:rsidR="00F22610">
        <w:rPr>
          <w:rFonts w:ascii="Times New Roman" w:eastAsia="DejaVu Sans" w:hAnsi="Times New Roman" w:cs="Times New Roman"/>
          <w:b/>
          <w:bCs/>
          <w:sz w:val="28"/>
          <w:szCs w:val="28"/>
          <w:lang w:eastAsia="ar-SA"/>
        </w:rPr>
        <w:t>0</w:t>
      </w:r>
      <w:r w:rsidR="00F22610" w:rsidRPr="007A26D2">
        <w:rPr>
          <w:rFonts w:ascii="Times New Roman" w:eastAsia="DejaVu Sans" w:hAnsi="Times New Roman" w:cs="Times New Roman"/>
          <w:b/>
          <w:bCs/>
          <w:sz w:val="28"/>
          <w:szCs w:val="28"/>
          <w:lang w:eastAsia="ar-SA"/>
        </w:rPr>
        <w:t>9</w:t>
      </w:r>
      <w:r w:rsidR="00E469A4" w:rsidRPr="006F3C75">
        <w:rPr>
          <w:rFonts w:ascii="Times New Roman" w:eastAsia="DejaVu Sans" w:hAnsi="Times New Roman" w:cs="Times New Roman"/>
          <w:b/>
          <w:bCs/>
          <w:sz w:val="28"/>
          <w:szCs w:val="28"/>
          <w:lang w:eastAsia="ar-SA"/>
        </w:rPr>
        <w:t xml:space="preserve"> Физическая культура</w:t>
      </w:r>
    </w:p>
    <w:p w:rsidR="00B111D1" w:rsidRPr="008E2E4A" w:rsidRDefault="00E469A4" w:rsidP="002355FE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DejaVu Sans" w:hAnsi="Times New Roman" w:cs="Tahoma"/>
          <w:b/>
          <w:bCs/>
          <w:sz w:val="28"/>
          <w:szCs w:val="28"/>
          <w:lang w:eastAsia="ar-SA"/>
        </w:rPr>
        <w:t>д</w:t>
      </w:r>
      <w:r w:rsidR="00B111D1" w:rsidRPr="00BC024A">
        <w:rPr>
          <w:rFonts w:ascii="Times New Roman" w:eastAsia="DejaVu Sans" w:hAnsi="Times New Roman" w:cs="Tahoma"/>
          <w:b/>
          <w:bCs/>
          <w:sz w:val="28"/>
          <w:szCs w:val="28"/>
          <w:lang w:eastAsia="ar-SA"/>
        </w:rPr>
        <w:t xml:space="preserve">ля </w:t>
      </w:r>
      <w:r>
        <w:rPr>
          <w:rFonts w:ascii="Times New Roman" w:hAnsi="Times New Roman" w:cs="Times New Roman"/>
          <w:b/>
          <w:sz w:val="28"/>
          <w:szCs w:val="28"/>
        </w:rPr>
        <w:t>профессии</w:t>
      </w:r>
      <w:r w:rsidR="00B111D1" w:rsidRPr="00BC02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70BB6" w:rsidRPr="00070BB6">
        <w:rPr>
          <w:rFonts w:ascii="Times New Roman" w:hAnsi="Times New Roman" w:cs="Times New Roman"/>
          <w:b/>
          <w:sz w:val="28"/>
          <w:szCs w:val="28"/>
        </w:rPr>
        <w:t>08.01.27</w:t>
      </w:r>
      <w:r w:rsidR="00070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053" w:rsidRPr="001C0053">
        <w:rPr>
          <w:rFonts w:ascii="Times New Roman" w:hAnsi="Times New Roman" w:cs="Times New Roman"/>
          <w:b/>
          <w:sz w:val="28"/>
          <w:szCs w:val="28"/>
        </w:rPr>
        <w:t>Мастер общестроительных работ</w:t>
      </w:r>
    </w:p>
    <w:p w:rsidR="00B111D1" w:rsidRPr="00B622F0" w:rsidRDefault="00B111D1" w:rsidP="00FB543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1D1" w:rsidRPr="00B622F0" w:rsidRDefault="00B111D1" w:rsidP="00B111D1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120" w:line="240" w:lineRule="auto"/>
        <w:jc w:val="center"/>
        <w:rPr>
          <w:rFonts w:ascii="Times New Roman" w:eastAsia="DejaVu Sans" w:hAnsi="Times New Roman" w:cs="Tahoma"/>
          <w:caps/>
          <w:sz w:val="28"/>
          <w:szCs w:val="28"/>
          <w:lang w:eastAsia="ar-SA"/>
        </w:rPr>
      </w:pPr>
    </w:p>
    <w:p w:rsidR="00B111D1" w:rsidRPr="00B622F0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111D1" w:rsidRPr="00B622F0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111D1" w:rsidRPr="00B622F0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111D1" w:rsidRPr="00B622F0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111D1" w:rsidRPr="00B622F0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111D1" w:rsidRPr="00B622F0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111D1" w:rsidRPr="00B622F0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111D1" w:rsidRPr="00B622F0" w:rsidRDefault="00B111D1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500B5F" w:rsidRDefault="00500B5F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0B5F" w:rsidRDefault="00500B5F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2E4A" w:rsidRDefault="008E2E4A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2E4A" w:rsidRDefault="008E2E4A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2E4A" w:rsidRDefault="008E2E4A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2E4A" w:rsidRDefault="008E2E4A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2E4A" w:rsidRDefault="008E2E4A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2E4A" w:rsidRDefault="008E2E4A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2E4A" w:rsidRDefault="008E2E4A" w:rsidP="00B11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46F8" w:rsidRDefault="004246F8" w:rsidP="002355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B111D1" w:rsidRPr="00B622F0" w:rsidRDefault="008E2E4A" w:rsidP="00500B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B111D1" w:rsidRPr="00B622F0">
        <w:rPr>
          <w:rFonts w:ascii="Times New Roman" w:hAnsi="Times New Roman" w:cs="Times New Roman"/>
        </w:rPr>
        <w:t>Перевоз</w:t>
      </w:r>
    </w:p>
    <w:p w:rsidR="00B111D1" w:rsidRDefault="00B111D1" w:rsidP="00500B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34257">
        <w:rPr>
          <w:rFonts w:ascii="Times New Roman" w:hAnsi="Times New Roman" w:cs="Times New Roman"/>
        </w:rPr>
        <w:t>2</w:t>
      </w:r>
      <w:r w:rsidR="004875EA">
        <w:rPr>
          <w:rFonts w:ascii="Times New Roman" w:hAnsi="Times New Roman" w:cs="Times New Roman"/>
        </w:rPr>
        <w:t>3</w:t>
      </w:r>
      <w:r w:rsidR="002355FE">
        <w:rPr>
          <w:rFonts w:ascii="Times New Roman" w:hAnsi="Times New Roman" w:cs="Times New Roman"/>
        </w:rPr>
        <w:t xml:space="preserve"> г.</w:t>
      </w:r>
    </w:p>
    <w:p w:rsidR="00E469A4" w:rsidRDefault="00E469A4" w:rsidP="00500B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9A4" w:rsidRDefault="00E469A4" w:rsidP="00500B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9A4" w:rsidRDefault="00E469A4" w:rsidP="00500B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9A4" w:rsidRDefault="00E469A4" w:rsidP="00500B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9A4" w:rsidRDefault="00E469A4" w:rsidP="00500B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096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E469A4" w:rsidRPr="00500B5F" w:rsidTr="00E469A4">
        <w:tc>
          <w:tcPr>
            <w:tcW w:w="4928" w:type="dxa"/>
          </w:tcPr>
          <w:p w:rsidR="00E469A4" w:rsidRPr="008E2E4A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Рассмотрено на заседании  </w:t>
            </w:r>
          </w:p>
          <w:p w:rsidR="00E469A4" w:rsidRPr="00500B5F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объединения ПЦК</w:t>
            </w:r>
          </w:p>
          <w:p w:rsidR="00E469A4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Pr="004246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изического воспитания </w:t>
            </w:r>
          </w:p>
          <w:p w:rsidR="00E469A4" w:rsidRPr="008E2E4A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875EA" w:rsidRDefault="004875EA" w:rsidP="00487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E469A4"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5D02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D02C1" w:rsidRPr="005D02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30.08.2023 г.</w:t>
            </w:r>
            <w:r w:rsidR="005D02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469A4" w:rsidRPr="00500B5F" w:rsidRDefault="00E469A4" w:rsidP="002F5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</w:t>
            </w:r>
            <w:r w:rsidR="002F5F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Марышева А.И.</w:t>
            </w:r>
          </w:p>
        </w:tc>
        <w:tc>
          <w:tcPr>
            <w:tcW w:w="4643" w:type="dxa"/>
          </w:tcPr>
          <w:p w:rsidR="00E469A4" w:rsidRPr="008E2E4A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E469A4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отдела информационно-</w:t>
            </w:r>
          </w:p>
          <w:p w:rsidR="00E469A4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методического сопровождения </w:t>
            </w:r>
          </w:p>
          <w:p w:rsidR="00E469A4" w:rsidRPr="008E2E4A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сервисного обслуживания </w:t>
            </w:r>
          </w:p>
          <w:p w:rsidR="004875EA" w:rsidRDefault="005D02C1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30.08.2023 г.</w:t>
            </w:r>
          </w:p>
          <w:p w:rsidR="00E469A4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2E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_____________Кокина М.Н.</w:t>
            </w:r>
          </w:p>
          <w:p w:rsidR="00E469A4" w:rsidRPr="00500B5F" w:rsidRDefault="00E469A4" w:rsidP="00E469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469A4" w:rsidRDefault="00E469A4" w:rsidP="00500B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  <w:sectPr w:rsidR="00E469A4" w:rsidSect="004D0102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70BB6" w:rsidRDefault="00070BB6" w:rsidP="002355FE">
      <w:pPr>
        <w:jc w:val="both"/>
        <w:rPr>
          <w:rFonts w:ascii="Times New Roman" w:hAnsi="Times New Roman" w:cs="Times New Roman"/>
          <w:sz w:val="24"/>
          <w:szCs w:val="24"/>
        </w:rPr>
      </w:pPr>
      <w:r w:rsidRPr="00070BB6">
        <w:rPr>
          <w:rFonts w:ascii="Times New Roman" w:hAnsi="Times New Roman" w:cs="Times New Roman"/>
          <w:sz w:val="24"/>
          <w:szCs w:val="24"/>
        </w:rPr>
        <w:lastRenderedPageBreak/>
        <w:t>Рабочая программа разработана на основе требований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учётом изменений, внесенных приказом  Министерства  образования  и  науки  Российской  Федерации от 12.08.2022г. №732 и на основе Федерального государственного образовательного стандарта среднего профессионального образования  по профессии по профессии 08.01.27 Мастер общестроительных работ утверждённого приказом Минпросвещение России № 342 от 18 мая 2022 года, зарегистрированного в Министерстве юстиции Российской Федерации 10 июня 2022 г., регистрационный № 68835.</w:t>
      </w:r>
    </w:p>
    <w:p w:rsidR="002355FE" w:rsidRPr="00DE0339" w:rsidRDefault="002355FE" w:rsidP="002355FE">
      <w:pPr>
        <w:jc w:val="both"/>
        <w:rPr>
          <w:rFonts w:ascii="Times New Roman" w:hAnsi="Times New Roman" w:cs="Times New Roman"/>
          <w:sz w:val="24"/>
          <w:szCs w:val="24"/>
        </w:rPr>
      </w:pPr>
      <w:r w:rsidRPr="00DE0339">
        <w:rPr>
          <w:rFonts w:ascii="Times New Roman" w:hAnsi="Times New Roman" w:cs="Times New Roman"/>
          <w:sz w:val="24"/>
          <w:szCs w:val="24"/>
        </w:rPr>
        <w:t>Организация-разработчик: ГАПОУ «Перевозский строительный колледж»</w:t>
      </w:r>
    </w:p>
    <w:p w:rsidR="002355FE" w:rsidRPr="00DE0339" w:rsidRDefault="002355FE" w:rsidP="00235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5FE" w:rsidRPr="00DE0339" w:rsidRDefault="002355FE" w:rsidP="002355FE">
      <w:pPr>
        <w:jc w:val="both"/>
        <w:rPr>
          <w:rFonts w:ascii="Times New Roman" w:hAnsi="Times New Roman" w:cs="Times New Roman"/>
          <w:sz w:val="24"/>
          <w:szCs w:val="24"/>
        </w:rPr>
      </w:pPr>
      <w:r w:rsidRPr="00DE0339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71531B">
        <w:rPr>
          <w:rFonts w:ascii="Times New Roman" w:hAnsi="Times New Roman" w:cs="Times New Roman"/>
          <w:sz w:val="24"/>
          <w:szCs w:val="24"/>
        </w:rPr>
        <w:t>Коршунов П</w:t>
      </w:r>
      <w:r w:rsidR="00E469A4">
        <w:rPr>
          <w:rFonts w:ascii="Times New Roman" w:hAnsi="Times New Roman" w:cs="Times New Roman"/>
          <w:sz w:val="24"/>
          <w:szCs w:val="24"/>
        </w:rPr>
        <w:t>.</w:t>
      </w:r>
      <w:r w:rsidR="0071531B">
        <w:rPr>
          <w:rFonts w:ascii="Times New Roman" w:hAnsi="Times New Roman" w:cs="Times New Roman"/>
          <w:sz w:val="24"/>
          <w:szCs w:val="24"/>
        </w:rPr>
        <w:t>Г</w:t>
      </w:r>
      <w:r w:rsidR="00E469A4">
        <w:rPr>
          <w:rFonts w:ascii="Times New Roman" w:hAnsi="Times New Roman" w:cs="Times New Roman"/>
          <w:sz w:val="24"/>
          <w:szCs w:val="24"/>
        </w:rPr>
        <w:t>.</w:t>
      </w:r>
      <w:r w:rsidRPr="00DE0339">
        <w:rPr>
          <w:rFonts w:ascii="Times New Roman" w:hAnsi="Times New Roman" w:cs="Times New Roman"/>
          <w:sz w:val="24"/>
          <w:szCs w:val="24"/>
        </w:rPr>
        <w:t>, преподаватель, ГАПОУ «Перевозский строительный колледж»</w:t>
      </w:r>
    </w:p>
    <w:p w:rsidR="002355FE" w:rsidRPr="002355FE" w:rsidRDefault="002355FE" w:rsidP="00B1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1D1" w:rsidRDefault="00B111D1" w:rsidP="00B11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1D1" w:rsidRDefault="00B111D1" w:rsidP="00B11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1D1" w:rsidRDefault="00B111D1" w:rsidP="00B11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1D1" w:rsidRDefault="00B111D1" w:rsidP="00B11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1D1" w:rsidRDefault="00B111D1" w:rsidP="00B11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1D1" w:rsidRDefault="00B111D1" w:rsidP="00B111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B111D1" w:rsidRDefault="00B111D1" w:rsidP="00B111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B111D1" w:rsidRDefault="00B111D1" w:rsidP="00B111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00B5F" w:rsidRDefault="00500B5F" w:rsidP="00B111D1">
      <w:pPr>
        <w:shd w:val="clear" w:color="auto" w:fill="FFFFFF"/>
        <w:spacing w:after="0" w:line="240" w:lineRule="auto"/>
        <w:ind w:left="11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CFD" w:rsidRPr="000270B3" w:rsidRDefault="006E5CFD" w:rsidP="006E5CFD">
      <w:pPr>
        <w:keepNext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70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</w:t>
      </w:r>
    </w:p>
    <w:p w:rsidR="006E5CFD" w:rsidRPr="000270B3" w:rsidRDefault="006E5CFD" w:rsidP="006E5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455" w:type="dxa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6E5CFD" w:rsidRPr="000270B3" w:rsidTr="00B31F51">
        <w:tc>
          <w:tcPr>
            <w:tcW w:w="7668" w:type="dxa"/>
            <w:shd w:val="clear" w:color="auto" w:fill="auto"/>
          </w:tcPr>
          <w:p w:rsidR="006E5CFD" w:rsidRPr="000270B3" w:rsidRDefault="006E5CFD" w:rsidP="00B31F51">
            <w:pPr>
              <w:keepNext/>
              <w:tabs>
                <w:tab w:val="num" w:pos="0"/>
              </w:tabs>
              <w:suppressAutoHyphens/>
              <w:autoSpaceDE w:val="0"/>
              <w:snapToGri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:rsidR="006E5CFD" w:rsidRPr="000270B3" w:rsidRDefault="006E5CFD" w:rsidP="00B31F5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7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стр.</w:t>
            </w:r>
          </w:p>
        </w:tc>
      </w:tr>
      <w:tr w:rsidR="006E5CFD" w:rsidRPr="000270B3" w:rsidTr="00B31F51">
        <w:tc>
          <w:tcPr>
            <w:tcW w:w="7668" w:type="dxa"/>
            <w:shd w:val="clear" w:color="auto" w:fill="auto"/>
          </w:tcPr>
          <w:p w:rsidR="006E5CFD" w:rsidRPr="000270B3" w:rsidRDefault="006E5CFD" w:rsidP="004E4635">
            <w:pPr>
              <w:pStyle w:val="a3"/>
              <w:numPr>
                <w:ilvl w:val="0"/>
                <w:numId w:val="1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70B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ab/>
              <w:t xml:space="preserve">ОБЩАЯ ХАРАКТЕРИСТИКА РАБОЧЕЙ ПРОГРАММЫ </w:t>
            </w:r>
            <w:r w:rsidR="004E4635" w:rsidRPr="004E463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ОБЩЕОБРАЗОВАТЕЛЬНОЙ ДИСЦИПЛИНЫ</w:t>
            </w:r>
          </w:p>
        </w:tc>
        <w:tc>
          <w:tcPr>
            <w:tcW w:w="1903" w:type="dxa"/>
            <w:shd w:val="clear" w:color="auto" w:fill="auto"/>
          </w:tcPr>
          <w:p w:rsidR="006E5CFD" w:rsidRPr="000270B3" w:rsidRDefault="006E5CFD" w:rsidP="00B31F5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7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6E5CFD" w:rsidRPr="000270B3" w:rsidTr="00B31F51">
        <w:tc>
          <w:tcPr>
            <w:tcW w:w="7668" w:type="dxa"/>
            <w:shd w:val="clear" w:color="auto" w:fill="auto"/>
          </w:tcPr>
          <w:p w:rsidR="006E5CFD" w:rsidRPr="000270B3" w:rsidRDefault="006E5CFD" w:rsidP="004E4635">
            <w:pPr>
              <w:keepNext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0270B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СТРУКТУРА и содержание </w:t>
            </w:r>
            <w:r w:rsidR="004E4635" w:rsidRPr="004E463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ОБЩЕОБРАЗОВАТЕЛЬНОЙ ДИСЦИПЛИНЫ</w:t>
            </w:r>
          </w:p>
          <w:p w:rsidR="006E5CFD" w:rsidRPr="000270B3" w:rsidRDefault="006E5CFD" w:rsidP="00B31F51">
            <w:pPr>
              <w:keepNext/>
              <w:tabs>
                <w:tab w:val="num" w:pos="0"/>
              </w:tabs>
              <w:suppressAutoHyphens/>
              <w:autoSpaceDE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:rsidR="006E5CFD" w:rsidRPr="000270B3" w:rsidRDefault="006E5CFD" w:rsidP="00B31F5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6E5CFD" w:rsidRPr="000270B3" w:rsidTr="00B31F51">
        <w:trPr>
          <w:trHeight w:val="670"/>
        </w:trPr>
        <w:tc>
          <w:tcPr>
            <w:tcW w:w="7668" w:type="dxa"/>
            <w:shd w:val="clear" w:color="auto" w:fill="auto"/>
          </w:tcPr>
          <w:p w:rsidR="006E5CFD" w:rsidRPr="000270B3" w:rsidRDefault="006E5CFD" w:rsidP="004E4635">
            <w:pPr>
              <w:keepNext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0270B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условия реализации </w:t>
            </w:r>
            <w:r w:rsidR="004E4635" w:rsidRPr="004E463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ОБЩЕОБРАЗОВАТЕЛЬНОЙ ДИСЦИПЛИНЫ</w:t>
            </w:r>
          </w:p>
          <w:p w:rsidR="006E5CFD" w:rsidRPr="000270B3" w:rsidRDefault="006E5CFD" w:rsidP="00B31F51">
            <w:pPr>
              <w:keepNext/>
              <w:tabs>
                <w:tab w:val="left" w:pos="0"/>
              </w:tabs>
              <w:suppressAutoHyphens/>
              <w:autoSpaceDE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:rsidR="006E5CFD" w:rsidRPr="000270B3" w:rsidRDefault="006E5CFD" w:rsidP="00B31F5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7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6E5CFD" w:rsidRPr="000270B3" w:rsidTr="00B31F51">
        <w:tc>
          <w:tcPr>
            <w:tcW w:w="7668" w:type="dxa"/>
            <w:shd w:val="clear" w:color="auto" w:fill="auto"/>
          </w:tcPr>
          <w:p w:rsidR="006E5CFD" w:rsidRPr="000270B3" w:rsidRDefault="006E5CFD" w:rsidP="004E4635">
            <w:pPr>
              <w:keepNext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0270B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Контроль и оценка результатов Освоения </w:t>
            </w:r>
            <w:r w:rsidR="004E4635" w:rsidRPr="004E463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ОБЩЕОБРАЗОВАТЕЛЬНОЙ ДИСЦИПЛИНЫ</w:t>
            </w:r>
          </w:p>
          <w:p w:rsidR="006E5CFD" w:rsidRPr="000270B3" w:rsidRDefault="006E5CFD" w:rsidP="00B31F51">
            <w:pPr>
              <w:keepNext/>
              <w:tabs>
                <w:tab w:val="num" w:pos="0"/>
              </w:tabs>
              <w:suppressAutoHyphens/>
              <w:autoSpaceDE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:rsidR="006E5CFD" w:rsidRPr="000270B3" w:rsidRDefault="006E5CFD" w:rsidP="00B31F5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7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</w:tbl>
    <w:p w:rsidR="00500B5F" w:rsidRDefault="00500B5F" w:rsidP="00B111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11D1" w:rsidRDefault="00B111D1" w:rsidP="00B111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1D1" w:rsidRPr="00BE05A2" w:rsidRDefault="00B111D1" w:rsidP="00B111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1D1" w:rsidRDefault="00B111D1" w:rsidP="00B111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E4635" w:rsidRDefault="00B31F51" w:rsidP="004E4635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1A5D40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lastRenderedPageBreak/>
        <w:t>1.</w:t>
      </w:r>
      <w:r w:rsidR="006E5CFD" w:rsidRPr="000270B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ОБЩАЯ ХАРАКТЕРИСТИКА РАБОЧЕЙ ПРОГРАММЫ </w:t>
      </w:r>
      <w:r w:rsidR="004E4635" w:rsidRPr="004E4635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ОБЩЕОБРАЗОВАТЕЛЬНОЙ ДИСЦИПЛИНЫ </w:t>
      </w:r>
    </w:p>
    <w:p w:rsidR="006E5CFD" w:rsidRPr="004A6511" w:rsidRDefault="006E5CFD" w:rsidP="004E4635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4A6511">
        <w:rPr>
          <w:rFonts w:ascii="Times New Roman" w:hAnsi="Times New Roman"/>
          <w:b/>
          <w:sz w:val="24"/>
          <w:szCs w:val="24"/>
        </w:rPr>
        <w:t>1.1.Область применения программы</w:t>
      </w:r>
    </w:p>
    <w:p w:rsidR="006E5CFD" w:rsidRPr="004A6511" w:rsidRDefault="006E5CFD" w:rsidP="006E5CF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1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Рабочая программа </w:t>
      </w:r>
      <w:r w:rsidR="00DA20E5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общеобразовательной </w:t>
      </w:r>
      <w:r w:rsidR="00B61CCB" w:rsidRPr="00B61CCB">
        <w:rPr>
          <w:rFonts w:ascii="Times New Roman" w:eastAsia="Times New Roman" w:hAnsi="Times New Roman" w:cs="Times New Roman"/>
          <w:sz w:val="24"/>
          <w:szCs w:val="24"/>
        </w:rPr>
        <w:t xml:space="preserve">дисциплины </w:t>
      </w:r>
      <w:r w:rsidRPr="004A6511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является частью основной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ФГОС СПО по профессии </w:t>
      </w:r>
      <w:r w:rsidRPr="006E5CFD">
        <w:rPr>
          <w:rFonts w:ascii="Times New Roman" w:eastAsia="Times New Roman" w:hAnsi="Times New Roman" w:cs="Times New Roman"/>
          <w:sz w:val="24"/>
          <w:szCs w:val="24"/>
          <w:lang w:eastAsia="ar-SA"/>
        </w:rPr>
        <w:t>08.01.</w:t>
      </w:r>
      <w:r w:rsidR="00070BB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E5CFD">
        <w:rPr>
          <w:rFonts w:ascii="Times New Roman" w:eastAsia="Times New Roman" w:hAnsi="Times New Roman" w:cs="Times New Roman"/>
          <w:sz w:val="24"/>
          <w:szCs w:val="24"/>
          <w:lang w:eastAsia="ar-SA"/>
        </w:rPr>
        <w:t>7 Мастер общестроительных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E5CFD" w:rsidRDefault="006E5CFD" w:rsidP="006E5CFD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hAnsi="Times New Roman" w:cs="Times New Roman"/>
          <w:kern w:val="3"/>
          <w:sz w:val="24"/>
          <w:szCs w:val="24"/>
        </w:rPr>
        <w:t>Рабочая программа</w:t>
      </w:r>
      <w:r w:rsidRPr="004A6511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DA20E5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общеобразовательной </w:t>
      </w:r>
      <w:r w:rsidR="00B61CCB" w:rsidRPr="00B61CCB">
        <w:rPr>
          <w:rFonts w:ascii="Times New Roman" w:eastAsia="Times New Roman" w:hAnsi="Times New Roman" w:cs="Times New Roman"/>
          <w:sz w:val="24"/>
          <w:szCs w:val="24"/>
        </w:rPr>
        <w:t xml:space="preserve">дисциплины </w:t>
      </w:r>
      <w:r w:rsidRPr="004A6511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«Физическая культура» предназначена для изучения физической культуры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</w:t>
      </w:r>
      <w:r>
        <w:rPr>
          <w:rFonts w:ascii="Times New Roman" w:eastAsia="Times New Roman" w:hAnsi="Times New Roman" w:cs="Times New Roman"/>
          <w:sz w:val="24"/>
          <w:szCs w:val="24"/>
        </w:rPr>
        <w:t>на базе основного общего образования при подготовке квалифицированных рабочих и служащих.</w:t>
      </w:r>
    </w:p>
    <w:p w:rsidR="006E5CFD" w:rsidRPr="004A6511" w:rsidRDefault="006E5CFD" w:rsidP="006E5CFD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4A6511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Рабочая программа </w:t>
      </w:r>
      <w:r w:rsidR="00DA20E5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общеобразовательной </w:t>
      </w:r>
      <w:r w:rsidR="00B61CCB" w:rsidRPr="00B61CCB">
        <w:rPr>
          <w:rFonts w:ascii="Times New Roman" w:eastAsia="Times New Roman" w:hAnsi="Times New Roman" w:cs="Times New Roman"/>
          <w:sz w:val="24"/>
          <w:szCs w:val="24"/>
        </w:rPr>
        <w:t xml:space="preserve">дисциплины </w:t>
      </w:r>
      <w:r w:rsidRPr="004A6511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может быть использована</w:t>
      </w:r>
      <w:r w:rsidRPr="004A651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  <w:t xml:space="preserve"> </w:t>
      </w:r>
      <w:r w:rsidRPr="004A6511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на курсах повышения квалификации и переподготовки, для подготовки к сдаче ЕГЭ, на факультативных занятиях по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предмету</w:t>
      </w:r>
      <w:r w:rsidRPr="004A6511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.  </w:t>
      </w:r>
    </w:p>
    <w:p w:rsidR="006E5CFD" w:rsidRPr="004A6511" w:rsidRDefault="006E5CFD" w:rsidP="006E5CF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Pr="004A6511">
        <w:rPr>
          <w:rFonts w:ascii="Times New Roman" w:hAnsi="Times New Roman" w:cs="Times New Roman"/>
          <w:sz w:val="24"/>
          <w:szCs w:val="24"/>
        </w:rPr>
        <w:t xml:space="preserve"> </w:t>
      </w:r>
      <w:r w:rsidRPr="004A6511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="00DA20E5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общеобразовательной </w:t>
      </w:r>
      <w:r w:rsidR="00B61CCB" w:rsidRPr="00B61CCB">
        <w:rPr>
          <w:rFonts w:ascii="Times New Roman" w:eastAsia="Times New Roman" w:hAnsi="Times New Roman" w:cs="Times New Roman"/>
          <w:b/>
          <w:sz w:val="24"/>
          <w:szCs w:val="24"/>
        </w:rPr>
        <w:t xml:space="preserve">дисциплины </w:t>
      </w:r>
      <w:r w:rsidRPr="004A6511">
        <w:rPr>
          <w:rFonts w:ascii="Times New Roman" w:eastAsia="Times New Roman" w:hAnsi="Times New Roman" w:cs="Times New Roman"/>
          <w:b/>
          <w:sz w:val="24"/>
          <w:szCs w:val="24"/>
        </w:rPr>
        <w:t>в структуре основной профессиональной образовательной программы:</w:t>
      </w:r>
      <w:r w:rsidRPr="004A6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0E5">
        <w:rPr>
          <w:rFonts w:ascii="Times New Roman" w:eastAsia="Calibri" w:hAnsi="Times New Roman" w:cs="Times New Roman"/>
          <w:sz w:val="24"/>
          <w:szCs w:val="24"/>
        </w:rPr>
        <w:t xml:space="preserve">учебная </w:t>
      </w:r>
      <w:r w:rsidR="00B61CCB">
        <w:rPr>
          <w:rFonts w:ascii="Times New Roman" w:eastAsia="Calibri" w:hAnsi="Times New Roman" w:cs="Times New Roman"/>
          <w:sz w:val="24"/>
          <w:szCs w:val="24"/>
        </w:rPr>
        <w:t>дисциплина</w:t>
      </w:r>
      <w:r w:rsidR="00B61CCB" w:rsidRPr="00B61C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6511">
        <w:rPr>
          <w:rFonts w:ascii="Times New Roman" w:eastAsia="Calibri" w:hAnsi="Times New Roman" w:cs="Times New Roman"/>
          <w:sz w:val="24"/>
          <w:szCs w:val="24"/>
        </w:rPr>
        <w:t>относится к общеобразовательным</w:t>
      </w:r>
      <w:r w:rsidR="00B61CCB">
        <w:rPr>
          <w:rFonts w:ascii="Times New Roman" w:eastAsia="Calibri" w:hAnsi="Times New Roman" w:cs="Times New Roman"/>
          <w:sz w:val="24"/>
          <w:szCs w:val="24"/>
        </w:rPr>
        <w:t xml:space="preserve"> дисциплинам.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65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1.3. Цели и планируемые результаты освоения </w:t>
      </w:r>
      <w:r w:rsidR="00DA20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общеобразовательной </w:t>
      </w:r>
      <w:r w:rsidR="00B61CCB" w:rsidRPr="00B61C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дисциплины</w:t>
      </w:r>
    </w:p>
    <w:p w:rsidR="006E5CFD" w:rsidRPr="004A6511" w:rsidRDefault="006E5CFD" w:rsidP="006E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</w:t>
      </w:r>
      <w:r w:rsidR="00DA20E5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="00B61CCB" w:rsidRPr="00B61CCB">
        <w:rPr>
          <w:rFonts w:ascii="Times New Roman" w:eastAsia="Times New Roman" w:hAnsi="Times New Roman" w:cs="Times New Roman"/>
          <w:sz w:val="24"/>
          <w:szCs w:val="24"/>
        </w:rPr>
        <w:t xml:space="preserve"> дисциплины </w:t>
      </w:r>
      <w:r w:rsidRPr="004A6511">
        <w:rPr>
          <w:rFonts w:ascii="Times New Roman" w:eastAsia="Times New Roman" w:hAnsi="Times New Roman" w:cs="Times New Roman"/>
          <w:sz w:val="24"/>
          <w:szCs w:val="24"/>
        </w:rPr>
        <w:t>«Физическая культура</w:t>
      </w:r>
      <w:r w:rsidRPr="004A6511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4A6511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достижение следующих целей:</w:t>
      </w:r>
    </w:p>
    <w:p w:rsidR="006E5CFD" w:rsidRPr="004A6511" w:rsidRDefault="006E5CFD" w:rsidP="006E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формирование физической культуры личности будущего профессионала, востребованного на современном рынке труда;</w:t>
      </w:r>
    </w:p>
    <w:p w:rsidR="006E5CFD" w:rsidRPr="004A6511" w:rsidRDefault="006E5CFD" w:rsidP="006E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6E5CFD" w:rsidRPr="004A6511" w:rsidRDefault="006E5CFD" w:rsidP="006E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6E5CFD" w:rsidRPr="004A6511" w:rsidRDefault="006E5CFD" w:rsidP="006E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6E5CFD" w:rsidRPr="004A6511" w:rsidRDefault="006E5CFD" w:rsidP="006E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6E5CFD" w:rsidRPr="004A6511" w:rsidRDefault="006E5CFD" w:rsidP="006E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6E5CFD" w:rsidRPr="004A6511" w:rsidRDefault="006E5CFD" w:rsidP="006E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5D02C1" w:rsidRPr="005D02C1" w:rsidRDefault="006E5CFD" w:rsidP="005D02C1">
      <w:pPr>
        <w:widowControl w:val="0"/>
        <w:spacing w:after="0" w:line="240" w:lineRule="auto"/>
        <w:ind w:right="20" w:firstLine="708"/>
        <w:jc w:val="both"/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4A6511">
        <w:rPr>
          <w:rFonts w:ascii="Times New Roman" w:eastAsia="Bookman Old Style" w:hAnsi="Times New Roman" w:cs="Times New Roman"/>
          <w:sz w:val="24"/>
          <w:szCs w:val="24"/>
          <w:shd w:val="clear" w:color="auto" w:fill="FFFFFF"/>
        </w:rPr>
        <w:t xml:space="preserve">Освоение содержания </w:t>
      </w:r>
      <w:r w:rsidR="00B61CCB" w:rsidRPr="00B61CCB">
        <w:rPr>
          <w:rFonts w:ascii="Times New Roman" w:eastAsia="Bookman Old Style" w:hAnsi="Times New Roman" w:cs="Times New Roman"/>
          <w:sz w:val="24"/>
          <w:szCs w:val="24"/>
          <w:shd w:val="clear" w:color="auto" w:fill="FFFFFF"/>
        </w:rPr>
        <w:t>общеобразовательной  дисциплины</w:t>
      </w:r>
      <w:r w:rsidRPr="004A6511">
        <w:rPr>
          <w:rFonts w:ascii="Times New Roman" w:eastAsia="Bookman Old Style" w:hAnsi="Times New Roman" w:cs="Times New Roman"/>
          <w:sz w:val="24"/>
          <w:szCs w:val="24"/>
          <w:shd w:val="clear" w:color="auto" w:fill="FFFFFF"/>
        </w:rPr>
        <w:t xml:space="preserve"> обеспечивает достижение студентами следующих </w:t>
      </w:r>
      <w:r w:rsidRPr="004A6511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результатов:</w:t>
      </w:r>
    </w:p>
    <w:tbl>
      <w:tblPr>
        <w:tblpPr w:leftFromText="180" w:rightFromText="180" w:vertAnchor="text" w:horzAnchor="margin" w:tblpY="76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961"/>
      </w:tblGrid>
      <w:tr w:rsidR="005D02C1" w:rsidRPr="005D02C1" w:rsidTr="00B61CC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C1" w:rsidRPr="005D02C1" w:rsidRDefault="005D02C1" w:rsidP="005D02C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должны отражать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C1" w:rsidRPr="005D02C1" w:rsidRDefault="005D02C1" w:rsidP="005D02C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 результаты должны отражать</w:t>
            </w:r>
          </w:p>
        </w:tc>
      </w:tr>
      <w:tr w:rsidR="005D02C1" w:rsidRPr="005D02C1" w:rsidTr="00B61CCB">
        <w:trPr>
          <w:trHeight w:val="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C1" w:rsidRPr="005D02C1" w:rsidRDefault="005D02C1" w:rsidP="005D02C1">
            <w:pPr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</w:rPr>
              <w:t>1) Осознание обучающимися российской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идентичности;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</w:pP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</w:rPr>
              <w:t>2) Готовность</w:t>
            </w:r>
            <w:r w:rsidRPr="005D02C1"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  <w:t xml:space="preserve"> к саморазвитию, </w:t>
            </w:r>
            <w:r w:rsidRPr="005D02C1"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</w:pPr>
            <w:r w:rsidRPr="005D02C1"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  <w:t>3) Наличие мотивации к обучению и личностному развитию;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</w:pPr>
            <w:r w:rsidRPr="005D02C1"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  <w:t xml:space="preserve">4) Целенаправленное развитие внутренней </w:t>
            </w: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позиции личности на основе духовно-нравственных ценностей народов</w:t>
            </w:r>
            <w:r w:rsidRPr="005D02C1"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  <w:t xml:space="preserve"> Российской Федерации,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</w:pPr>
            <w:r w:rsidRPr="005D02C1"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  <w:t>исторических и национально-культурных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</w:pPr>
            <w:r w:rsidRPr="005D02C1"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  <w:t>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2C1">
              <w:rPr>
                <w:rFonts w:ascii="Times New Roman" w:eastAsia="Bookman Old Style" w:hAnsi="Times New Roman" w:cs="Times New Roman"/>
                <w:sz w:val="24"/>
                <w:szCs w:val="24"/>
                <w:shd w:val="clear" w:color="auto" w:fill="FFFFFF"/>
              </w:rPr>
              <w:t>планы.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C1" w:rsidRPr="005D02C1" w:rsidRDefault="005D02C1" w:rsidP="005D02C1">
            <w:pPr>
              <w:autoSpaceDE w:val="0"/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Освоенные обучающимися межпредметные понятия и универсальные учебные действия;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Способность их использования в познавательной и социальной практике, </w:t>
            </w: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готовность к самостоятельному планированию и осуществлению учебной деятельности, организации учебного сотрудничества с педагогическими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и сверстниками, к участию в построении индивидуальной образовательной траектории;</w:t>
            </w:r>
          </w:p>
          <w:p w:rsidR="005D02C1" w:rsidRPr="005D02C1" w:rsidRDefault="005D02C1" w:rsidP="005D02C1">
            <w:pPr>
              <w:autoSpaceDE w:val="0"/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2C1">
              <w:rPr>
                <w:rFonts w:ascii="Times New Roman" w:eastAsia="Times New Roman" w:hAnsi="Times New Roman" w:cs="Times New Roman"/>
                <w:sz w:val="24"/>
                <w:szCs w:val="24"/>
              </w:rPr>
              <w:t>3) овладение навыками учебно-исследовательской, проектной и социальной деятельности.</w:t>
            </w:r>
          </w:p>
        </w:tc>
      </w:tr>
    </w:tbl>
    <w:p w:rsidR="006E5CFD" w:rsidRPr="005D02C1" w:rsidRDefault="006E5CFD" w:rsidP="005D0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E5CFD" w:rsidRPr="004A6511" w:rsidRDefault="006E5CFD" w:rsidP="006E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сформированность представлений о современных бытовых тифлотехнических средствах, приборах и их применении в повседневной жизни;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7) для обучающихся с нарушениями опорно-двигательного аппарата: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речедвигательных и сенсорных нарушений;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6E5CFD" w:rsidRPr="004A6511" w:rsidRDefault="006E5CFD" w:rsidP="006E5CFD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sz w:val="24"/>
          <w:szCs w:val="24"/>
        </w:rPr>
        <w:t>- 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6E5CFD" w:rsidRPr="004246F8" w:rsidRDefault="006E5CFD" w:rsidP="006E5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51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Результаты освоения </w:t>
      </w:r>
      <w:r w:rsidR="00DA20E5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общеобразовательной </w:t>
      </w:r>
      <w:r w:rsidR="00B61CCB" w:rsidRPr="00B61CCB"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</w:p>
    <w:p w:rsidR="00070BB6" w:rsidRPr="00070BB6" w:rsidRDefault="00070BB6" w:rsidP="00070BB6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070BB6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070BB6" w:rsidRDefault="00070BB6" w:rsidP="00070BB6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070BB6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осударственном языке Российской </w:t>
      </w:r>
      <w:r w:rsidRPr="00070BB6">
        <w:rPr>
          <w:rFonts w:ascii="Times New Roman" w:hAnsi="Times New Roman" w:cs="Times New Roman"/>
          <w:sz w:val="24"/>
          <w:szCs w:val="24"/>
        </w:rPr>
        <w:t>Федерации с учетом особенностей социального и культурного контекста;</w:t>
      </w:r>
    </w:p>
    <w:p w:rsidR="00070BB6" w:rsidRPr="00070BB6" w:rsidRDefault="00070BB6" w:rsidP="00070BB6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070BB6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70BB6">
        <w:rPr>
          <w:rFonts w:ascii="Times New Roman" w:hAnsi="Times New Roman" w:cs="Times New Roman"/>
          <w:sz w:val="24"/>
          <w:szCs w:val="24"/>
        </w:rPr>
        <w:t>основе традиционных общечеловеческих ценностей, в том числе с учет</w:t>
      </w:r>
      <w:r>
        <w:rPr>
          <w:rFonts w:ascii="Times New Roman" w:hAnsi="Times New Roman" w:cs="Times New Roman"/>
          <w:sz w:val="24"/>
          <w:szCs w:val="24"/>
        </w:rPr>
        <w:t xml:space="preserve">ом гармонизации межнациональных </w:t>
      </w:r>
      <w:r w:rsidRPr="00070BB6">
        <w:rPr>
          <w:rFonts w:ascii="Times New Roman" w:hAnsi="Times New Roman" w:cs="Times New Roman"/>
          <w:sz w:val="24"/>
          <w:szCs w:val="24"/>
        </w:rPr>
        <w:t>и межрелигиозных отношений, применять стандарты антикоррупционного поведения;</w:t>
      </w:r>
    </w:p>
    <w:p w:rsidR="00070BB6" w:rsidRPr="00070BB6" w:rsidRDefault="00070BB6" w:rsidP="00070BB6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070BB6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</w:t>
      </w:r>
      <w:r>
        <w:rPr>
          <w:rFonts w:ascii="Times New Roman" w:hAnsi="Times New Roman" w:cs="Times New Roman"/>
          <w:sz w:val="24"/>
          <w:szCs w:val="24"/>
        </w:rPr>
        <w:t xml:space="preserve"> знания об </w:t>
      </w:r>
      <w:r w:rsidRPr="00070BB6">
        <w:rPr>
          <w:rFonts w:ascii="Times New Roman" w:hAnsi="Times New Roman" w:cs="Times New Roman"/>
          <w:sz w:val="24"/>
          <w:szCs w:val="24"/>
        </w:rPr>
        <w:t>изменении климата, принципы бережливого производства, эффект</w:t>
      </w:r>
      <w:r>
        <w:rPr>
          <w:rFonts w:ascii="Times New Roman" w:hAnsi="Times New Roman" w:cs="Times New Roman"/>
          <w:sz w:val="24"/>
          <w:szCs w:val="24"/>
        </w:rPr>
        <w:t xml:space="preserve">ивно действовать в чрезвычайных </w:t>
      </w:r>
      <w:r w:rsidRPr="00070BB6">
        <w:rPr>
          <w:rFonts w:ascii="Times New Roman" w:hAnsi="Times New Roman" w:cs="Times New Roman"/>
          <w:sz w:val="24"/>
          <w:szCs w:val="24"/>
        </w:rPr>
        <w:t>ситуациях;</w:t>
      </w:r>
    </w:p>
    <w:p w:rsidR="00070BB6" w:rsidRDefault="00070BB6" w:rsidP="00070BB6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070BB6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</w:t>
      </w:r>
      <w:r>
        <w:rPr>
          <w:rFonts w:ascii="Times New Roman" w:hAnsi="Times New Roman" w:cs="Times New Roman"/>
          <w:sz w:val="24"/>
          <w:szCs w:val="24"/>
        </w:rPr>
        <w:t xml:space="preserve">ранения и укрепления здоровья в </w:t>
      </w:r>
      <w:r w:rsidRPr="00070BB6">
        <w:rPr>
          <w:rFonts w:ascii="Times New Roman" w:hAnsi="Times New Roman" w:cs="Times New Roman"/>
          <w:sz w:val="24"/>
          <w:szCs w:val="24"/>
        </w:rPr>
        <w:t>процессе профессиональной деятельности и поддержания</w:t>
      </w:r>
      <w:r>
        <w:rPr>
          <w:rFonts w:ascii="Times New Roman" w:hAnsi="Times New Roman" w:cs="Times New Roman"/>
          <w:sz w:val="24"/>
          <w:szCs w:val="24"/>
        </w:rPr>
        <w:t xml:space="preserve"> необходимого уровня физической </w:t>
      </w:r>
      <w:r w:rsidRPr="00070BB6">
        <w:rPr>
          <w:rFonts w:ascii="Times New Roman" w:hAnsi="Times New Roman" w:cs="Times New Roman"/>
          <w:sz w:val="24"/>
          <w:szCs w:val="24"/>
        </w:rPr>
        <w:t>подготовленности;</w:t>
      </w:r>
      <w:r w:rsidRPr="00070BB6">
        <w:rPr>
          <w:rFonts w:ascii="Times New Roman" w:hAnsi="Times New Roman" w:cs="Times New Roman"/>
          <w:sz w:val="24"/>
          <w:szCs w:val="24"/>
        </w:rPr>
        <w:cr/>
      </w:r>
    </w:p>
    <w:p w:rsidR="001C0053" w:rsidRPr="006B5FB3" w:rsidRDefault="001C0053" w:rsidP="00070BB6">
      <w:pPr>
        <w:tabs>
          <w:tab w:val="left" w:pos="916"/>
          <w:tab w:val="left" w:pos="1832"/>
          <w:tab w:val="left" w:pos="222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FB3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477"/>
      </w:tblGrid>
      <w:tr w:rsidR="001C0053" w:rsidRPr="007529B5" w:rsidTr="00E469A4">
        <w:tc>
          <w:tcPr>
            <w:tcW w:w="2093" w:type="dxa"/>
            <w:shd w:val="clear" w:color="auto" w:fill="auto"/>
          </w:tcPr>
          <w:p w:rsidR="001C0053" w:rsidRPr="007529B5" w:rsidRDefault="001C0053" w:rsidP="00E469A4">
            <w:pPr>
              <w:tabs>
                <w:tab w:val="left" w:pos="916"/>
                <w:tab w:val="left" w:pos="1832"/>
                <w:tab w:val="left" w:pos="2220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9B5">
              <w:rPr>
                <w:rFonts w:ascii="Times New Roman" w:hAnsi="Times New Roman" w:cs="Times New Roman"/>
                <w:sz w:val="24"/>
                <w:szCs w:val="24"/>
              </w:rPr>
              <w:t>Код личностных результатов</w:t>
            </w:r>
          </w:p>
        </w:tc>
        <w:tc>
          <w:tcPr>
            <w:tcW w:w="7477" w:type="dxa"/>
            <w:shd w:val="clear" w:color="auto" w:fill="auto"/>
          </w:tcPr>
          <w:p w:rsidR="001C0053" w:rsidRPr="007529B5" w:rsidRDefault="001C0053" w:rsidP="00E469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 результаты</w:t>
            </w:r>
          </w:p>
          <w:p w:rsidR="001C0053" w:rsidRPr="007529B5" w:rsidRDefault="001C0053" w:rsidP="00E469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программы воспитания</w:t>
            </w:r>
          </w:p>
          <w:p w:rsidR="001C0053" w:rsidRPr="006E5CFD" w:rsidRDefault="001C0053" w:rsidP="006E5C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(дескр</w:t>
            </w:r>
            <w:r w:rsidR="006E5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ипторы)</w:t>
            </w:r>
          </w:p>
        </w:tc>
      </w:tr>
      <w:tr w:rsidR="001C0053" w:rsidRPr="007529B5" w:rsidTr="00E469A4">
        <w:tc>
          <w:tcPr>
            <w:tcW w:w="2093" w:type="dxa"/>
            <w:shd w:val="clear" w:color="auto" w:fill="auto"/>
          </w:tcPr>
          <w:p w:rsidR="001C0053" w:rsidRPr="007529B5" w:rsidRDefault="001C0053" w:rsidP="00E4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9B5">
              <w:rPr>
                <w:rFonts w:ascii="Times New Roman" w:hAnsi="Times New Roman" w:cs="Times New Roman"/>
                <w:sz w:val="24"/>
                <w:szCs w:val="24"/>
              </w:rPr>
              <w:t xml:space="preserve">ЛР 9 </w:t>
            </w:r>
          </w:p>
          <w:p w:rsidR="001C0053" w:rsidRPr="007529B5" w:rsidRDefault="001C0053" w:rsidP="00E469A4">
            <w:pPr>
              <w:tabs>
                <w:tab w:val="left" w:pos="916"/>
                <w:tab w:val="left" w:pos="1832"/>
                <w:tab w:val="left" w:pos="2220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1C0053" w:rsidRPr="007529B5" w:rsidRDefault="001C0053" w:rsidP="00E469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Соблюдающий и пропагандирующий правила здорового и</w:t>
            </w:r>
          </w:p>
          <w:p w:rsidR="001C0053" w:rsidRPr="007529B5" w:rsidRDefault="001C0053" w:rsidP="00E469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безопасного образа жизни, спорта; предупреждающий либо</w:t>
            </w:r>
          </w:p>
          <w:p w:rsidR="001C0053" w:rsidRPr="007529B5" w:rsidRDefault="001C0053" w:rsidP="00E469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преодолевающий зависимости от алкоголя, табака, психоактивных</w:t>
            </w:r>
          </w:p>
          <w:p w:rsidR="001C0053" w:rsidRPr="007529B5" w:rsidRDefault="001C0053" w:rsidP="00E469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веществ, азартных игр и т.д. Сохраняющий психологическую</w:t>
            </w:r>
          </w:p>
          <w:p w:rsidR="001C0053" w:rsidRPr="007529B5" w:rsidRDefault="001C0053" w:rsidP="00E469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устойчивость в ситуативно сложных или стремительно</w:t>
            </w:r>
          </w:p>
          <w:p w:rsidR="001C0053" w:rsidRPr="009759CD" w:rsidRDefault="001C0053" w:rsidP="00E469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меняющихся ситуациях</w:t>
            </w:r>
          </w:p>
        </w:tc>
      </w:tr>
    </w:tbl>
    <w:p w:rsidR="001C0053" w:rsidRDefault="001C0053" w:rsidP="001C0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8" w:rsidRDefault="004A3168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8" w:rsidRDefault="004A3168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8" w:rsidRDefault="004A3168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8" w:rsidRDefault="004A3168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8" w:rsidRDefault="004A3168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8" w:rsidRDefault="004A3168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8" w:rsidRDefault="004A3168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8" w:rsidRDefault="004A3168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2C1" w:rsidRDefault="005D02C1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8" w:rsidRDefault="004A3168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E5" w:rsidRDefault="00DA20E5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E5" w:rsidRDefault="00DA20E5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E5" w:rsidRDefault="00DA20E5" w:rsidP="0029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CFD" w:rsidRPr="006F3C75" w:rsidRDefault="006E5CFD" w:rsidP="006E5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2.СТРУКТУРА И СОДЕРЖАНИЕ </w:t>
      </w:r>
      <w:r w:rsidR="00C1228E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ДИСЦИПЛИНЫ </w:t>
      </w:r>
    </w:p>
    <w:p w:rsidR="006E5CFD" w:rsidRDefault="006E5CFD" w:rsidP="006E5C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75">
        <w:rPr>
          <w:rFonts w:ascii="Times New Roman" w:hAnsi="Times New Roman" w:cs="Times New Roman"/>
          <w:b/>
          <w:sz w:val="24"/>
          <w:szCs w:val="24"/>
        </w:rPr>
        <w:t xml:space="preserve">2.1.Объем </w:t>
      </w:r>
      <w:r w:rsidR="00DA20E5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="00C1228E" w:rsidRPr="00C1228E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  <w:r w:rsidRPr="006F3C75">
        <w:rPr>
          <w:rFonts w:ascii="Times New Roman" w:hAnsi="Times New Roman" w:cs="Times New Roman"/>
          <w:b/>
          <w:sz w:val="24"/>
          <w:szCs w:val="24"/>
        </w:rPr>
        <w:t>и виды учебной работы</w:t>
      </w:r>
    </w:p>
    <w:p w:rsidR="006E5CFD" w:rsidRDefault="006E5CFD" w:rsidP="003C0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9" w:type="dxa"/>
        <w:tblInd w:w="-2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4"/>
        <w:gridCol w:w="2025"/>
      </w:tblGrid>
      <w:tr w:rsidR="00F22610" w:rsidRPr="00631135" w:rsidTr="0076323B">
        <w:trPr>
          <w:trHeight w:val="460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Вид учебной работы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Объем часов</w:t>
            </w:r>
          </w:p>
        </w:tc>
      </w:tr>
      <w:tr w:rsidR="00F22610" w:rsidRPr="00631135" w:rsidTr="0076323B">
        <w:trPr>
          <w:trHeight w:val="285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  <w:t>72</w:t>
            </w:r>
          </w:p>
        </w:tc>
      </w:tr>
      <w:tr w:rsidR="00F22610" w:rsidRPr="00631135" w:rsidTr="0076323B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i/>
                <w:color w:val="000000"/>
                <w:kern w:val="3"/>
                <w:sz w:val="24"/>
                <w:szCs w:val="24"/>
              </w:rPr>
              <w:t>-</w:t>
            </w:r>
          </w:p>
        </w:tc>
      </w:tr>
      <w:tr w:rsidR="00F22610" w:rsidRPr="00631135" w:rsidTr="0076323B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</w:rPr>
              <w:t>72</w:t>
            </w:r>
          </w:p>
        </w:tc>
      </w:tr>
      <w:tr w:rsidR="00F22610" w:rsidRPr="00631135" w:rsidTr="0076323B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 том числе: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</w:pPr>
          </w:p>
        </w:tc>
      </w:tr>
      <w:tr w:rsidR="00F22610" w:rsidRPr="00631135" w:rsidTr="0076323B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>2</w:t>
            </w:r>
          </w:p>
        </w:tc>
      </w:tr>
      <w:tr w:rsidR="00F22610" w:rsidRPr="00631135" w:rsidTr="0076323B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практические занятия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>70</w:t>
            </w:r>
          </w:p>
        </w:tc>
      </w:tr>
      <w:tr w:rsidR="00F22610" w:rsidTr="0076323B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Default="00F22610" w:rsidP="0076323B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Профессионально ориентированное содержание 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2</w:t>
            </w:r>
          </w:p>
        </w:tc>
      </w:tr>
      <w:tr w:rsidR="00F22610" w:rsidTr="0076323B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Default="00F22610" w:rsidP="0076323B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в т. ч.: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</w:tr>
      <w:tr w:rsidR="00F22610" w:rsidTr="0076323B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Default="00F22610" w:rsidP="0076323B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-</w:t>
            </w:r>
          </w:p>
        </w:tc>
      </w:tr>
      <w:tr w:rsidR="00F22610" w:rsidTr="0076323B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Default="00F22610" w:rsidP="0076323B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2</w:t>
            </w:r>
          </w:p>
        </w:tc>
      </w:tr>
      <w:tr w:rsidR="00F22610" w:rsidRPr="00631135" w:rsidTr="0076323B"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10" w:rsidRPr="00631135" w:rsidRDefault="00F22610" w:rsidP="0076323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b/>
                <w:iCs/>
                <w:kern w:val="3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b/>
                <w:iCs/>
                <w:kern w:val="3"/>
                <w:sz w:val="24"/>
                <w:szCs w:val="24"/>
              </w:rPr>
              <w:t>дифференцированного зачета</w:t>
            </w:r>
          </w:p>
        </w:tc>
      </w:tr>
    </w:tbl>
    <w:p w:rsidR="00C1228E" w:rsidRDefault="00C1228E" w:rsidP="003C0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P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Default="00C1228E" w:rsidP="00C1228E">
      <w:pPr>
        <w:rPr>
          <w:rFonts w:ascii="Times New Roman" w:hAnsi="Times New Roman" w:cs="Times New Roman"/>
          <w:sz w:val="28"/>
          <w:szCs w:val="28"/>
        </w:rPr>
      </w:pPr>
    </w:p>
    <w:p w:rsidR="00C1228E" w:rsidRDefault="00C1228E" w:rsidP="00C1228E">
      <w:pPr>
        <w:tabs>
          <w:tab w:val="left" w:pos="1968"/>
        </w:tabs>
        <w:rPr>
          <w:rFonts w:ascii="Times New Roman" w:hAnsi="Times New Roman" w:cs="Times New Roman"/>
          <w:sz w:val="28"/>
          <w:szCs w:val="28"/>
        </w:rPr>
        <w:sectPr w:rsidR="00C1228E" w:rsidSect="003C07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26D2" w:rsidRDefault="007A26D2" w:rsidP="007A26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</w:t>
      </w:r>
      <w:r w:rsidRPr="008443AA">
        <w:rPr>
          <w:rFonts w:ascii="Times New Roman" w:hAnsi="Times New Roman" w:cs="Times New Roman"/>
          <w:b/>
          <w:sz w:val="24"/>
          <w:szCs w:val="24"/>
        </w:rPr>
        <w:t>общеобразовательной дисциплины</w:t>
      </w:r>
    </w:p>
    <w:tbl>
      <w:tblPr>
        <w:tblStyle w:val="11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8789"/>
        <w:gridCol w:w="1134"/>
        <w:gridCol w:w="1842"/>
        <w:gridCol w:w="1276"/>
      </w:tblGrid>
      <w:tr w:rsidR="007A26D2" w:rsidRPr="006E6E36" w:rsidTr="00B531A2">
        <w:tc>
          <w:tcPr>
            <w:tcW w:w="2977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8789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eastAsia="Calibri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Коды личностных результатов, формированию которых способствует элемент программы</w:t>
            </w:r>
          </w:p>
        </w:tc>
      </w:tr>
      <w:tr w:rsidR="007A26D2" w:rsidRPr="006E6E36" w:rsidTr="00B531A2">
        <w:tc>
          <w:tcPr>
            <w:tcW w:w="2977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89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A26D2" w:rsidRPr="006E6E36" w:rsidTr="00B531A2">
        <w:trPr>
          <w:trHeight w:val="164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8789" w:type="dxa"/>
          </w:tcPr>
          <w:p w:rsidR="007A26D2" w:rsidRPr="006159E7" w:rsidRDefault="007A26D2" w:rsidP="00B531A2">
            <w:pPr>
              <w:jc w:val="both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 xml:space="preserve">Содержание 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159E7">
              <w:rPr>
                <w:rFonts w:ascii="Times New Roman" w:hAnsi="Times New Roman" w:cs="Times New Roman"/>
                <w:i/>
              </w:rPr>
              <w:t>ЛР 9</w:t>
            </w:r>
          </w:p>
        </w:tc>
      </w:tr>
      <w:tr w:rsidR="007A26D2" w:rsidRPr="006E6E36" w:rsidTr="00B531A2">
        <w:trPr>
          <w:trHeight w:val="703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159E7">
              <w:rPr>
                <w:rFonts w:ascii="Times New Roman" w:hAnsi="Times New Roman" w:cs="Times New Roman"/>
              </w:rPr>
              <w:t>1. «Правила поведения и техника безопасности на занятиях физической культуры в условиях спортивного зала и спортивных площадок Физическая культура в общекультурной и профессиональной подготовке студентов СПО.»</w:t>
            </w:r>
          </w:p>
        </w:tc>
        <w:tc>
          <w:tcPr>
            <w:tcW w:w="1134" w:type="dxa"/>
          </w:tcPr>
          <w:p w:rsidR="007A26D2" w:rsidRPr="003422FC" w:rsidRDefault="007A26D2" w:rsidP="00B531A2">
            <w:pPr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070BB6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A26D2" w:rsidRPr="006E6E36" w:rsidTr="00B531A2">
        <w:tc>
          <w:tcPr>
            <w:tcW w:w="11766" w:type="dxa"/>
            <w:gridSpan w:val="2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</w:rPr>
              <w:t>Раздел 1. Легкая атлетика</w:t>
            </w:r>
          </w:p>
        </w:tc>
        <w:tc>
          <w:tcPr>
            <w:tcW w:w="1134" w:type="dxa"/>
          </w:tcPr>
          <w:p w:rsidR="007A26D2" w:rsidRPr="003422FC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2F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A26D2" w:rsidRPr="006E6E36" w:rsidTr="00B531A2">
        <w:trPr>
          <w:trHeight w:val="165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1.1. Техника низкого старта и стартового разгона. 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3422FC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2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10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3422FC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2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470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</w:rPr>
              <w:t>1. Практическое занятие 1.</w:t>
            </w:r>
            <w:r w:rsidRPr="006159E7">
              <w:rPr>
                <w:rFonts w:ascii="Times New Roman" w:hAnsi="Times New Roman" w:cs="Times New Roman"/>
                <w:b/>
              </w:rPr>
              <w:t xml:space="preserve"> </w:t>
            </w:r>
            <w:r w:rsidRPr="006159E7">
              <w:rPr>
                <w:rFonts w:ascii="Times New Roman" w:hAnsi="Times New Roman" w:cs="Times New Roman"/>
              </w:rPr>
              <w:t>«ОРУ. СБУ. Бег на выносливость до 5-ти минут. Тесты ОФП. Изучение техники низкого старта и стартового разгона.»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3422FC" w:rsidRDefault="007A26D2" w:rsidP="00B531A2">
            <w:pPr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1.2.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низкого старта и стартового разгона. Бег на короткие дистанции. Ускорение 4х30 метров.</w:t>
            </w: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3422FC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2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3422FC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2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1. Практическое занятие 2.</w:t>
            </w:r>
            <w:r w:rsidRPr="006159E7">
              <w:rPr>
                <w:rFonts w:ascii="Times New Roman" w:hAnsi="Times New Roman" w:cs="Times New Roman"/>
                <w:b/>
              </w:rPr>
              <w:t xml:space="preserve"> </w:t>
            </w:r>
            <w:r w:rsidRPr="006159E7">
              <w:rPr>
                <w:rFonts w:ascii="Times New Roman" w:hAnsi="Times New Roman" w:cs="Times New Roman"/>
              </w:rPr>
              <w:t>«Разминка. ОРУ. СБУ. Изучение техники низкого старта и стартового разгона.  Ускорение 4х30 метров. Бег на короткие дистанции.»</w:t>
            </w:r>
          </w:p>
        </w:tc>
        <w:tc>
          <w:tcPr>
            <w:tcW w:w="1134" w:type="dxa"/>
          </w:tcPr>
          <w:p w:rsidR="007A26D2" w:rsidRPr="003422FC" w:rsidRDefault="007A26D2" w:rsidP="00B531A2">
            <w:pPr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1.3.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Бег на короткие дистанции. Бег 100 метров на оценку.</w:t>
            </w: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3422FC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2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3422FC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2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1. Практическое занятие 3. «ОРУ. СБУ. Кросс. Изучение бега на короткие дистанции. Бег 100 метров на оценку.»</w:t>
            </w:r>
          </w:p>
        </w:tc>
        <w:tc>
          <w:tcPr>
            <w:tcW w:w="1134" w:type="dxa"/>
          </w:tcPr>
          <w:p w:rsidR="007A26D2" w:rsidRPr="003422FC" w:rsidRDefault="007A26D2" w:rsidP="00B531A2">
            <w:pPr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96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1.4.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Техника метания гранаты.  </w:t>
            </w:r>
            <w:r w:rsidRPr="006159E7">
              <w:rPr>
                <w:rFonts w:ascii="Times New Roman" w:hAnsi="Times New Roman" w:cs="Times New Roman"/>
                <w:b/>
              </w:rPr>
              <w:lastRenderedPageBreak/>
              <w:t>Бег на средние дистанции: 300 м. – девушки, 500 м. – юноши.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72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470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1. Практическое занятие 4.</w:t>
            </w:r>
            <w:r w:rsidRPr="006159E7">
              <w:rPr>
                <w:rFonts w:ascii="Times New Roman" w:hAnsi="Times New Roman" w:cs="Times New Roman"/>
                <w:b/>
              </w:rPr>
              <w:t xml:space="preserve"> </w:t>
            </w:r>
            <w:r w:rsidRPr="006159E7">
              <w:rPr>
                <w:rFonts w:ascii="Times New Roman" w:hAnsi="Times New Roman" w:cs="Times New Roman"/>
              </w:rPr>
              <w:t>«ОРУ. СБУ. Изучение  бега на средние дистанции: 300 м. – девушки, 500 м. – юноши. Изучение техники метания гранаты.»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92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lastRenderedPageBreak/>
              <w:t xml:space="preserve">Тема 1.5. </w:t>
            </w:r>
          </w:p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метания гранаты. Бег на средние дистанции.</w:t>
            </w: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3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470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</w:rPr>
              <w:t>1. Практическое занятие 5.</w:t>
            </w:r>
            <w:r w:rsidRPr="006159E7">
              <w:rPr>
                <w:rFonts w:ascii="Times New Roman" w:hAnsi="Times New Roman" w:cs="Times New Roman"/>
                <w:b/>
              </w:rPr>
              <w:t xml:space="preserve"> </w:t>
            </w:r>
            <w:r w:rsidRPr="006159E7">
              <w:rPr>
                <w:rFonts w:ascii="Times New Roman" w:hAnsi="Times New Roman" w:cs="Times New Roman"/>
              </w:rPr>
              <w:t>«ОРУ. СБУ. Продолжение изучения бега на средние дистанции. Изучение техники метания гранаты.»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0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1.6.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прыжка в длину с разбега. Бег на длинные дистанции (старт, финиширование).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66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484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1. «Практическое занятие 6.</w:t>
            </w:r>
            <w:r w:rsidRPr="006159E7">
              <w:rPr>
                <w:rFonts w:ascii="Times New Roman" w:hAnsi="Times New Roman" w:cs="Times New Roman"/>
                <w:b/>
              </w:rPr>
              <w:t xml:space="preserve"> </w:t>
            </w:r>
            <w:r w:rsidRPr="006159E7">
              <w:rPr>
                <w:rFonts w:ascii="Times New Roman" w:hAnsi="Times New Roman" w:cs="Times New Roman"/>
              </w:rPr>
              <w:t>ОРУ. СБУ. Изучение техники бега на длинные дистанции (старт, финиширование). Изучение техники прыжка в длину с разбега.»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81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Тема 1.7.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 Бег на длинные дистанции. Техника прыжка в длину с разбега.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6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460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1. Практическое занятие 7</w:t>
            </w:r>
            <w:r w:rsidRPr="006159E7">
              <w:rPr>
                <w:rFonts w:ascii="Times New Roman" w:hAnsi="Times New Roman" w:cs="Times New Roman"/>
                <w:b/>
              </w:rPr>
              <w:t xml:space="preserve">. </w:t>
            </w:r>
            <w:r w:rsidRPr="006159E7">
              <w:rPr>
                <w:rFonts w:ascii="Times New Roman" w:hAnsi="Times New Roman" w:cs="Times New Roman"/>
              </w:rPr>
              <w:t>«ОРУ. СБУ. Продолжение изучения техники прыжка в длину с разбега. Продолжение изучения техники бега на длинные дистанции.»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84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1.8. </w:t>
            </w:r>
          </w:p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прыжка в длину с места.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84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84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</w:rPr>
              <w:t>1. Практическое занятие 8.</w:t>
            </w:r>
            <w:r w:rsidRPr="006159E7">
              <w:rPr>
                <w:rFonts w:ascii="Times New Roman" w:hAnsi="Times New Roman" w:cs="Times New Roman"/>
                <w:b/>
              </w:rPr>
              <w:t xml:space="preserve"> </w:t>
            </w:r>
            <w:r w:rsidRPr="006159E7">
              <w:rPr>
                <w:rFonts w:ascii="Times New Roman" w:hAnsi="Times New Roman" w:cs="Times New Roman"/>
              </w:rPr>
              <w:t>«ОРУ. СБУ.  Изучение техники прыжка в длину с места.»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11766" w:type="dxa"/>
            <w:gridSpan w:val="2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Раздел 2. Гимнастика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A26D2" w:rsidRPr="006E6E36" w:rsidTr="00B531A2">
        <w:trPr>
          <w:trHeight w:val="110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2.1. </w:t>
            </w:r>
          </w:p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Физическая культура в обеспечении здоровья. История развития гимнастики.  Строевые приемы на месте и в движении, перестроения.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9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491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1. Практическое занятие 9.</w:t>
            </w:r>
            <w:r w:rsidRPr="006159E7">
              <w:rPr>
                <w:b/>
                <w:sz w:val="22"/>
                <w:szCs w:val="22"/>
              </w:rPr>
              <w:t xml:space="preserve">  </w:t>
            </w:r>
            <w:r w:rsidRPr="006159E7">
              <w:rPr>
                <w:sz w:val="22"/>
                <w:szCs w:val="22"/>
              </w:rPr>
              <w:t>«Физическая культура в обеспечении здоровья. История развития гимнастики.</w:t>
            </w:r>
            <w:r w:rsidRPr="006159E7">
              <w:rPr>
                <w:b/>
                <w:sz w:val="22"/>
                <w:szCs w:val="22"/>
              </w:rPr>
              <w:t xml:space="preserve">  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Строевые приемы на месте и в движении, перестроения.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90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2.2.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Строевые упражнения. Акробатические упражнения: группировки, перекаты, кувырки, равновесия. Знакомство с зачетной комбинацией.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36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470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1.Практическое занятие 10.</w:t>
            </w:r>
            <w:r w:rsidRPr="006159E7">
              <w:rPr>
                <w:b/>
                <w:sz w:val="22"/>
                <w:szCs w:val="22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Строевые упражнения. ОРУ. Выполнение акробатических упражнений: группировки, перекаты, кувырки, равновесия. Знакомство с зачетной комбинацией.»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2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2.3.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lastRenderedPageBreak/>
              <w:t>Вольные упражнения. Отдельные приемы зачетных комбинаций (акробатика). Лазание по канату в три приема.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15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470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</w:rPr>
              <w:t>1.Практическое занятие 11.</w:t>
            </w:r>
            <w:r w:rsidRPr="006159E7">
              <w:rPr>
                <w:rFonts w:ascii="Times New Roman" w:hAnsi="Times New Roman" w:cs="Times New Roman"/>
                <w:b/>
              </w:rPr>
              <w:t xml:space="preserve"> «</w:t>
            </w:r>
            <w:r w:rsidRPr="006159E7">
              <w:rPr>
                <w:rFonts w:ascii="Times New Roman" w:hAnsi="Times New Roman" w:cs="Times New Roman"/>
              </w:rPr>
              <w:t>Вольные упражнения. ОРУ. Изучение отдельных приемов зачетных комбинаций (акробатика). Лазание по канату в три приема.»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070BB6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 w:rsidR="00070BB6"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52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2.4. </w:t>
            </w:r>
          </w:p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Строевые упражнения. Отдельные приемы зачетных комбинаций (перекладина – юноши; бревно - девушки).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2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84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</w:rPr>
              <w:t>Практическое занятие 12.</w:t>
            </w:r>
            <w:r w:rsidRPr="006159E7">
              <w:rPr>
                <w:rFonts w:ascii="Times New Roman" w:hAnsi="Times New Roman" w:cs="Times New Roman"/>
                <w:b/>
              </w:rPr>
              <w:t xml:space="preserve"> «</w:t>
            </w:r>
            <w:r w:rsidRPr="006159E7">
              <w:rPr>
                <w:rFonts w:ascii="Times New Roman" w:hAnsi="Times New Roman" w:cs="Times New Roman"/>
              </w:rPr>
              <w:t>Строевые упражнения. ОРУ (в парах). Изучение отдельных приемов зачетных комбинаций (перекладина – юноши; бревно - девушки).»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84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2.5. </w:t>
            </w:r>
          </w:p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Строевые упражнения. Брусья: юноши – размахивания в упоре, подъем из упора на руках (махом назад); девушки – подъем переворотом на н/ж, равновесие, соскок (махом назад).  Опорный прыжок: прыжок через козла «согнув ноги».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5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76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Практическое занятие 13.</w:t>
            </w:r>
            <w:r w:rsidRPr="006159E7">
              <w:rPr>
                <w:rFonts w:ascii="Times New Roman" w:hAnsi="Times New Roman" w:cs="Times New Roman"/>
                <w:b/>
              </w:rPr>
              <w:t xml:space="preserve"> «</w:t>
            </w:r>
            <w:r w:rsidRPr="006159E7">
              <w:rPr>
                <w:rFonts w:ascii="Times New Roman" w:hAnsi="Times New Roman" w:cs="Times New Roman"/>
              </w:rPr>
              <w:t>Строевые упражнения. ОРУ (с гимнастической палкой). Брусья: юноши – размахивания в упоре, подъем из упора на руках (махом назад); девушки – подъем переворотом на н/ж, равновесие, соскок (махом назад).  Опорный прыжок: прыжок через козла «согнув ноги».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2.6.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Строевые упражнения. Зачетные упражнения по гимнастике: акробатика, брусья.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14.</w:t>
            </w:r>
            <w:r w:rsidRPr="006159E7">
              <w:rPr>
                <w:b/>
                <w:sz w:val="22"/>
                <w:szCs w:val="22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Строевые упражнения. ОРУ (со скакалкой). Выполнение зачетных упражнений по гимнастике: акробатика, брусья.»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04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2.7.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159E7">
              <w:rPr>
                <w:rFonts w:ascii="Times New Roman" w:hAnsi="Times New Roman" w:cs="Times New Roman"/>
                <w:b/>
              </w:rPr>
              <w:t>Строевые упражнения. Зачетные упражнения по гимнастике: гимнастическое бревно – девушки, перекладина (низкая) – юноши.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50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529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15.</w:t>
            </w:r>
            <w:r w:rsidRPr="006159E7">
              <w:rPr>
                <w:b/>
                <w:sz w:val="22"/>
                <w:szCs w:val="22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Строевые упражнения. ОРУ (со скакалкой). Выполнение зачетных упражнений по гимнастике: гимнастическое бревно – девушки, перекладина (низкая) – юноши.»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24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2.8.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Строевые упражнения. </w:t>
            </w:r>
            <w:r w:rsidRPr="006159E7">
              <w:rPr>
                <w:rFonts w:ascii="Times New Roman" w:hAnsi="Times New Roman" w:cs="Times New Roman"/>
                <w:b/>
              </w:rPr>
              <w:lastRenderedPageBreak/>
              <w:t>Зачетные упражнения по гимнастике: опорный прыжок.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24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24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Практическое занятие 16.</w:t>
            </w:r>
            <w:r w:rsidRPr="006159E7">
              <w:rPr>
                <w:rFonts w:ascii="Times New Roman" w:hAnsi="Times New Roman" w:cs="Times New Roman"/>
                <w:b/>
              </w:rPr>
              <w:t xml:space="preserve"> «</w:t>
            </w:r>
            <w:r w:rsidRPr="006159E7">
              <w:rPr>
                <w:rFonts w:ascii="Times New Roman" w:hAnsi="Times New Roman" w:cs="Times New Roman"/>
              </w:rPr>
              <w:t>Строевые упражнения. ОРУ. Выполнение зачетных упражнений по гимнастике: опорный прыжок (юн), (дев).»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68"/>
        </w:trPr>
        <w:tc>
          <w:tcPr>
            <w:tcW w:w="11766" w:type="dxa"/>
            <w:gridSpan w:val="2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lastRenderedPageBreak/>
              <w:t>Раздел 3. Лыжная подготовка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3.1.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попеременно двухшажного хода.</w:t>
            </w:r>
            <w:r w:rsidRPr="006159E7">
              <w:t xml:space="preserve"> </w:t>
            </w:r>
            <w:r w:rsidRPr="006159E7">
              <w:rPr>
                <w:rFonts w:ascii="Times New Roman" w:hAnsi="Times New Roman" w:cs="Times New Roman"/>
                <w:b/>
              </w:rPr>
              <w:t>Свободное катание на лыжах 2 – 3 км.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Практическое занятие 17.</w:t>
            </w:r>
            <w:r w:rsidRPr="006159E7">
              <w:rPr>
                <w:rFonts w:ascii="Times New Roman" w:hAnsi="Times New Roman" w:cs="Times New Roman"/>
                <w:b/>
              </w:rPr>
              <w:t xml:space="preserve"> «</w:t>
            </w:r>
            <w:r w:rsidRPr="006159E7">
              <w:rPr>
                <w:rFonts w:ascii="Times New Roman" w:hAnsi="Times New Roman" w:cs="Times New Roman"/>
              </w:rPr>
              <w:t>Продолжать обучение технике попеременно двухшажного хода. Свободное катание на лыжах 2 – 3 км.»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3.2.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одновременных ходов (одно-, двух- и более) на разной скорости передвижения.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18.</w:t>
            </w:r>
            <w:r w:rsidRPr="006159E7">
              <w:rPr>
                <w:b/>
                <w:sz w:val="22"/>
                <w:szCs w:val="22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Обучение технике одновременных ходов (одно-, двух- и более) на разной скорости передвижения.»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52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3.3.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  <w:bCs/>
              </w:rPr>
              <w:t>Техника переменных ходов</w:t>
            </w:r>
            <w:r w:rsidRPr="006159E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52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5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19.</w:t>
            </w:r>
            <w:r w:rsidRPr="006159E7">
              <w:rPr>
                <w:b/>
                <w:sz w:val="22"/>
                <w:szCs w:val="22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Тест-контроль. Техника переменных ходов: 1 км – дев; 2 км – юн.»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76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3.4.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  <w:bCs/>
              </w:rPr>
              <w:t>Техника переменных ходов</w:t>
            </w:r>
            <w:r w:rsidRPr="006159E7">
              <w:rPr>
                <w:rFonts w:ascii="Times New Roman" w:hAnsi="Times New Roman" w:cs="Times New Roman"/>
                <w:b/>
              </w:rPr>
              <w:t>. Горнолыжная техника прохождения спусков и подъемов.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66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84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20. «Переход с попеременных ходов на одновременные и наоборот в зависимости от рельефа местности. Обучение горнолыжной технике прохождения спусков и подъемов.»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52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3.5.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Одновременные ходы. Тест-контроль.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52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5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21.</w:t>
            </w:r>
            <w:r w:rsidRPr="006159E7">
              <w:rPr>
                <w:b/>
                <w:sz w:val="22"/>
                <w:szCs w:val="22"/>
              </w:rPr>
              <w:t xml:space="preserve"> «</w:t>
            </w:r>
            <w:r w:rsidRPr="006159E7">
              <w:rPr>
                <w:sz w:val="22"/>
                <w:szCs w:val="22"/>
              </w:rPr>
              <w:t>Техника одновременных ходов. Тест-контроль.»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3.6.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коньковых ходов. Свободное катание 2 – 3 км.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22.</w:t>
            </w:r>
            <w:r w:rsidRPr="006159E7">
              <w:rPr>
                <w:b/>
                <w:sz w:val="22"/>
                <w:szCs w:val="22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Ознакомление с коньковым ходом (двушажный). Свободное катание 2 – 3 км.»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3.7.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передвижения на лыжах. Контрольный норматив: 2 км – дев; 3 км – юн.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Практическое занятие 23.</w:t>
            </w:r>
            <w:r w:rsidRPr="006159E7">
              <w:rPr>
                <w:rFonts w:ascii="Times New Roman" w:hAnsi="Times New Roman" w:cs="Times New Roman"/>
                <w:b/>
              </w:rPr>
              <w:t xml:space="preserve"> «</w:t>
            </w:r>
            <w:r w:rsidRPr="006159E7">
              <w:rPr>
                <w:rFonts w:ascii="Times New Roman" w:hAnsi="Times New Roman" w:cs="Times New Roman"/>
              </w:rPr>
              <w:t>Продолжать обучение</w:t>
            </w:r>
            <w:r w:rsidRPr="006159E7">
              <w:rPr>
                <w:rFonts w:ascii="Times New Roman" w:hAnsi="Times New Roman" w:cs="Times New Roman"/>
                <w:b/>
              </w:rPr>
              <w:t xml:space="preserve"> </w:t>
            </w:r>
            <w:r w:rsidRPr="006159E7">
              <w:rPr>
                <w:rFonts w:ascii="Times New Roman" w:hAnsi="Times New Roman" w:cs="Times New Roman"/>
              </w:rPr>
              <w:t>технике передвижения на лыжах.</w:t>
            </w:r>
            <w:r w:rsidRPr="006159E7">
              <w:rPr>
                <w:rFonts w:ascii="Times New Roman" w:hAnsi="Times New Roman" w:cs="Times New Roman"/>
                <w:b/>
              </w:rPr>
              <w:t xml:space="preserve"> </w:t>
            </w:r>
            <w:r w:rsidRPr="006159E7">
              <w:rPr>
                <w:rFonts w:ascii="Times New Roman" w:hAnsi="Times New Roman" w:cs="Times New Roman"/>
              </w:rPr>
              <w:t>Контрольный норматив: 2 км – дев; 3 км – юн.»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11766" w:type="dxa"/>
            <w:gridSpan w:val="2"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lastRenderedPageBreak/>
              <w:t>Раздел 4. Спортивные игры. Баскетбол.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A26D2" w:rsidRPr="006E6E36" w:rsidTr="00B531A2">
        <w:trPr>
          <w:trHeight w:val="14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4.1. </w:t>
            </w:r>
          </w:p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передачи мяча: прием, передача двумя руками от груди в движении. Прием, передача одной рукой от плеча в движении.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195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400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24.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 xml:space="preserve"> «Обучение приему, передаче двумя руками от груди в движении. Приему, передаче одной рукой от плеча в движении.»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4.2.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броска: одной от плеча, двумя сверху, в прыжке. Учебная игра.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b/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25.</w:t>
            </w:r>
            <w:r w:rsidRPr="006159E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Обучение броскам по кольцу, одной от плеча, двумя сверху, в прыжке. Учебная игра.»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39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4.3.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Техника ведения мяча: высокое ведение, низкое ведение, ведение с поворотами, ведение со снижением высоты отскока и изменением темпа. Финты. Учебная игра. 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73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536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Практическое занятие 26. «Обучение технике ведения мяча: высокое ведение, низкое ведение, ведение с поворотами, ведение со снижением высоты отскока и изменением темпа. Финты. Учебная игра.»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4.4.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Тактика игры: комбинации, личная защита. Зачет: штрафной бросок.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27.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Изучение тактических действий в игре: комбинации, личная защита. Зачет: штрафной бросок.»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4.5.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броска мяча с 2-х шагов. Учебная игра.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28.</w:t>
            </w:r>
            <w:r w:rsidRPr="006159E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Изучение техники броска мяча с 2-х шагов. Учебная игра.»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4.6.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Зачет: скоростная выносливость. Зачет по разделу «Баскетбол».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29.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Зачет: скоростная выносливость. Зачет по разделу «Баскетбол».»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11766" w:type="dxa"/>
            <w:gridSpan w:val="2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Раздел 5. Спортивные игры. Волейбол.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5.1.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lastRenderedPageBreak/>
              <w:t>Прием, передача мяча. Жонглирование мяча. Учебная игра.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30.</w:t>
            </w:r>
            <w:r w:rsidRPr="006159E7">
              <w:rPr>
                <w:b/>
                <w:sz w:val="22"/>
                <w:szCs w:val="22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Продолжение обучения приему, передаче мяча. Жонглирование мяча. Учебная игра.»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2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5.2.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подачи мяча: нижняя прямая, нижняя боковая, верхняя прямая, верхняя боковая. Учебная игра.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64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84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Практическое занятие 31.</w:t>
            </w:r>
            <w:r w:rsidRPr="006159E7">
              <w:rPr>
                <w:rFonts w:ascii="Times New Roman" w:hAnsi="Times New Roman" w:cs="Times New Roman"/>
                <w:b/>
              </w:rPr>
              <w:t xml:space="preserve"> «</w:t>
            </w:r>
            <w:r w:rsidRPr="006159E7">
              <w:rPr>
                <w:rFonts w:ascii="Times New Roman" w:hAnsi="Times New Roman" w:cs="Times New Roman"/>
              </w:rPr>
              <w:t>Обучение технике подачи: нижняя прямая, нижняя боковая, верхняя прямая, верхняя боковая. Учебная игра.»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5.3.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приема, передачи двумя руками сверху, снизу в движении. Учебная игра.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30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32.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 xml:space="preserve"> Зачет: «Прием, передача двумя руками сверху, снизу в движении. Учебная игра.»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5.4. </w:t>
            </w:r>
          </w:p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нападающего удара. Тактика игры. Учебная игра.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Практическое занятие 33. «Обучение</w:t>
            </w:r>
            <w:r w:rsidRPr="006159E7">
              <w:rPr>
                <w:rFonts w:ascii="Times New Roman" w:hAnsi="Times New Roman" w:cs="Times New Roman"/>
                <w:b/>
              </w:rPr>
              <w:t xml:space="preserve"> </w:t>
            </w:r>
            <w:r w:rsidRPr="006159E7">
              <w:rPr>
                <w:rFonts w:ascii="Times New Roman" w:hAnsi="Times New Roman" w:cs="Times New Roman"/>
              </w:rPr>
              <w:t>нападающему удару. Обучение тактики игры: командные действия. Учебная игра.»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5.5. 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Техника нападающего удара. Зачет: Жонглирование мяча.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22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pStyle w:val="af"/>
              <w:spacing w:before="0" w:after="0"/>
              <w:rPr>
                <w:sz w:val="22"/>
                <w:szCs w:val="22"/>
              </w:rPr>
            </w:pPr>
            <w:r w:rsidRPr="006159E7">
              <w:rPr>
                <w:sz w:val="22"/>
                <w:szCs w:val="22"/>
              </w:rPr>
              <w:t>Практическое занятие 34.</w:t>
            </w:r>
            <w:r w:rsidRPr="006159E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«</w:t>
            </w:r>
            <w:r w:rsidRPr="006159E7">
              <w:rPr>
                <w:rFonts w:eastAsiaTheme="minorHAnsi"/>
                <w:sz w:val="22"/>
                <w:szCs w:val="22"/>
                <w:lang w:eastAsia="en-US"/>
              </w:rPr>
              <w:t>Нападающий удар с различных подач. Зачет: Жонглирование мяча.»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76"/>
        </w:trPr>
        <w:tc>
          <w:tcPr>
            <w:tcW w:w="2977" w:type="dxa"/>
            <w:vMerge w:val="restart"/>
          </w:tcPr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 xml:space="preserve">Тема 5.6. </w:t>
            </w:r>
          </w:p>
          <w:p w:rsidR="007A26D2" w:rsidRPr="006159E7" w:rsidRDefault="007A26D2" w:rsidP="00B5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6159E7">
              <w:rPr>
                <w:rFonts w:ascii="Times New Roman" w:hAnsi="Times New Roman" w:cs="Times New Roman"/>
                <w:b/>
              </w:rPr>
              <w:t>Подача мяча в зоны. Нападающий удар.</w:t>
            </w:r>
          </w:p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76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59E7">
              <w:rPr>
                <w:rFonts w:ascii="Times New Roman" w:hAnsi="Times New Roman" w:cs="Times New Roman"/>
                <w:b/>
                <w:bCs/>
                <w:i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rPr>
          <w:trHeight w:val="76"/>
        </w:trPr>
        <w:tc>
          <w:tcPr>
            <w:tcW w:w="2977" w:type="dxa"/>
            <w:vMerge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</w:rPr>
              <w:t>Практическое занятие 35. «Зачет: техника подачи мяча в зоны. Нападающий удар.»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A26D2" w:rsidRPr="006159E7" w:rsidRDefault="00070BB6" w:rsidP="00B531A2">
            <w:pPr>
              <w:jc w:val="center"/>
              <w:rPr>
                <w:rFonts w:ascii="Times New Roman" w:hAnsi="Times New Roman" w:cs="Times New Roman"/>
              </w:rPr>
            </w:pPr>
            <w:r w:rsidRPr="003422FC">
              <w:rPr>
                <w:rFonts w:ascii="Times New Roman" w:hAnsi="Times New Roman" w:cs="Times New Roman"/>
              </w:rPr>
              <w:t>ОК0</w:t>
            </w:r>
            <w:r>
              <w:rPr>
                <w:rFonts w:ascii="Times New Roman" w:hAnsi="Times New Roman" w:cs="Times New Roman"/>
              </w:rPr>
              <w:t>4</w:t>
            </w:r>
            <w:r w:rsidRPr="003422FC">
              <w:rPr>
                <w:rFonts w:ascii="Times New Roman" w:hAnsi="Times New Roman" w:cs="Times New Roman"/>
              </w:rPr>
              <w:t>-ОК08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11766" w:type="dxa"/>
            <w:gridSpan w:val="2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Темы  индивидуальных проектов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Значение физической культуры и спорта в жизни человека.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История развития физической культуры как дисциплины.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История зарождения олимпийского движения в Древней Греции.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Физическая культура и ее влияние на решение социальных проблем.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Современные олимпийские игры: особенности проведения и их значение в жизни современного общества.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Влияние физических упражнений на полноценное развитие организма человека.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Процесс организации здорового образа жизни.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Лечебная физическая культура: комплексы физических упражнений направленных на устранение различных заболеваний.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lastRenderedPageBreak/>
              <w:t>Физическая культура как средство борьбы от переутомления и низкой работоспособности.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 xml:space="preserve">Основные системы оздоровительной физической культуры. 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Меры предосторожности во время занятий физической культурой.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Основные методы саморегуляции психических и физических заболеваний.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Профилактика возникновения профессиональных заболеваний.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Взаимосвязь физического и духовного развития личности.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Адаптация к физическим упражнениям на разных возрастных этапах.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Основные виды спортивных игр.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Виды бега и их влияние на здоровье человека.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Развитие выносливости во время занятий спортом.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Адаптация профессиональных спортсменов к выполнению предусмотренных нагрузок.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Алкоголизм и его влияние на развитие здоровой личности.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Наркотики и их влияние на развитие полноценной личности.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Лыжный спорт: перспективы развития.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Плавание и его воздействие на развитие системы опорно-двигательного аппарата.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Актуальные проблемы в проведении занятий по физической культуре в учебных заведениях.</w:t>
            </w:r>
          </w:p>
          <w:p w:rsidR="007A26D2" w:rsidRPr="006159E7" w:rsidRDefault="007A26D2" w:rsidP="00B531A2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</w:rPr>
              <w:t>Особенности правовой базы в отношении спорта и физической культуры в России.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11766" w:type="dxa"/>
            <w:gridSpan w:val="2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lastRenderedPageBreak/>
              <w:t>Промежуточная аттестация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D2" w:rsidRPr="006E6E36" w:rsidTr="00B531A2">
        <w:tc>
          <w:tcPr>
            <w:tcW w:w="11766" w:type="dxa"/>
            <w:gridSpan w:val="2"/>
          </w:tcPr>
          <w:p w:rsidR="007A26D2" w:rsidRPr="006159E7" w:rsidRDefault="007A26D2" w:rsidP="00B531A2">
            <w:pPr>
              <w:rPr>
                <w:rFonts w:ascii="Times New Roman" w:hAnsi="Times New Roman" w:cs="Times New Roman"/>
                <w:b/>
              </w:rPr>
            </w:pPr>
            <w:r w:rsidRPr="006159E7">
              <w:rPr>
                <w:rFonts w:ascii="Times New Roman" w:hAnsi="Times New Roman" w:cs="Times New Roman"/>
                <w:b/>
              </w:rPr>
              <w:t>Всего (в т.ч. самостоятельная работа)</w:t>
            </w:r>
          </w:p>
        </w:tc>
        <w:tc>
          <w:tcPr>
            <w:tcW w:w="1134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  <w:r w:rsidRPr="006159E7">
              <w:rPr>
                <w:rFonts w:ascii="Times New Roman" w:hAnsi="Times New Roman" w:cs="Times New Roman"/>
                <w:b/>
              </w:rPr>
              <w:t>72(0)</w:t>
            </w:r>
          </w:p>
        </w:tc>
        <w:tc>
          <w:tcPr>
            <w:tcW w:w="1842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6D2" w:rsidRPr="006159E7" w:rsidRDefault="007A26D2" w:rsidP="00B5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26D2" w:rsidRDefault="007A26D2" w:rsidP="007A26D2">
      <w:pPr>
        <w:rPr>
          <w:rFonts w:ascii="Times New Roman" w:hAnsi="Times New Roman" w:cs="Times New Roman"/>
          <w:b/>
          <w:sz w:val="24"/>
          <w:szCs w:val="24"/>
        </w:rPr>
        <w:sectPr w:rsidR="007A26D2" w:rsidSect="002355F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04493" w:rsidRPr="006F3C75" w:rsidRDefault="00004493" w:rsidP="000044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3.УСЛОВИЯ РЕАЛИЗАЦИИ ПРОГРАММЫ </w:t>
      </w:r>
      <w:r w:rsidR="004E4635" w:rsidRPr="004E4635">
        <w:rPr>
          <w:rFonts w:ascii="Times New Roman" w:hAnsi="Times New Roman" w:cs="Times New Roman"/>
          <w:b/>
          <w:sz w:val="24"/>
          <w:szCs w:val="24"/>
        </w:rPr>
        <w:t>ОБЩЕОБРАЗОВАТЕЛЬНОЙ ДИСЦИПЛИНЫ</w:t>
      </w:r>
    </w:p>
    <w:p w:rsidR="00004493" w:rsidRPr="006C137D" w:rsidRDefault="00004493" w:rsidP="00004493">
      <w:pPr>
        <w:pStyle w:val="af2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6C137D">
        <w:rPr>
          <w:rFonts w:ascii="Times New Roman" w:hAnsi="Times New Roman" w:cs="Times New Roman"/>
          <w:b/>
        </w:rPr>
        <w:t>3.1. Требования к материально-техническому обеспечению</w:t>
      </w:r>
    </w:p>
    <w:p w:rsidR="00004493" w:rsidRPr="00E536C5" w:rsidRDefault="00004493" w:rsidP="00004493">
      <w:pPr>
        <w:pStyle w:val="af2"/>
        <w:rPr>
          <w:rFonts w:ascii="Times New Roman" w:hAnsi="Times New Roman" w:cs="Times New Roman"/>
        </w:rPr>
      </w:pPr>
      <w:r w:rsidRPr="00E536C5">
        <w:rPr>
          <w:rFonts w:ascii="Times New Roman" w:hAnsi="Times New Roman" w:cs="Times New Roman"/>
        </w:rPr>
        <w:t>Для реализации программы учебно</w:t>
      </w:r>
      <w:r w:rsidR="007A26D2">
        <w:rPr>
          <w:rFonts w:ascii="Times New Roman" w:hAnsi="Times New Roman" w:cs="Times New Roman"/>
        </w:rPr>
        <w:t>й дисциплины</w:t>
      </w:r>
      <w:r w:rsidRPr="00E536C5">
        <w:rPr>
          <w:rFonts w:ascii="Times New Roman" w:hAnsi="Times New Roman" w:cs="Times New Roman"/>
        </w:rPr>
        <w:t xml:space="preserve"> предусмотрены следующие специальные помещения: </w:t>
      </w:r>
    </w:p>
    <w:p w:rsidR="00004493" w:rsidRPr="00E536C5" w:rsidRDefault="00004493" w:rsidP="00004493">
      <w:pPr>
        <w:pStyle w:val="af2"/>
        <w:rPr>
          <w:rFonts w:ascii="Times New Roman" w:hAnsi="Times New Roman" w:cs="Times New Roman"/>
        </w:rPr>
      </w:pPr>
      <w:r w:rsidRPr="00E536C5">
        <w:rPr>
          <w:rFonts w:ascii="Times New Roman" w:hAnsi="Times New Roman" w:cs="Times New Roman"/>
        </w:rPr>
        <w:t xml:space="preserve">- </w:t>
      </w:r>
      <w:r w:rsidRPr="00E536C5">
        <w:rPr>
          <w:rFonts w:ascii="Times New Roman" w:hAnsi="Times New Roman" w:cs="Times New Roman"/>
          <w:b/>
        </w:rPr>
        <w:t>Спортивный зал</w:t>
      </w:r>
      <w:r w:rsidRPr="00E536C5">
        <w:rPr>
          <w:rFonts w:ascii="Times New Roman" w:hAnsi="Times New Roman" w:cs="Times New Roman"/>
        </w:rPr>
        <w:t>, оснащенный оборудованием:</w:t>
      </w:r>
    </w:p>
    <w:p w:rsidR="00004493" w:rsidRPr="006A5581" w:rsidRDefault="00004493" w:rsidP="0000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6C5">
        <w:rPr>
          <w:rFonts w:ascii="Times New Roman" w:hAnsi="Times New Roman"/>
          <w:sz w:val="24"/>
          <w:szCs w:val="24"/>
        </w:rPr>
        <w:t>- Для гимнастики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A5581">
        <w:rPr>
          <w:rFonts w:ascii="Times New Roman" w:hAnsi="Times New Roman"/>
          <w:sz w:val="24"/>
          <w:szCs w:val="24"/>
        </w:rPr>
        <w:t xml:space="preserve">Перекладина, брусья параллельные, козел гимнастический, мостик подкидной, канат для лазания, скамейки гимнастические, стенка гимнастическая, скакалки, обручи, маты гимнастические,  мяч набивной. </w:t>
      </w:r>
    </w:p>
    <w:p w:rsidR="00004493" w:rsidRPr="006A5581" w:rsidRDefault="00004493" w:rsidP="0000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581">
        <w:rPr>
          <w:rFonts w:ascii="Times New Roman" w:hAnsi="Times New Roman"/>
          <w:sz w:val="24"/>
          <w:szCs w:val="24"/>
        </w:rPr>
        <w:t xml:space="preserve">Для легкой атлетики </w:t>
      </w:r>
    </w:p>
    <w:p w:rsidR="00004493" w:rsidRPr="006A5581" w:rsidRDefault="00004493" w:rsidP="0000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581">
        <w:rPr>
          <w:rFonts w:ascii="Times New Roman" w:hAnsi="Times New Roman"/>
          <w:sz w:val="24"/>
          <w:szCs w:val="24"/>
        </w:rPr>
        <w:t>Гранаты весом 500 и 700гр, Флажок судейский, секундомер, эстафетная палочка, аптечка.</w:t>
      </w:r>
    </w:p>
    <w:p w:rsidR="00004493" w:rsidRPr="006A5581" w:rsidRDefault="00004493" w:rsidP="0000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581">
        <w:rPr>
          <w:rFonts w:ascii="Times New Roman" w:hAnsi="Times New Roman"/>
          <w:sz w:val="24"/>
          <w:szCs w:val="24"/>
        </w:rPr>
        <w:t>Лыжный инвентарь: лыжи пластиковые с крепленьями, палки лыжные, ботинки лыжные.</w:t>
      </w:r>
    </w:p>
    <w:p w:rsidR="00004493" w:rsidRPr="006A5581" w:rsidRDefault="00004493" w:rsidP="0000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581">
        <w:rPr>
          <w:rFonts w:ascii="Times New Roman" w:hAnsi="Times New Roman"/>
          <w:sz w:val="24"/>
          <w:szCs w:val="24"/>
        </w:rPr>
        <w:t>Инвентарь для спортивных игр</w:t>
      </w:r>
    </w:p>
    <w:p w:rsidR="00004493" w:rsidRPr="006A5581" w:rsidRDefault="00004493" w:rsidP="0000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581">
        <w:rPr>
          <w:rFonts w:ascii="Times New Roman" w:hAnsi="Times New Roman"/>
          <w:sz w:val="24"/>
          <w:szCs w:val="24"/>
        </w:rPr>
        <w:t xml:space="preserve">Мячи баскетбольные, мячи волейбольные, щит баскетбольный с кольцами, сетка волейбольная, сетка для настольного тенниса, насос, свисток судейский, стол для настольного тенниса, комплект спортивных тренажеров. </w:t>
      </w:r>
    </w:p>
    <w:p w:rsidR="00004493" w:rsidRPr="00D43617" w:rsidRDefault="00004493" w:rsidP="0000449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04493" w:rsidRDefault="00004493" w:rsidP="0000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581">
        <w:rPr>
          <w:rFonts w:ascii="Times New Roman" w:hAnsi="Times New Roman"/>
          <w:b/>
          <w:sz w:val="24"/>
          <w:szCs w:val="24"/>
        </w:rPr>
        <w:t xml:space="preserve">Открытый стадион широкого профиля с элементами полосы препятствий: </w:t>
      </w:r>
      <w:r w:rsidRPr="006A5581">
        <w:rPr>
          <w:rFonts w:ascii="Times New Roman" w:hAnsi="Times New Roman"/>
          <w:sz w:val="24"/>
          <w:szCs w:val="24"/>
        </w:rPr>
        <w:t>Футбольное поле, беговая дорожка, комплект  гимнастических турников.</w:t>
      </w:r>
    </w:p>
    <w:p w:rsidR="00004493" w:rsidRPr="00E536C5" w:rsidRDefault="00004493" w:rsidP="000044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5581">
        <w:rPr>
          <w:rFonts w:ascii="Times New Roman" w:hAnsi="Times New Roman" w:cs="Times New Roman"/>
          <w:sz w:val="24"/>
          <w:szCs w:val="24"/>
        </w:rPr>
        <w:t>-</w:t>
      </w:r>
      <w:r w:rsidRPr="00E536C5">
        <w:rPr>
          <w:rFonts w:ascii="Times New Roman" w:hAnsi="Times New Roman" w:cs="Times New Roman"/>
        </w:rPr>
        <w:t xml:space="preserve"> </w:t>
      </w:r>
      <w:r w:rsidRPr="00E536C5">
        <w:rPr>
          <w:rFonts w:ascii="Times New Roman" w:hAnsi="Times New Roman" w:cs="Times New Roman"/>
          <w:b/>
        </w:rPr>
        <w:t>Библиотека, читальный зал с выходом в сеть Интернет.</w:t>
      </w:r>
    </w:p>
    <w:p w:rsidR="00004493" w:rsidRDefault="00004493" w:rsidP="00004493">
      <w:pPr>
        <w:suppressAutoHyphens/>
        <w:spacing w:after="0" w:line="240" w:lineRule="auto"/>
        <w:ind w:left="33"/>
        <w:rPr>
          <w:rFonts w:ascii="Times New Roman" w:hAnsi="Times New Roman" w:cs="Times New Roman"/>
          <w:sz w:val="24"/>
          <w:szCs w:val="24"/>
        </w:rPr>
      </w:pPr>
    </w:p>
    <w:p w:rsidR="00004493" w:rsidRDefault="00004493" w:rsidP="000044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4B1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обучения. Перечень учебных изданий, Интернет-ресурсов, дополнительной литературы</w:t>
      </w:r>
    </w:p>
    <w:p w:rsidR="00004493" w:rsidRPr="00C12838" w:rsidRDefault="00004493" w:rsidP="000044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</w:t>
      </w:r>
      <w:r w:rsidRPr="002E5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838">
        <w:rPr>
          <w:rFonts w:ascii="Times New Roman" w:hAnsi="Times New Roman" w:cs="Times New Roman"/>
          <w:b/>
          <w:sz w:val="24"/>
          <w:szCs w:val="24"/>
        </w:rPr>
        <w:t xml:space="preserve">Печатные </w:t>
      </w:r>
      <w:r>
        <w:rPr>
          <w:rFonts w:ascii="Times New Roman" w:hAnsi="Times New Roman" w:cs="Times New Roman"/>
          <w:b/>
          <w:sz w:val="24"/>
          <w:szCs w:val="24"/>
        </w:rPr>
        <w:t>издания</w:t>
      </w:r>
      <w:r w:rsidRPr="00C12838">
        <w:rPr>
          <w:rFonts w:ascii="Times New Roman" w:hAnsi="Times New Roman" w:cs="Times New Roman"/>
          <w:b/>
          <w:sz w:val="24"/>
          <w:szCs w:val="24"/>
        </w:rPr>
        <w:t>:</w:t>
      </w:r>
    </w:p>
    <w:p w:rsidR="00004493" w:rsidRPr="00012EF3" w:rsidRDefault="00004493" w:rsidP="00004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12EF3">
        <w:rPr>
          <w:rFonts w:ascii="Times New Roman" w:hAnsi="Times New Roman" w:cs="Times New Roman"/>
          <w:sz w:val="24"/>
          <w:szCs w:val="24"/>
        </w:rPr>
        <w:t>Бишаева, А.А. Физическая культура: учебник. – М.: Академия, 2020. – 320с.</w:t>
      </w:r>
    </w:p>
    <w:p w:rsidR="007A26D2" w:rsidRPr="00012EF3" w:rsidRDefault="007A26D2" w:rsidP="007A2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3.2.2.</w:t>
      </w:r>
      <w:r w:rsidRPr="00012EF3">
        <w:rPr>
          <w:rFonts w:ascii="Times New Roman" w:hAnsi="Times New Roman" w:cs="Times New Roman"/>
          <w:b/>
          <w:sz w:val="24"/>
          <w:szCs w:val="24"/>
        </w:rPr>
        <w:t>Электронные издания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A26D2" w:rsidRPr="007A26D2" w:rsidRDefault="007A26D2" w:rsidP="007A26D2">
      <w:pPr>
        <w:pStyle w:val="af3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A26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Крамской, С. И. Физическая культура для студентов среднего профессионального образования: учебное пособие. — Белгород: Белгородский государственный технологический университет им. В.Г. Шухова, ЭБС АСВ, 2020. — 148c. </w:t>
      </w:r>
    </w:p>
    <w:p w:rsidR="007A26D2" w:rsidRPr="007A26D2" w:rsidRDefault="00102AA9" w:rsidP="007A26D2">
      <w:pPr>
        <w:pStyle w:val="af3"/>
        <w:ind w:left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hyperlink r:id="rId9" w:history="1">
        <w:r w:rsidR="007A26D2" w:rsidRPr="007A26D2">
          <w:rPr>
            <w:rStyle w:val="ae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https://profspo.ru/books/106205</w:t>
        </w:r>
      </w:hyperlink>
    </w:p>
    <w:p w:rsidR="007A26D2" w:rsidRPr="007A26D2" w:rsidRDefault="007A26D2" w:rsidP="007A26D2">
      <w:pPr>
        <w:pStyle w:val="af3"/>
        <w:ind w:left="720"/>
        <w:rPr>
          <w:rFonts w:ascii="Times New Roman" w:hAnsi="Times New Roman"/>
          <w:color w:val="000000" w:themeColor="text1"/>
          <w:sz w:val="12"/>
          <w:szCs w:val="12"/>
        </w:rPr>
      </w:pPr>
    </w:p>
    <w:p w:rsidR="007A26D2" w:rsidRPr="007A26D2" w:rsidRDefault="007A26D2" w:rsidP="007A26D2">
      <w:pPr>
        <w:pStyle w:val="af3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A26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Зайцева, И. П. Физическая культура и спорт : учебник для СПО. — Саратов, Москва: Профобразование, Ай Пи Ар Медиа, 2023. — 427c. </w:t>
      </w:r>
    </w:p>
    <w:p w:rsidR="007A26D2" w:rsidRPr="007A26D2" w:rsidRDefault="00102AA9" w:rsidP="007A26D2">
      <w:pPr>
        <w:pStyle w:val="af3"/>
        <w:ind w:left="720"/>
        <w:rPr>
          <w:color w:val="000000" w:themeColor="text1"/>
        </w:rPr>
      </w:pPr>
      <w:hyperlink r:id="rId10" w:history="1">
        <w:r w:rsidR="007A26D2" w:rsidRPr="007A26D2">
          <w:rPr>
            <w:rStyle w:val="ae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https://profspo.ru/books/129198</w:t>
        </w:r>
      </w:hyperlink>
    </w:p>
    <w:p w:rsidR="00004493" w:rsidRPr="00C12838" w:rsidRDefault="00004493" w:rsidP="000044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EF3">
        <w:rPr>
          <w:rFonts w:ascii="Times New Roman" w:hAnsi="Times New Roman" w:cs="Times New Roman"/>
          <w:sz w:val="24"/>
          <w:szCs w:val="24"/>
        </w:rPr>
        <w:t>.</w:t>
      </w:r>
    </w:p>
    <w:p w:rsidR="00004493" w:rsidRPr="006F3C75" w:rsidRDefault="00004493" w:rsidP="000044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C7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04493" w:rsidRDefault="00004493" w:rsidP="000044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C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КОНТРОЛЬ И ОЦЕНКА РЕЗУЛЬТАТОВ ОСВОЕНИЯ </w:t>
      </w:r>
      <w:r w:rsidR="004E4635" w:rsidRPr="004E4635">
        <w:rPr>
          <w:rFonts w:ascii="Times New Roman" w:hAnsi="Times New Roman" w:cs="Times New Roman"/>
          <w:b/>
          <w:sz w:val="24"/>
          <w:szCs w:val="24"/>
        </w:rPr>
        <w:t>ОБЩЕОБРАЗОВАТЕЛЬНОЙ ДИСЦИПЛИНЫ</w:t>
      </w:r>
    </w:p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1"/>
        <w:gridCol w:w="3396"/>
        <w:gridCol w:w="2666"/>
      </w:tblGrid>
      <w:tr w:rsidR="00004493" w:rsidRPr="008C622B" w:rsidTr="00B31F51"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D93C51" w:rsidRDefault="00004493" w:rsidP="00B31F5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C5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D93C51" w:rsidRDefault="00004493" w:rsidP="00B31F5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C5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D93C51" w:rsidRDefault="00004493" w:rsidP="00B31F5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C51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004493" w:rsidRPr="008C622B" w:rsidTr="00B31F51"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B70CE1" w:rsidRDefault="00004493" w:rsidP="00B31F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6412E8" w:rsidRDefault="00004493" w:rsidP="00B31F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Демонстрирует уверенное владение формами и видами </w:t>
            </w:r>
            <w:r w:rsidRPr="006412E8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физкультурной деятельности для организации здорового образа жизни, активного отдыха и досуга,</w:t>
            </w: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в подготовке к выполнению нормативов Всероссийского физкультурно-спортивного комплекса "Готов к труду и обороне" (ГТО);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D93C51" w:rsidRDefault="00004493" w:rsidP="00B31F5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выполненного норматива</w:t>
            </w:r>
          </w:p>
        </w:tc>
      </w:tr>
      <w:tr w:rsidR="00004493" w:rsidRPr="008C622B" w:rsidTr="00B31F51"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93" w:rsidRPr="00600F91" w:rsidRDefault="00004493" w:rsidP="00B31F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93" w:rsidRPr="006412E8" w:rsidRDefault="00004493" w:rsidP="00B31F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Перечисляет виды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93" w:rsidRPr="00D93C51" w:rsidRDefault="00004493" w:rsidP="00B31F51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3C5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04493" w:rsidRPr="008C622B" w:rsidTr="00B31F51"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93" w:rsidRPr="00600F91" w:rsidRDefault="00004493" w:rsidP="00B31F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93" w:rsidRPr="006412E8" w:rsidRDefault="00004493" w:rsidP="00B31F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Перечисляет основные способы самоконтроля 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93" w:rsidRPr="00D93C51" w:rsidRDefault="00004493" w:rsidP="00B31F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3C5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04493" w:rsidRPr="008C622B" w:rsidTr="00B31F51"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6412E8" w:rsidRDefault="00004493" w:rsidP="00B31F51">
            <w:pPr>
              <w:tabs>
                <w:tab w:val="left" w:pos="916"/>
                <w:tab w:val="left" w:pos="1832"/>
                <w:tab w:val="left" w:pos="2220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93" w:rsidRPr="006412E8" w:rsidRDefault="00004493" w:rsidP="00B31F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владение физическими упражнениями разной функциональной направленности, использование их в режиме учебной и производственной деятельности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93" w:rsidRPr="00D93C51" w:rsidRDefault="00004493" w:rsidP="00B31F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выполненного норматива</w:t>
            </w:r>
          </w:p>
        </w:tc>
      </w:tr>
      <w:tr w:rsidR="00004493" w:rsidRPr="008C622B" w:rsidTr="00B31F51"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600F91" w:rsidRDefault="00004493" w:rsidP="00B31F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93" w:rsidRPr="006412E8" w:rsidRDefault="00004493" w:rsidP="00B31F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2E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93" w:rsidRPr="00D93C51" w:rsidRDefault="00004493" w:rsidP="00B31F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выполненного норматива</w:t>
            </w:r>
          </w:p>
        </w:tc>
      </w:tr>
      <w:tr w:rsidR="00004493" w:rsidRPr="008C622B" w:rsidTr="00B31F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Default="00004493" w:rsidP="00B31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35">
              <w:rPr>
                <w:rFonts w:ascii="Times New Roman" w:hAnsi="Times New Roman" w:cs="Times New Roman"/>
                <w:b/>
                <w:iCs/>
                <w:kern w:val="3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b/>
                <w:iCs/>
                <w:kern w:val="3"/>
                <w:sz w:val="24"/>
                <w:szCs w:val="24"/>
              </w:rPr>
              <w:t>дифференцированного зачета</w:t>
            </w:r>
          </w:p>
        </w:tc>
      </w:tr>
    </w:tbl>
    <w:p w:rsidR="00B111D1" w:rsidRDefault="00B111D1" w:rsidP="00DA20E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sectPr w:rsidR="00B111D1" w:rsidSect="002355F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AA9" w:rsidRDefault="00102AA9" w:rsidP="001C3712">
      <w:pPr>
        <w:spacing w:after="0" w:line="240" w:lineRule="auto"/>
      </w:pPr>
      <w:r>
        <w:separator/>
      </w:r>
    </w:p>
  </w:endnote>
  <w:endnote w:type="continuationSeparator" w:id="0">
    <w:p w:rsidR="00102AA9" w:rsidRDefault="00102AA9" w:rsidP="001C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3626"/>
      <w:docPartObj>
        <w:docPartGallery w:val="Page Numbers (Bottom of Page)"/>
        <w:docPartUnique/>
      </w:docPartObj>
    </w:sdtPr>
    <w:sdtEndPr/>
    <w:sdtContent>
      <w:p w:rsidR="00B61CCB" w:rsidRDefault="00B61CC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BB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61CCB" w:rsidRDefault="00B61CC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CB" w:rsidRDefault="00B61CC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CB" w:rsidRDefault="00B61CCB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AF3A9A0" wp14:editId="10BF27F5">
              <wp:simplePos x="0" y="0"/>
              <wp:positionH relativeFrom="page">
                <wp:posOffset>8915400</wp:posOffset>
              </wp:positionH>
              <wp:positionV relativeFrom="paragraph">
                <wp:posOffset>635</wp:posOffset>
              </wp:positionV>
              <wp:extent cx="1042035" cy="161290"/>
              <wp:effectExtent l="0" t="635" r="571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CCB" w:rsidRDefault="00B61CCB">
                          <w:pPr>
                            <w:pStyle w:val="a9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070BB6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3A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2pt;margin-top:.05pt;width:82.05pt;height:12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" stroked="f">
              <v:fill opacity="0"/>
              <v:textbox inset="0,0,0,0">
                <w:txbxContent>
                  <w:p w:rsidR="00B61CCB" w:rsidRDefault="00B61CCB">
                    <w:pPr>
                      <w:pStyle w:val="a9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070BB6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CB" w:rsidRDefault="00B61C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AA9" w:rsidRDefault="00102AA9" w:rsidP="001C3712">
      <w:pPr>
        <w:spacing w:after="0" w:line="240" w:lineRule="auto"/>
      </w:pPr>
      <w:r>
        <w:separator/>
      </w:r>
    </w:p>
  </w:footnote>
  <w:footnote w:type="continuationSeparator" w:id="0">
    <w:p w:rsidR="00102AA9" w:rsidRDefault="00102AA9" w:rsidP="001C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CB" w:rsidRDefault="00B61C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CB" w:rsidRDefault="00B61C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AA76151"/>
    <w:multiLevelType w:val="hybridMultilevel"/>
    <w:tmpl w:val="93E0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0013C"/>
    <w:multiLevelType w:val="multilevel"/>
    <w:tmpl w:val="F70C4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3863C6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5">
    <w:nsid w:val="14D433A4"/>
    <w:multiLevelType w:val="hybridMultilevel"/>
    <w:tmpl w:val="5AB4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C0240"/>
    <w:multiLevelType w:val="hybridMultilevel"/>
    <w:tmpl w:val="A48CFDF4"/>
    <w:lvl w:ilvl="0" w:tplc="43BCE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BA74E9"/>
    <w:multiLevelType w:val="hybridMultilevel"/>
    <w:tmpl w:val="A0569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041249"/>
    <w:multiLevelType w:val="hybridMultilevel"/>
    <w:tmpl w:val="5BCC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E367D"/>
    <w:multiLevelType w:val="hybridMultilevel"/>
    <w:tmpl w:val="08087D68"/>
    <w:lvl w:ilvl="0" w:tplc="99DC3A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C5AB6"/>
    <w:multiLevelType w:val="hybridMultilevel"/>
    <w:tmpl w:val="777094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D26718"/>
    <w:multiLevelType w:val="hybridMultilevel"/>
    <w:tmpl w:val="14D2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02DF9"/>
    <w:multiLevelType w:val="hybridMultilevel"/>
    <w:tmpl w:val="95D8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66CEE"/>
    <w:multiLevelType w:val="hybridMultilevel"/>
    <w:tmpl w:val="90FE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67D34"/>
    <w:multiLevelType w:val="hybridMultilevel"/>
    <w:tmpl w:val="7B8C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84086"/>
    <w:multiLevelType w:val="hybridMultilevel"/>
    <w:tmpl w:val="1F4E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A32A1"/>
    <w:multiLevelType w:val="hybridMultilevel"/>
    <w:tmpl w:val="E97AA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F342E"/>
    <w:multiLevelType w:val="hybridMultilevel"/>
    <w:tmpl w:val="4CEA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64D06"/>
    <w:multiLevelType w:val="hybridMultilevel"/>
    <w:tmpl w:val="3654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11862"/>
    <w:multiLevelType w:val="hybridMultilevel"/>
    <w:tmpl w:val="7FF6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22C7A"/>
    <w:multiLevelType w:val="hybridMultilevel"/>
    <w:tmpl w:val="A46E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F22FC"/>
    <w:multiLevelType w:val="hybridMultilevel"/>
    <w:tmpl w:val="A53C6E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394935"/>
    <w:multiLevelType w:val="hybridMultilevel"/>
    <w:tmpl w:val="159E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9"/>
  </w:num>
  <w:num w:numId="5">
    <w:abstractNumId w:val="15"/>
  </w:num>
  <w:num w:numId="6">
    <w:abstractNumId w:val="14"/>
  </w:num>
  <w:num w:numId="7">
    <w:abstractNumId w:val="20"/>
  </w:num>
  <w:num w:numId="8">
    <w:abstractNumId w:val="2"/>
  </w:num>
  <w:num w:numId="9">
    <w:abstractNumId w:val="18"/>
  </w:num>
  <w:num w:numId="10">
    <w:abstractNumId w:val="11"/>
  </w:num>
  <w:num w:numId="11">
    <w:abstractNumId w:val="17"/>
  </w:num>
  <w:num w:numId="12">
    <w:abstractNumId w:val="6"/>
  </w:num>
  <w:num w:numId="13">
    <w:abstractNumId w:val="21"/>
  </w:num>
  <w:num w:numId="14">
    <w:abstractNumId w:val="7"/>
  </w:num>
  <w:num w:numId="15">
    <w:abstractNumId w:val="9"/>
  </w:num>
  <w:num w:numId="16">
    <w:abstractNumId w:val="1"/>
  </w:num>
  <w:num w:numId="17">
    <w:abstractNumId w:val="3"/>
  </w:num>
  <w:num w:numId="18">
    <w:abstractNumId w:val="16"/>
  </w:num>
  <w:num w:numId="19">
    <w:abstractNumId w:val="8"/>
  </w:num>
  <w:num w:numId="20">
    <w:abstractNumId w:val="4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C3"/>
    <w:rsid w:val="00004493"/>
    <w:rsid w:val="00034257"/>
    <w:rsid w:val="000375D5"/>
    <w:rsid w:val="00046968"/>
    <w:rsid w:val="000516B4"/>
    <w:rsid w:val="00070BB6"/>
    <w:rsid w:val="00073D0C"/>
    <w:rsid w:val="00081EDA"/>
    <w:rsid w:val="00086E0D"/>
    <w:rsid w:val="00094B8D"/>
    <w:rsid w:val="000A104D"/>
    <w:rsid w:val="000A7ED6"/>
    <w:rsid w:val="000B02C3"/>
    <w:rsid w:val="000B49EA"/>
    <w:rsid w:val="000C23AC"/>
    <w:rsid w:val="000C3203"/>
    <w:rsid w:val="000C344F"/>
    <w:rsid w:val="000C549E"/>
    <w:rsid w:val="000C690B"/>
    <w:rsid w:val="000D25E4"/>
    <w:rsid w:val="000F1D07"/>
    <w:rsid w:val="00102AA9"/>
    <w:rsid w:val="00103A24"/>
    <w:rsid w:val="0010461A"/>
    <w:rsid w:val="00112C26"/>
    <w:rsid w:val="0014376C"/>
    <w:rsid w:val="0014425F"/>
    <w:rsid w:val="00160BE8"/>
    <w:rsid w:val="00174FB6"/>
    <w:rsid w:val="001824C3"/>
    <w:rsid w:val="001A1BB5"/>
    <w:rsid w:val="001A5D40"/>
    <w:rsid w:val="001A6840"/>
    <w:rsid w:val="001C0053"/>
    <w:rsid w:val="001C01BC"/>
    <w:rsid w:val="001C3712"/>
    <w:rsid w:val="001D1DA0"/>
    <w:rsid w:val="001D685E"/>
    <w:rsid w:val="001E4DD8"/>
    <w:rsid w:val="001E73BA"/>
    <w:rsid w:val="00203A1F"/>
    <w:rsid w:val="00207395"/>
    <w:rsid w:val="002200E1"/>
    <w:rsid w:val="00221E5C"/>
    <w:rsid w:val="002307E5"/>
    <w:rsid w:val="002334A4"/>
    <w:rsid w:val="002355FE"/>
    <w:rsid w:val="0024021A"/>
    <w:rsid w:val="0025274C"/>
    <w:rsid w:val="00255D0C"/>
    <w:rsid w:val="00276A6C"/>
    <w:rsid w:val="00283380"/>
    <w:rsid w:val="0029465A"/>
    <w:rsid w:val="002B497F"/>
    <w:rsid w:val="002C3CA3"/>
    <w:rsid w:val="002D437A"/>
    <w:rsid w:val="002E1395"/>
    <w:rsid w:val="002E565E"/>
    <w:rsid w:val="002F5FF0"/>
    <w:rsid w:val="002F7086"/>
    <w:rsid w:val="00303889"/>
    <w:rsid w:val="00310275"/>
    <w:rsid w:val="00310B22"/>
    <w:rsid w:val="0033323E"/>
    <w:rsid w:val="0034314C"/>
    <w:rsid w:val="00356D38"/>
    <w:rsid w:val="00391D3F"/>
    <w:rsid w:val="003937D1"/>
    <w:rsid w:val="003972DE"/>
    <w:rsid w:val="003B1679"/>
    <w:rsid w:val="003C0718"/>
    <w:rsid w:val="003D6C0C"/>
    <w:rsid w:val="003E5ADA"/>
    <w:rsid w:val="003E6FF7"/>
    <w:rsid w:val="003F2E94"/>
    <w:rsid w:val="00401647"/>
    <w:rsid w:val="00405AC1"/>
    <w:rsid w:val="004246F8"/>
    <w:rsid w:val="004308FD"/>
    <w:rsid w:val="004474E0"/>
    <w:rsid w:val="004510DD"/>
    <w:rsid w:val="004579C1"/>
    <w:rsid w:val="004635E2"/>
    <w:rsid w:val="00471EB9"/>
    <w:rsid w:val="00481EA9"/>
    <w:rsid w:val="004875EA"/>
    <w:rsid w:val="00490773"/>
    <w:rsid w:val="0049213A"/>
    <w:rsid w:val="004A3168"/>
    <w:rsid w:val="004A5E31"/>
    <w:rsid w:val="004C16A0"/>
    <w:rsid w:val="004D0102"/>
    <w:rsid w:val="004D5067"/>
    <w:rsid w:val="004E4635"/>
    <w:rsid w:val="00500B5F"/>
    <w:rsid w:val="00506EC9"/>
    <w:rsid w:val="0052091C"/>
    <w:rsid w:val="005248D1"/>
    <w:rsid w:val="00537752"/>
    <w:rsid w:val="005403DD"/>
    <w:rsid w:val="00550203"/>
    <w:rsid w:val="00560992"/>
    <w:rsid w:val="0056369D"/>
    <w:rsid w:val="00567DE9"/>
    <w:rsid w:val="00581381"/>
    <w:rsid w:val="00585746"/>
    <w:rsid w:val="005A3E8E"/>
    <w:rsid w:val="005B1578"/>
    <w:rsid w:val="005C5CDB"/>
    <w:rsid w:val="005D02C1"/>
    <w:rsid w:val="005D3DE1"/>
    <w:rsid w:val="005D721E"/>
    <w:rsid w:val="005E4828"/>
    <w:rsid w:val="005F63EC"/>
    <w:rsid w:val="00600409"/>
    <w:rsid w:val="006047AA"/>
    <w:rsid w:val="00623D1D"/>
    <w:rsid w:val="00627BF1"/>
    <w:rsid w:val="0063456B"/>
    <w:rsid w:val="00636F48"/>
    <w:rsid w:val="00664032"/>
    <w:rsid w:val="006800A3"/>
    <w:rsid w:val="00680E38"/>
    <w:rsid w:val="00681D1F"/>
    <w:rsid w:val="00694D33"/>
    <w:rsid w:val="006A100E"/>
    <w:rsid w:val="006A4AE3"/>
    <w:rsid w:val="006B3001"/>
    <w:rsid w:val="006D1530"/>
    <w:rsid w:val="006E5CFD"/>
    <w:rsid w:val="006F288B"/>
    <w:rsid w:val="00701539"/>
    <w:rsid w:val="0071531B"/>
    <w:rsid w:val="00725DA3"/>
    <w:rsid w:val="00743CE8"/>
    <w:rsid w:val="0074727E"/>
    <w:rsid w:val="007539F2"/>
    <w:rsid w:val="00757D35"/>
    <w:rsid w:val="007708FE"/>
    <w:rsid w:val="00781947"/>
    <w:rsid w:val="00787D80"/>
    <w:rsid w:val="007A26D2"/>
    <w:rsid w:val="007A3E00"/>
    <w:rsid w:val="007A7F34"/>
    <w:rsid w:val="007B2D6C"/>
    <w:rsid w:val="007D18CC"/>
    <w:rsid w:val="007F295F"/>
    <w:rsid w:val="00805972"/>
    <w:rsid w:val="00810AA4"/>
    <w:rsid w:val="00811452"/>
    <w:rsid w:val="008202B9"/>
    <w:rsid w:val="00837466"/>
    <w:rsid w:val="00844417"/>
    <w:rsid w:val="00885D64"/>
    <w:rsid w:val="00886B64"/>
    <w:rsid w:val="008A5083"/>
    <w:rsid w:val="008A5E45"/>
    <w:rsid w:val="008C103D"/>
    <w:rsid w:val="008C184F"/>
    <w:rsid w:val="008E2800"/>
    <w:rsid w:val="008E2E4A"/>
    <w:rsid w:val="00912633"/>
    <w:rsid w:val="00914C29"/>
    <w:rsid w:val="00916D21"/>
    <w:rsid w:val="00930813"/>
    <w:rsid w:val="00935F8F"/>
    <w:rsid w:val="00936467"/>
    <w:rsid w:val="00944036"/>
    <w:rsid w:val="009610B8"/>
    <w:rsid w:val="0096194A"/>
    <w:rsid w:val="009638B2"/>
    <w:rsid w:val="00964BBC"/>
    <w:rsid w:val="0097206D"/>
    <w:rsid w:val="0097758F"/>
    <w:rsid w:val="0099156B"/>
    <w:rsid w:val="00997F49"/>
    <w:rsid w:val="00A610EE"/>
    <w:rsid w:val="00A814B4"/>
    <w:rsid w:val="00AA58CF"/>
    <w:rsid w:val="00AB177C"/>
    <w:rsid w:val="00AB5420"/>
    <w:rsid w:val="00AC0B71"/>
    <w:rsid w:val="00AC36CC"/>
    <w:rsid w:val="00AC60FD"/>
    <w:rsid w:val="00AE15E7"/>
    <w:rsid w:val="00AE4703"/>
    <w:rsid w:val="00B111D1"/>
    <w:rsid w:val="00B31F51"/>
    <w:rsid w:val="00B405B8"/>
    <w:rsid w:val="00B45DC8"/>
    <w:rsid w:val="00B47C0E"/>
    <w:rsid w:val="00B61CCB"/>
    <w:rsid w:val="00B622F0"/>
    <w:rsid w:val="00B70F6A"/>
    <w:rsid w:val="00B72F8B"/>
    <w:rsid w:val="00BB78AA"/>
    <w:rsid w:val="00BC024A"/>
    <w:rsid w:val="00BC664F"/>
    <w:rsid w:val="00BC6B88"/>
    <w:rsid w:val="00BE05A2"/>
    <w:rsid w:val="00BE1D56"/>
    <w:rsid w:val="00BE4F28"/>
    <w:rsid w:val="00BF70F3"/>
    <w:rsid w:val="00C1228E"/>
    <w:rsid w:val="00C24CDB"/>
    <w:rsid w:val="00C434F7"/>
    <w:rsid w:val="00C53F07"/>
    <w:rsid w:val="00C6017A"/>
    <w:rsid w:val="00C6700D"/>
    <w:rsid w:val="00C8192E"/>
    <w:rsid w:val="00C9252D"/>
    <w:rsid w:val="00C926BC"/>
    <w:rsid w:val="00CA1369"/>
    <w:rsid w:val="00CA14E9"/>
    <w:rsid w:val="00CA4286"/>
    <w:rsid w:val="00CB12DF"/>
    <w:rsid w:val="00CB707E"/>
    <w:rsid w:val="00CC1C04"/>
    <w:rsid w:val="00CD0326"/>
    <w:rsid w:val="00CD1A1A"/>
    <w:rsid w:val="00CD3723"/>
    <w:rsid w:val="00CD5BFF"/>
    <w:rsid w:val="00D04ABE"/>
    <w:rsid w:val="00D12874"/>
    <w:rsid w:val="00D215E1"/>
    <w:rsid w:val="00D23159"/>
    <w:rsid w:val="00D24244"/>
    <w:rsid w:val="00D3094B"/>
    <w:rsid w:val="00D4158E"/>
    <w:rsid w:val="00D50743"/>
    <w:rsid w:val="00D54505"/>
    <w:rsid w:val="00D72CED"/>
    <w:rsid w:val="00D90709"/>
    <w:rsid w:val="00D94998"/>
    <w:rsid w:val="00DA20E5"/>
    <w:rsid w:val="00DA5FB7"/>
    <w:rsid w:val="00DC66D5"/>
    <w:rsid w:val="00DD15CB"/>
    <w:rsid w:val="00DD7F6A"/>
    <w:rsid w:val="00DE6157"/>
    <w:rsid w:val="00DF0DC3"/>
    <w:rsid w:val="00E05406"/>
    <w:rsid w:val="00E30704"/>
    <w:rsid w:val="00E30C4E"/>
    <w:rsid w:val="00E31BF8"/>
    <w:rsid w:val="00E34D3F"/>
    <w:rsid w:val="00E469A4"/>
    <w:rsid w:val="00E571A0"/>
    <w:rsid w:val="00E5743F"/>
    <w:rsid w:val="00E714AE"/>
    <w:rsid w:val="00EA6113"/>
    <w:rsid w:val="00EB698B"/>
    <w:rsid w:val="00EC6666"/>
    <w:rsid w:val="00ED2E86"/>
    <w:rsid w:val="00ED35B2"/>
    <w:rsid w:val="00ED47D9"/>
    <w:rsid w:val="00EE6B09"/>
    <w:rsid w:val="00EF3F11"/>
    <w:rsid w:val="00F17EB1"/>
    <w:rsid w:val="00F22610"/>
    <w:rsid w:val="00F3199A"/>
    <w:rsid w:val="00F52DC8"/>
    <w:rsid w:val="00F86840"/>
    <w:rsid w:val="00FA6381"/>
    <w:rsid w:val="00FA6EB6"/>
    <w:rsid w:val="00FB0A10"/>
    <w:rsid w:val="00FB43CD"/>
    <w:rsid w:val="00FB5439"/>
    <w:rsid w:val="00FC2775"/>
    <w:rsid w:val="00FC379C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1DFF7-D46B-4312-B45B-F53CC36F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E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5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34314C"/>
    <w:pPr>
      <w:ind w:left="720"/>
      <w:contextualSpacing/>
    </w:pPr>
  </w:style>
  <w:style w:type="table" w:styleId="a5">
    <w:name w:val="Table Grid"/>
    <w:basedOn w:val="a1"/>
    <w:uiPriority w:val="59"/>
    <w:rsid w:val="0034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4579C1"/>
    <w:pPr>
      <w:tabs>
        <w:tab w:val="left" w:pos="708"/>
      </w:tabs>
      <w:suppressAutoHyphens/>
      <w:spacing w:after="0" w:line="240" w:lineRule="auto"/>
      <w:ind w:firstLine="709"/>
    </w:pPr>
    <w:rPr>
      <w:rFonts w:ascii="Calibri" w:eastAsia="Droid Sans Fallback" w:hAnsi="Calibri" w:cs="Calibri"/>
      <w:color w:val="00000A"/>
    </w:rPr>
  </w:style>
  <w:style w:type="paragraph" w:styleId="a7">
    <w:name w:val="header"/>
    <w:basedOn w:val="a"/>
    <w:link w:val="a8"/>
    <w:uiPriority w:val="99"/>
    <w:unhideWhenUsed/>
    <w:rsid w:val="001C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3712"/>
  </w:style>
  <w:style w:type="paragraph" w:styleId="a9">
    <w:name w:val="footer"/>
    <w:basedOn w:val="a"/>
    <w:link w:val="aa"/>
    <w:uiPriority w:val="99"/>
    <w:unhideWhenUsed/>
    <w:rsid w:val="001C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3712"/>
  </w:style>
  <w:style w:type="paragraph" w:styleId="ab">
    <w:name w:val="Balloon Text"/>
    <w:basedOn w:val="a"/>
    <w:link w:val="ac"/>
    <w:uiPriority w:val="99"/>
    <w:semiHidden/>
    <w:unhideWhenUsed/>
    <w:rsid w:val="004D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10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31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081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qFormat/>
    <w:rsid w:val="00143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14376C"/>
  </w:style>
  <w:style w:type="character" w:styleId="ae">
    <w:name w:val="Hyperlink"/>
    <w:basedOn w:val="a0"/>
    <w:uiPriority w:val="99"/>
    <w:unhideWhenUsed/>
    <w:rsid w:val="00073D0C"/>
    <w:rPr>
      <w:color w:val="0000FF" w:themeColor="hyperlink"/>
      <w:u w:val="single"/>
    </w:rPr>
  </w:style>
  <w:style w:type="paragraph" w:styleId="af">
    <w:name w:val="Normal (Web)"/>
    <w:basedOn w:val="a"/>
    <w:uiPriority w:val="99"/>
    <w:rsid w:val="0029465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note text"/>
    <w:basedOn w:val="a"/>
    <w:link w:val="af1"/>
    <w:uiPriority w:val="99"/>
    <w:qFormat/>
    <w:rsid w:val="00D04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rsid w:val="00D04AB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DA5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6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6E5CFD"/>
  </w:style>
  <w:style w:type="character" w:customStyle="1" w:styleId="apple-converted-space">
    <w:name w:val="apple-converted-space"/>
    <w:basedOn w:val="a0"/>
    <w:rsid w:val="006E5CFD"/>
  </w:style>
  <w:style w:type="paragraph" w:customStyle="1" w:styleId="af2">
    <w:name w:val="Нормальный (таблица)"/>
    <w:basedOn w:val="a"/>
    <w:next w:val="a"/>
    <w:uiPriority w:val="99"/>
    <w:rsid w:val="000044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5D02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f3">
    <w:name w:val="No Spacing"/>
    <w:qFormat/>
    <w:rsid w:val="007A26D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profspo.ru/books/1291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1062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1B9C-D547-41A4-9898-E209E658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18</Pages>
  <Words>3995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Учетная запись Майкрософт</cp:lastModifiedBy>
  <cp:revision>54</cp:revision>
  <cp:lastPrinted>2014-10-30T11:05:00Z</cp:lastPrinted>
  <dcterms:created xsi:type="dcterms:W3CDTF">2019-09-20T13:10:00Z</dcterms:created>
  <dcterms:modified xsi:type="dcterms:W3CDTF">2023-09-25T06:16:00Z</dcterms:modified>
</cp:coreProperties>
</file>