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7714" w14:textId="77777777" w:rsidR="009473B8" w:rsidRPr="00A97EEC" w:rsidRDefault="009473B8" w:rsidP="009473B8">
      <w:pPr>
        <w:pStyle w:val="29"/>
        <w:ind w:firstLine="0"/>
        <w:jc w:val="center"/>
      </w:pPr>
      <w:r>
        <w:t>ПРОБЛЕМЫ ПРОТИВОДЕЙСТВИЯ НЕЗАКОННОМУ ОБОРОТУ НАРКОТИКОВ ЧЕРЕЗ ИНТЕРНЕТ-МЕССЕНДЖЕР «ТЕЛЕГРАММ» И ПУТИ ИХ РЕШЕНИЯ</w:t>
      </w:r>
    </w:p>
    <w:p w14:paraId="776904D1" w14:textId="77777777" w:rsidR="009473B8" w:rsidRDefault="009473B8" w:rsidP="009473B8">
      <w:pPr>
        <w:pStyle w:val="29"/>
      </w:pPr>
    </w:p>
    <w:p w14:paraId="12EABBDE" w14:textId="77777777" w:rsidR="009473B8" w:rsidRPr="0033323F" w:rsidRDefault="009473B8" w:rsidP="009473B8">
      <w:pPr>
        <w:pStyle w:val="29"/>
      </w:pPr>
      <w:r w:rsidRPr="0033323F">
        <w:t xml:space="preserve">Аннотация: Статья рассматривает проблему незаконного оборота наркотиков через интернет-мессенджер </w:t>
      </w:r>
      <w:r>
        <w:t>«</w:t>
      </w:r>
      <w:r w:rsidRPr="0033323F">
        <w:t>Телеграмм</w:t>
      </w:r>
      <w:r>
        <w:t>»</w:t>
      </w:r>
      <w:r w:rsidRPr="0033323F">
        <w:t xml:space="preserve"> и предлагает пути ее решения. Автор отмечает уязвимости информационной безопасности интернета, которые использовались преступниками для распространения наркотиков. Также рассматриваются сложные технологии, такие как смена VPN-адресов и шифрование связи, которые затрудняют борьбу с незаконной деятельностью. Автор предлагает строгую регламентацию деятельности мессенджеров, предоставление доступа силовым ведомствам и создание реестра информации для контроля над запрещенным контентом.</w:t>
      </w:r>
    </w:p>
    <w:p w14:paraId="5235E387" w14:textId="77777777" w:rsidR="009473B8" w:rsidRDefault="009473B8" w:rsidP="009473B8">
      <w:pPr>
        <w:pStyle w:val="29"/>
      </w:pPr>
    </w:p>
    <w:p w14:paraId="78668E80" w14:textId="77777777" w:rsidR="009473B8" w:rsidRPr="0033323F" w:rsidRDefault="009473B8" w:rsidP="009473B8">
      <w:pPr>
        <w:pStyle w:val="29"/>
      </w:pPr>
      <w:r w:rsidRPr="0033323F">
        <w:t>Ключевые слова: Незаконный оборот наркотических средств, интернет-мессенджер, телеграмм, информационная безопасность, VPN-адрес, шифрование, борьба с преступностью, регламентация, доступ правоохранительных органов, контроль информации.</w:t>
      </w:r>
    </w:p>
    <w:p w14:paraId="1175CA40" w14:textId="77777777" w:rsidR="009473B8" w:rsidRDefault="009473B8" w:rsidP="009473B8">
      <w:pPr>
        <w:pStyle w:val="29"/>
      </w:pPr>
    </w:p>
    <w:p w14:paraId="6EDCB591" w14:textId="77777777" w:rsidR="009473B8" w:rsidRDefault="009473B8" w:rsidP="009473B8">
      <w:pPr>
        <w:pStyle w:val="29"/>
      </w:pPr>
      <w:r w:rsidRPr="00991B31">
        <w:t>Незаконный оборот наркотических средств является одной из основных глобальных проблем, с которой сталкиваются все государства. Эта проблема не только способствует деградации общества, но и ведет к вымиранию человечества в целом. В наш век компьютерных технологий и возникновения интернета, с одной стороны, мы получили дополнительные возможности для развития, а с другой – возник огромный интерес киберпреступников, связанный с продвижением незаконных деяний. Это привело к увеличению количества преступлений и обострению проблемы незаконного оборота наркотиков. В области информационной безопасности сети интернет появились уязвимости, которые стали использовать преступники в своих интересах. Интернет-мессенджеры получили огромную популярность, с появлением новых функций, которые повысили уровень приватности. Возникли закрытые пользователи и группы, что затруднило контроль со стороны правоохранительных органов в данной сфере.</w:t>
      </w:r>
    </w:p>
    <w:p w14:paraId="242E5DFC" w14:textId="77777777" w:rsidR="009473B8" w:rsidRDefault="009473B8" w:rsidP="009473B8">
      <w:pPr>
        <w:pStyle w:val="29"/>
      </w:pPr>
      <w:r>
        <w:t>«</w:t>
      </w:r>
      <w:r w:rsidRPr="00991B31">
        <w:t>Вконтакте</w:t>
      </w:r>
      <w:r>
        <w:t>»</w:t>
      </w:r>
      <w:r w:rsidRPr="00991B31">
        <w:t>, первая социальная сеть, вызвавшая интерес не только граждан, но и преступников [1]. С появлением повышения уровня приватности пользователей, возникла проблема обнаружения распространения наркотиков в сети. Схемы были довольно простыми. Создавалась закрытая страница или группа, для получения доступа к которым требовалось разрешение от соответствующего пользователя; чаще всего группа, а страница взламывалась у другого человека. Группа обычно носила незаметное имя, чтобы не привлекать чрезмерного внимания, в основном они именовались по узкому интересу. Со временем группа наполнялась и с увеличением числа участников, преступники переходили к действиям. Чтобы не тратить много времени, они могли просто взломать закрытую страницу и размещать маскированную информацию на стене. В настоящее время преступники такими методами уже не занимаются, поскольку силовые структуры обладают соответствующими навыками для выявления таких страниц или групп. Однако, с быстрым развитием мессенджеров, преступники начали использовать более сложные технологии для улучшения своей работы. Смена VPN-адресов и шифрование связи стали источником огромных проблем для государства в контроле за преступной деятельностью. Эти технологии широко используются за рубежом, что создает огромные сложности для государства в области борьбы с незаконной деятельностью.</w:t>
      </w:r>
    </w:p>
    <w:p w14:paraId="21D84C03" w14:textId="77777777" w:rsidR="009473B8" w:rsidRDefault="009473B8" w:rsidP="009473B8">
      <w:pPr>
        <w:pStyle w:val="29"/>
      </w:pPr>
      <w:r>
        <w:t>«</w:t>
      </w:r>
      <w:r w:rsidRPr="00991B31">
        <w:t>Instagram</w:t>
      </w:r>
      <w:r>
        <w:t>»</w:t>
      </w:r>
      <w:r w:rsidRPr="00991B31">
        <w:t xml:space="preserve"> и </w:t>
      </w:r>
      <w:r>
        <w:t>«</w:t>
      </w:r>
      <w:r w:rsidRPr="00991B31">
        <w:t>WhatsApp</w:t>
      </w:r>
      <w:r>
        <w:t>»</w:t>
      </w:r>
      <w:r w:rsidRPr="00991B31">
        <w:t xml:space="preserve"> были первыми, кто начал использовать смену VPN-адресов и шифрование прошивки. Сложность в отслеживании VPN-адресов заключается в расположении спутников связи, которые покрывают разные страны. Например, пользователь может находиться в России, но использовать сигнал, исходящий из Англии, тем самым скрывая свой настоящий адрес. Прошивка с использованием шифрования позволяет передавать данные между пользователем и участником общения таким образом, что третья сторона не может получить доступ к распространяемой в личном чате информации. Это привело к тому, что злоумышленники стали еще более подпольно осуществлять свою преступную деятельность. В своем развитии интернет-мессенджеры все больше начинают использовать такие технологии, которые усложняют контроль государства над незаконным оборотом наркотиков</w:t>
      </w:r>
      <w:r>
        <w:t xml:space="preserve"> </w:t>
      </w:r>
      <w:r w:rsidRPr="005B3937">
        <w:t>[2]</w:t>
      </w:r>
      <w:r w:rsidRPr="00991B31">
        <w:t xml:space="preserve">. </w:t>
      </w:r>
      <w:r>
        <w:t>22</w:t>
      </w:r>
      <w:r w:rsidRPr="00991B31">
        <w:t xml:space="preserve"> сентябр</w:t>
      </w:r>
      <w:r>
        <w:t>я</w:t>
      </w:r>
      <w:r w:rsidRPr="00991B31">
        <w:t xml:space="preserve"> </w:t>
      </w:r>
      <w:r w:rsidRPr="00991B31">
        <w:lastRenderedPageBreak/>
        <w:t xml:space="preserve">2021 года был принят федеральный закон № 540 </w:t>
      </w:r>
      <w:r>
        <w:t>«</w:t>
      </w:r>
      <w:r w:rsidRPr="00991B31">
        <w:t>О самоконтроле социальных сетей</w:t>
      </w:r>
      <w:r>
        <w:t>»</w:t>
      </w:r>
      <w:r w:rsidRPr="00991B31">
        <w:t xml:space="preserve">, согласно которому интернет-площадки должны выявлять и блокировать запрещенную информацию. Это обусловлено значительными проблемами, связанными с доступом к незаконной информации. В настоящее время </w:t>
      </w:r>
      <w:r>
        <w:t>«</w:t>
      </w:r>
      <w:r w:rsidRPr="00991B31">
        <w:t>Telegram</w:t>
      </w:r>
      <w:r>
        <w:t>»</w:t>
      </w:r>
      <w:r w:rsidRPr="00991B31">
        <w:t xml:space="preserve"> является самым популярным мессенджером среди преступников. Однако, в отличие от других перечисленных мессенджеров, у силовых ведомств почти нет доступа к данным в </w:t>
      </w:r>
      <w:r>
        <w:t>«</w:t>
      </w:r>
      <w:r w:rsidRPr="00991B31">
        <w:t>Telegram</w:t>
      </w:r>
      <w:r>
        <w:t>»</w:t>
      </w:r>
      <w:r w:rsidRPr="005B3937">
        <w:t xml:space="preserve"> [3]</w:t>
      </w:r>
      <w:r w:rsidRPr="00991B31">
        <w:t>. Проблема заключается в структуре мессенджера, который включает пять видов чатов: диалоги, группы, сохраненные сообщения, каналы и чаты с ботами.</w:t>
      </w:r>
      <w:r>
        <w:t xml:space="preserve"> </w:t>
      </w:r>
    </w:p>
    <w:p w14:paraId="01E8E32A" w14:textId="77777777" w:rsidR="009473B8" w:rsidRDefault="009473B8" w:rsidP="009473B8">
      <w:pPr>
        <w:pStyle w:val="29"/>
      </w:pPr>
      <w:r w:rsidRPr="00991B31">
        <w:t xml:space="preserve">Каждый чат обладает некоторыми особенностями. Во-первых, в telegram-каналах отсутствует обратная связь. Нет возможности ставить лайки и писать комментарии. Единственный способ связаться с автором – отправить личное сообщение, если он указал ссылку на свой профиль в описании канала. Во-вторых, в telegram-каналах сохраняется анонимность. </w:t>
      </w:r>
      <w:r>
        <w:t>«</w:t>
      </w:r>
      <w:r w:rsidRPr="00991B31">
        <w:t>Telegram</w:t>
      </w:r>
      <w:r>
        <w:t>»</w:t>
      </w:r>
      <w:r w:rsidRPr="00991B31">
        <w:t xml:space="preserve"> не раскрывает информацию о том, кто ведет канал и кто подписан на него, за исключением администраторов. Из этих особенностей можно сделать вывод, что в случае, если нет доступа к </w:t>
      </w:r>
      <w:r>
        <w:t>«</w:t>
      </w:r>
      <w:r w:rsidRPr="00991B31">
        <w:t>telegram</w:t>
      </w:r>
      <w:r>
        <w:t>»</w:t>
      </w:r>
      <w:r w:rsidRPr="00991B31">
        <w:t xml:space="preserve"> у силовых структур, он может стать центром распространения и незаконного оборота наркотиков в информационной среде. Сложности, связанные с блокировкой </w:t>
      </w:r>
      <w:r>
        <w:t>«</w:t>
      </w:r>
      <w:r w:rsidRPr="00991B31">
        <w:t>telegram</w:t>
      </w:r>
      <w:r>
        <w:t>»</w:t>
      </w:r>
      <w:r w:rsidRPr="00991B31">
        <w:t>, включая технические и юридические аспекты, делают эту платформу еще более привлекательной для размещения незаконного контента и торговли наркотиками.</w:t>
      </w:r>
    </w:p>
    <w:p w14:paraId="5E5F6E17" w14:textId="77777777" w:rsidR="009473B8" w:rsidRDefault="009473B8" w:rsidP="009473B8">
      <w:pPr>
        <w:pStyle w:val="29"/>
      </w:pPr>
      <w:r w:rsidRPr="00991B31">
        <w:t xml:space="preserve">В России начался активный рост наркотической сферы через мессенджер Telegram с момента появления в 2017 году, после закрытия интернет-площадок ramp. В Telegram начали появляться закрытые чат-обсуждения, реклама выгодных предложений, а также боты и индивидуальные продавцы [4]. </w:t>
      </w:r>
    </w:p>
    <w:p w14:paraId="0E0F4C2A" w14:textId="77777777" w:rsidR="009473B8" w:rsidRDefault="009473B8" w:rsidP="009473B8">
      <w:pPr>
        <w:pStyle w:val="29"/>
      </w:pPr>
      <w:r w:rsidRPr="00991B31">
        <w:t>Этот процесс осуществлялся следующим образом: на ramp или hydra магазины предлагали свои товары, и покупатели могли приобрести наркотики напрямую от продавцов, без каких-либо проблем. Для обеспечения безопасности сделки, каждый покупатель и продавец создавали секретный чат в мессенджере, где данные о переписке хранились только на их телефонах. Эта функция обеспечивала полную защиту переписки от посторонних лиц. Покупатель переходил по определенной ссылке и мог приобрести наркотические средства. Виртуальный частный сетевой адрес сайта прослеживался за рубежом, а на самом сайте открыто были указаны цены на наркотики, их виды и доступные размеры для покупки [5]. Покупка через чат-боты осуществлялась по-другому, поскольку они позволяли автоматически выбирать товар, его вес и примерное местоположение. Все эти действия проводились конфиденциально, и доступ к этой информации имели только покупатель и создатель чатов.</w:t>
      </w:r>
    </w:p>
    <w:p w14:paraId="7BE9AFA3" w14:textId="77777777" w:rsidR="009473B8" w:rsidRDefault="009473B8" w:rsidP="009473B8">
      <w:pPr>
        <w:pStyle w:val="29"/>
      </w:pPr>
      <w:r>
        <w:t>В этих чатах содержится разнообразная информация:</w:t>
      </w:r>
    </w:p>
    <w:p w14:paraId="4F03EBE3" w14:textId="77777777" w:rsidR="009473B8" w:rsidRDefault="009473B8" w:rsidP="009473B8">
      <w:pPr>
        <w:pStyle w:val="29"/>
      </w:pPr>
      <w:r>
        <w:t>- Уроки о продаже наркотиков;</w:t>
      </w:r>
    </w:p>
    <w:p w14:paraId="647D3E0D" w14:textId="77777777" w:rsidR="009473B8" w:rsidRDefault="009473B8" w:rsidP="009473B8">
      <w:pPr>
        <w:pStyle w:val="29"/>
      </w:pPr>
      <w:r>
        <w:t>- Инструкции по продвижению интернет-магазинов и телеграмм-ботов, занимающихся продажей наркотиков. «Многие клиенты, которые покупают наркотические средства, не понимают, что такое Tor и не могут разобраться с биткоинами – для них это очень сложно, а 70% потребителей даже никогда не слышали о таких вещах... Именно для этой аудитории мы предлагаем объявления о продаже наркотических средств в разных городах... Граффити в публичных местах очень нравятся наркоманам. Они сразу берут свои мобильные телефоны и переходят по ссылкам», – объясняет сущность своей работы так называемый блогер, ведущий телеграмм-канал, посвященный этой тематике [6]. В этом же чате приводится, к примеру, рейтинг мест для размещения граффити с рекламой магазина, исходя из их проходимости, обзорности и т.д.;</w:t>
      </w:r>
    </w:p>
    <w:p w14:paraId="33C269B7" w14:textId="77777777" w:rsidR="009473B8" w:rsidRDefault="009473B8" w:rsidP="009473B8">
      <w:pPr>
        <w:pStyle w:val="29"/>
      </w:pPr>
      <w:r>
        <w:t>- Описания способов выращивания растений, содержащих наркотики;</w:t>
      </w:r>
    </w:p>
    <w:p w14:paraId="445E6806" w14:textId="77777777" w:rsidR="009473B8" w:rsidRDefault="009473B8" w:rsidP="009473B8">
      <w:pPr>
        <w:pStyle w:val="29"/>
      </w:pPr>
      <w:r>
        <w:t>- Пропаганда идеи о необходимости легализации наркотиков и внедрения заместительной терапии метадоном;</w:t>
      </w:r>
    </w:p>
    <w:p w14:paraId="74C98026" w14:textId="77777777" w:rsidR="009473B8" w:rsidRDefault="009473B8" w:rsidP="009473B8">
      <w:pPr>
        <w:pStyle w:val="29"/>
      </w:pPr>
      <w:r>
        <w:t>- Методы продвижения интернет-магазинов и телеграмм-ботов, занимающихся продажей наркотических веществ.</w:t>
      </w:r>
    </w:p>
    <w:p w14:paraId="71462711" w14:textId="77777777" w:rsidR="009473B8" w:rsidRDefault="009473B8" w:rsidP="009473B8">
      <w:pPr>
        <w:pStyle w:val="29"/>
      </w:pPr>
      <w:r w:rsidRPr="00991B31">
        <w:t xml:space="preserve">Все данные, представленные в телеграмм-каналах и чатах, в соответствии со статьей 46 Федерального закона от 8 января 1998 года № 3 </w:t>
      </w:r>
      <w:r>
        <w:t>«</w:t>
      </w:r>
      <w:r w:rsidRPr="00991B31">
        <w:t>О наркотических средствах и психотропных веществах</w:t>
      </w:r>
      <w:r>
        <w:t>»</w:t>
      </w:r>
      <w:r w:rsidRPr="00991B31">
        <w:t xml:space="preserve">, относятся к пропаганде наркотиков и соответствуют критериям оценки материалов </w:t>
      </w:r>
      <w:r w:rsidRPr="00991B31">
        <w:lastRenderedPageBreak/>
        <w:t xml:space="preserve">и (или) информации, необходимым для принятия решений следующими органами: Федеральная служба по надзору в сфере связи, информационных технологий и массовых коммуникаций, Министерство внутренних дел Российской Федерации, Федеральная служба по надзору в сфере защиты прав потребителей и благополучия человека, Федеральная налоговая служба. Данные о включении доменных имен и (или) указателей страниц сайтов, а также сетевых адресов, позволяющих идентифицировать запрещенные сайты в Интернете, в единую автоматизированную информационную систему </w:t>
      </w:r>
      <w:r>
        <w:t>«</w:t>
      </w:r>
      <w:r w:rsidRPr="00991B31">
        <w:t>Единый реестр доменных имен, указателей страниц сайтов в информационно-телекоммуникационной сети Интернет и сетевых адресов, позволяющих идентифицировать сайты в информационно-телекоммуникационной сети Интернет, содержащие информацию, распространение которой в Российской Федерации запрещено</w:t>
      </w:r>
      <w:r>
        <w:t>»</w:t>
      </w:r>
      <w:r w:rsidRPr="00991B31">
        <w:t>, утвержденным приказом Роскомнадзора № 84, МВД России № 292, Роспотребнадзора № 351, ФНС России от 18 мая 2017 года ММВ-7-2/461</w:t>
      </w:r>
      <w:r w:rsidRPr="005B3937">
        <w:t xml:space="preserve"> [7]</w:t>
      </w:r>
      <w:r w:rsidRPr="00991B31">
        <w:t>.</w:t>
      </w:r>
    </w:p>
    <w:p w14:paraId="2B559B5B" w14:textId="77777777" w:rsidR="009473B8" w:rsidRDefault="009473B8" w:rsidP="009473B8">
      <w:pPr>
        <w:pStyle w:val="29"/>
      </w:pPr>
      <w:r>
        <w:t>Исходя из сказанного выше, становится ясно, что для решения данной проблемы необходим комплексный подход. В связи с этим, целесообразно выдвинуть следующие выводы по данному вопросу:</w:t>
      </w:r>
    </w:p>
    <w:p w14:paraId="0E35C65B" w14:textId="77777777" w:rsidR="009473B8" w:rsidRDefault="009473B8" w:rsidP="009473B8">
      <w:pPr>
        <w:pStyle w:val="29"/>
      </w:pPr>
      <w:r>
        <w:t>1. Строгая регламентация и ужесточение требований к эксплуатации мессенджеров на территории Российской Федерации. Это подразумевает установление соответствующих норм и правил на законодательном уровне, регулирующих проведение деятельности в данной сфере.</w:t>
      </w:r>
    </w:p>
    <w:p w14:paraId="400751CC" w14:textId="77777777" w:rsidR="009473B8" w:rsidRDefault="009473B8" w:rsidP="009473B8">
      <w:pPr>
        <w:pStyle w:val="29"/>
      </w:pPr>
      <w:r>
        <w:t>2. Предоставление силовым ведомствам доступа к данному виду мессенджеров и осуществление контроля над ними. Это позволит эффективно бороться с незаконными действиями, распространением запрещенной информации и иными противоправными активностями.</w:t>
      </w:r>
    </w:p>
    <w:p w14:paraId="73D9D68C" w14:textId="77777777" w:rsidR="009473B8" w:rsidRDefault="009473B8" w:rsidP="009473B8">
      <w:pPr>
        <w:pStyle w:val="29"/>
      </w:pPr>
      <w:r>
        <w:t>3. Создание и поддержание реестра информации, полученной из мессенджера «Telegram», включающего данные о пользователях и VPN-адресах, способных идентифицировать запрещенную информацию. Это обеспечит систематизацию и учет такой информации, дополнительно помогая в контроле и предотвращении незаконных действий.</w:t>
      </w:r>
    </w:p>
    <w:p w14:paraId="0708B817" w14:textId="77777777" w:rsidR="009473B8" w:rsidRDefault="009473B8" w:rsidP="009473B8">
      <w:pPr>
        <w:pStyle w:val="29"/>
      </w:pPr>
    </w:p>
    <w:p w14:paraId="748B0E50" w14:textId="77777777" w:rsidR="009473B8" w:rsidRDefault="009473B8" w:rsidP="009473B8">
      <w:pPr>
        <w:pStyle w:val="29"/>
      </w:pPr>
      <w:r>
        <w:t>Литрература:</w:t>
      </w:r>
    </w:p>
    <w:p w14:paraId="15B1099A" w14:textId="77777777" w:rsidR="009473B8" w:rsidRPr="004F0F48" w:rsidRDefault="009473B8" w:rsidP="009473B8">
      <w:pPr>
        <w:pStyle w:val="29"/>
      </w:pPr>
      <w:r>
        <w:t xml:space="preserve">1. </w:t>
      </w:r>
      <w:r w:rsidRPr="004F0F48">
        <w:t xml:space="preserve">Краснов, Д. В. Проблемы борьбы с наркотизмом в современной России / Д. В. Краснов // ЭКОНОМИКА, право, ОБЩЕСТВО СЕГОДНЯ: ОЦЕНКИ, ПРОБЛЕМЫ, ПУТИ РЕШЕНИЯ : Сборник статей VIII Международной научно-практической конференции, Петрозаводск, 25 сентября 2023 года. – Петрозаводск: Международный центр научного партнерства </w:t>
      </w:r>
      <w:r>
        <w:t>«</w:t>
      </w:r>
      <w:r w:rsidRPr="004F0F48">
        <w:t>Новая Наука</w:t>
      </w:r>
      <w:r>
        <w:t>»</w:t>
      </w:r>
      <w:r w:rsidRPr="004F0F48">
        <w:t xml:space="preserve"> (ИП Ивановская И.И.), 2023. – С. 66-70.</w:t>
      </w:r>
    </w:p>
    <w:p w14:paraId="43CA1A35" w14:textId="77777777" w:rsidR="009473B8" w:rsidRPr="004F0F48" w:rsidRDefault="009473B8" w:rsidP="009473B8">
      <w:pPr>
        <w:pStyle w:val="29"/>
      </w:pPr>
      <w:r>
        <w:t xml:space="preserve">2. </w:t>
      </w:r>
      <w:r w:rsidRPr="004F0F48">
        <w:t xml:space="preserve">Актуальные вопросы оперативно-разыскной деятельности на современном этапе : Сборник научных трудов / Сост. И.А. Завьялов. – Москва : Московский университет Министерства внутренних дел Российской Федерации им. В.Я. Кикотя, 2022. – 171 с. – ISBN 978-5-9694-1181-4. – EDN IPZZGT. </w:t>
      </w:r>
    </w:p>
    <w:p w14:paraId="3B5C451C" w14:textId="77777777" w:rsidR="009473B8" w:rsidRPr="004F0F48" w:rsidRDefault="009473B8" w:rsidP="009473B8">
      <w:pPr>
        <w:pStyle w:val="29"/>
      </w:pPr>
      <w:r>
        <w:t xml:space="preserve">3. </w:t>
      </w:r>
      <w:r w:rsidRPr="004F0F48">
        <w:t>Каштанова, Ю. А. Пропаганда наркотиков в Интернете / Ю. А. Каштанова // Современная юриспруденция: актуальные вопросы, достижения и инновации. : Материалы Всероссийской межвузовской научно-практической конференции (для студентов, магистрантов, аспирантов, преподавателей, специалистов), Смоленск, 05 декабря 2019 года / Под общ. ред. А.А. Березиной, В.В. Пучковой. – Москва: Международный юридический институт, 2021. – С. 371-377.</w:t>
      </w:r>
    </w:p>
    <w:p w14:paraId="5DD4258D" w14:textId="77777777" w:rsidR="009473B8" w:rsidRPr="004F0F48" w:rsidRDefault="009473B8" w:rsidP="009473B8">
      <w:pPr>
        <w:pStyle w:val="29"/>
      </w:pPr>
      <w:r>
        <w:t xml:space="preserve">4. </w:t>
      </w:r>
      <w:r w:rsidRPr="004F0F48">
        <w:t>Таова, Л. Ю. Отдельные особенности противодействия незаконному обороту наркотиков, совершаемому бесконтактным способом / Л. Ю. Таова, А. С. Малахов // Евразийский юридический журнал. – 2022. – № 8(171). – С. 254-256.</w:t>
      </w:r>
    </w:p>
    <w:p w14:paraId="2EB17F05" w14:textId="77777777" w:rsidR="009473B8" w:rsidRPr="004F0F48" w:rsidRDefault="009473B8" w:rsidP="009473B8">
      <w:pPr>
        <w:pStyle w:val="29"/>
      </w:pPr>
      <w:r>
        <w:t xml:space="preserve">5. </w:t>
      </w:r>
      <w:r w:rsidRPr="004F0F48">
        <w:t>Баймуханова, Д. А. Использование глобальной сети интернет для незаконного оборота наркотических средств и психотропных веществ / Д. А. Баймуханова // NovaInfo.Ru. – 2023. – № 138. – С. 82-83.</w:t>
      </w:r>
    </w:p>
    <w:p w14:paraId="6A62B2C3" w14:textId="77777777" w:rsidR="009473B8" w:rsidRPr="004F0F48" w:rsidRDefault="009473B8" w:rsidP="009473B8">
      <w:pPr>
        <w:pStyle w:val="29"/>
      </w:pPr>
      <w:r>
        <w:t xml:space="preserve">6. </w:t>
      </w:r>
      <w:r w:rsidRPr="004F0F48">
        <w:t>Напсоков, А. Р. Борьба с наркопреступлениями, совершаемыми с использованием сети интернет как элемент национальной безопасности России / А. Р. Напсоков // Пробелы в российском законодательстве. – 2021. – Т. 14, № 5. – С. 113-117.</w:t>
      </w:r>
    </w:p>
    <w:p w14:paraId="6770DBC6" w14:textId="77777777" w:rsidR="009473B8" w:rsidRPr="004F0F48" w:rsidRDefault="009473B8" w:rsidP="009473B8">
      <w:pPr>
        <w:pStyle w:val="29"/>
      </w:pPr>
      <w:r>
        <w:lastRenderedPageBreak/>
        <w:t xml:space="preserve">7. </w:t>
      </w:r>
      <w:r w:rsidRPr="004F0F48">
        <w:t xml:space="preserve">Ляшкова, А. О. Проблемы борьбы с преступлениями в сфере незаконного оборота наркотиков через сеть интернет / А. О. Ляшкова // Регион глазами студентов : Межвузовский сборник научных работ студентов / Саратовский государственный университет имени Н.Г. Чернышевского. Том ВЫПУСК 21. – Саратов : Издательство </w:t>
      </w:r>
      <w:r>
        <w:t>«</w:t>
      </w:r>
      <w:r w:rsidRPr="004F0F48">
        <w:t>Саратовский источник</w:t>
      </w:r>
      <w:r>
        <w:t>»</w:t>
      </w:r>
      <w:r w:rsidRPr="004F0F48">
        <w:t>, 2021. – С. 60-62.</w:t>
      </w:r>
    </w:p>
    <w:p w14:paraId="3A69FB59" w14:textId="7B608310" w:rsidR="00B01D73" w:rsidRPr="009473B8" w:rsidRDefault="00B01D73" w:rsidP="009473B8">
      <w:bookmarkStart w:id="0" w:name="_GoBack"/>
      <w:bookmarkEnd w:id="0"/>
    </w:p>
    <w:sectPr w:rsidR="00B01D73" w:rsidRPr="009473B8" w:rsidSect="00723F1E">
      <w:footerReference w:type="default" r:id="rId8"/>
      <w:pgSz w:w="11906" w:h="16838"/>
      <w:pgMar w:top="1134" w:right="851" w:bottom="1134" w:left="1134" w:header="709" w:footer="40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74DB7A" w16cid:durableId="24D649FD"/>
  <w16cid:commentId w16cid:paraId="6214894C" w16cid:durableId="24D649FE"/>
  <w16cid:commentId w16cid:paraId="1FECE42A" w16cid:durableId="24D649FF"/>
  <w16cid:commentId w16cid:paraId="65496A47" w16cid:durableId="24D64A00"/>
  <w16cid:commentId w16cid:paraId="1219D0F0" w16cid:durableId="24D64A01"/>
  <w16cid:commentId w16cid:paraId="6448C90F" w16cid:durableId="24D64A02"/>
  <w16cid:commentId w16cid:paraId="44E25568" w16cid:durableId="24D64A03"/>
  <w16cid:commentId w16cid:paraId="7A1275BA" w16cid:durableId="24D64A04"/>
  <w16cid:commentId w16cid:paraId="75432339" w16cid:durableId="24D64A05"/>
  <w16cid:commentId w16cid:paraId="0BB367FA" w16cid:durableId="24D64A06"/>
  <w16cid:commentId w16cid:paraId="240AA053" w16cid:durableId="24D64A07"/>
  <w16cid:commentId w16cid:paraId="509E9082" w16cid:durableId="24D64A08"/>
  <w16cid:commentId w16cid:paraId="52EC7379" w16cid:durableId="24D64A09"/>
  <w16cid:commentId w16cid:paraId="42C5AA70" w16cid:durableId="24D64A0A"/>
  <w16cid:commentId w16cid:paraId="3B9707DC" w16cid:durableId="24D64A0B"/>
  <w16cid:commentId w16cid:paraId="5303144E" w16cid:durableId="24D64A0C"/>
  <w16cid:commentId w16cid:paraId="48277F80" w16cid:durableId="24D64A0D"/>
  <w16cid:commentId w16cid:paraId="60EC4DE0" w16cid:durableId="24D64A0E"/>
  <w16cid:commentId w16cid:paraId="2ED23446" w16cid:durableId="24D64A0F"/>
  <w16cid:commentId w16cid:paraId="6F13C624" w16cid:durableId="24D64A10"/>
  <w16cid:commentId w16cid:paraId="582FCD74" w16cid:durableId="24D64A11"/>
  <w16cid:commentId w16cid:paraId="501F3F05" w16cid:durableId="24D64A12"/>
  <w16cid:commentId w16cid:paraId="002DDB95" w16cid:durableId="24D64A13"/>
  <w16cid:commentId w16cid:paraId="5DEB4231" w16cid:durableId="24D64A14"/>
  <w16cid:commentId w16cid:paraId="0B6BF8E5" w16cid:durableId="24D64A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394FB" w14:textId="77777777" w:rsidR="00D75150" w:rsidRDefault="00D75150" w:rsidP="00A07610">
      <w:pPr>
        <w:spacing w:after="0" w:line="240" w:lineRule="auto"/>
      </w:pPr>
      <w:r>
        <w:separator/>
      </w:r>
    </w:p>
  </w:endnote>
  <w:endnote w:type="continuationSeparator" w:id="0">
    <w:p w14:paraId="69E2125D" w14:textId="77777777" w:rsidR="00D75150" w:rsidRDefault="00D75150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411146"/>
      <w:docPartObj>
        <w:docPartGallery w:val="Page Numbers (Bottom of Page)"/>
        <w:docPartUnique/>
      </w:docPartObj>
    </w:sdtPr>
    <w:sdtEndPr/>
    <w:sdtContent>
      <w:p w14:paraId="00CC31A4" w14:textId="351996C1" w:rsidR="00BD61C8" w:rsidRDefault="00BD61C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252" w:rsidRPr="00851252">
          <w:rPr>
            <w:noProof/>
            <w:lang w:val="ru-RU"/>
          </w:rPr>
          <w:t>4</w:t>
        </w:r>
        <w:r>
          <w:fldChar w:fldCharType="end"/>
        </w:r>
      </w:p>
    </w:sdtContent>
  </w:sdt>
  <w:p w14:paraId="34990E36" w14:textId="77777777" w:rsidR="00BD61C8" w:rsidRDefault="00BD61C8">
    <w:pPr>
      <w:pStyle w:val="a6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0CFE4" w14:textId="77777777" w:rsidR="00D75150" w:rsidRDefault="00D75150" w:rsidP="00A07610">
      <w:pPr>
        <w:spacing w:after="0" w:line="240" w:lineRule="auto"/>
      </w:pPr>
      <w:r>
        <w:separator/>
      </w:r>
    </w:p>
  </w:footnote>
  <w:footnote w:type="continuationSeparator" w:id="0">
    <w:p w14:paraId="70DA6475" w14:textId="77777777" w:rsidR="00D75150" w:rsidRDefault="00D75150" w:rsidP="00A0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452"/>
    <w:multiLevelType w:val="multilevel"/>
    <w:tmpl w:val="D2801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8662BC"/>
    <w:multiLevelType w:val="hybridMultilevel"/>
    <w:tmpl w:val="B3DEFFB6"/>
    <w:lvl w:ilvl="0" w:tplc="A6C2F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A27A1F"/>
    <w:multiLevelType w:val="hybridMultilevel"/>
    <w:tmpl w:val="8B08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014DB"/>
    <w:rsid w:val="00002A4E"/>
    <w:rsid w:val="00012261"/>
    <w:rsid w:val="00015C42"/>
    <w:rsid w:val="000169E0"/>
    <w:rsid w:val="00020F8A"/>
    <w:rsid w:val="00023A31"/>
    <w:rsid w:val="00024A83"/>
    <w:rsid w:val="00026CCC"/>
    <w:rsid w:val="00033E4A"/>
    <w:rsid w:val="00040D91"/>
    <w:rsid w:val="0004286E"/>
    <w:rsid w:val="0004769B"/>
    <w:rsid w:val="00052E47"/>
    <w:rsid w:val="00054A4E"/>
    <w:rsid w:val="0006603E"/>
    <w:rsid w:val="000674AE"/>
    <w:rsid w:val="00072C35"/>
    <w:rsid w:val="0007487E"/>
    <w:rsid w:val="0007694A"/>
    <w:rsid w:val="000777FE"/>
    <w:rsid w:val="00080C92"/>
    <w:rsid w:val="0008177D"/>
    <w:rsid w:val="00086C25"/>
    <w:rsid w:val="000879C0"/>
    <w:rsid w:val="00090D6A"/>
    <w:rsid w:val="000A1A0F"/>
    <w:rsid w:val="000A1F53"/>
    <w:rsid w:val="000A2E9E"/>
    <w:rsid w:val="000A5085"/>
    <w:rsid w:val="000A5437"/>
    <w:rsid w:val="000A5C41"/>
    <w:rsid w:val="000A5F64"/>
    <w:rsid w:val="000A7F4B"/>
    <w:rsid w:val="000B2827"/>
    <w:rsid w:val="000B332F"/>
    <w:rsid w:val="000B3C6F"/>
    <w:rsid w:val="000B4416"/>
    <w:rsid w:val="000D1E98"/>
    <w:rsid w:val="000D2A0C"/>
    <w:rsid w:val="000D2BC8"/>
    <w:rsid w:val="000D4D61"/>
    <w:rsid w:val="000E3FFC"/>
    <w:rsid w:val="000E685A"/>
    <w:rsid w:val="000E75BC"/>
    <w:rsid w:val="000F1213"/>
    <w:rsid w:val="000F4D04"/>
    <w:rsid w:val="000F7AE7"/>
    <w:rsid w:val="001005EA"/>
    <w:rsid w:val="00102A03"/>
    <w:rsid w:val="00107F1B"/>
    <w:rsid w:val="001103E5"/>
    <w:rsid w:val="0011438C"/>
    <w:rsid w:val="00115692"/>
    <w:rsid w:val="001164BD"/>
    <w:rsid w:val="0011712E"/>
    <w:rsid w:val="001206B2"/>
    <w:rsid w:val="00120980"/>
    <w:rsid w:val="00124778"/>
    <w:rsid w:val="00125B97"/>
    <w:rsid w:val="00126C7D"/>
    <w:rsid w:val="001307E9"/>
    <w:rsid w:val="00131742"/>
    <w:rsid w:val="00132DCF"/>
    <w:rsid w:val="00133386"/>
    <w:rsid w:val="0013557A"/>
    <w:rsid w:val="00137414"/>
    <w:rsid w:val="0014301D"/>
    <w:rsid w:val="00144B03"/>
    <w:rsid w:val="00146320"/>
    <w:rsid w:val="001503CD"/>
    <w:rsid w:val="0016350A"/>
    <w:rsid w:val="0016440D"/>
    <w:rsid w:val="001652C1"/>
    <w:rsid w:val="00165EAB"/>
    <w:rsid w:val="00172C73"/>
    <w:rsid w:val="0017383E"/>
    <w:rsid w:val="00175985"/>
    <w:rsid w:val="0018598C"/>
    <w:rsid w:val="001864F2"/>
    <w:rsid w:val="001A04D8"/>
    <w:rsid w:val="001A7592"/>
    <w:rsid w:val="001B5834"/>
    <w:rsid w:val="001B6F7D"/>
    <w:rsid w:val="001B7CBD"/>
    <w:rsid w:val="001C3165"/>
    <w:rsid w:val="001C508D"/>
    <w:rsid w:val="001C5B49"/>
    <w:rsid w:val="001D0AE7"/>
    <w:rsid w:val="001D0F64"/>
    <w:rsid w:val="001D2023"/>
    <w:rsid w:val="001D4A16"/>
    <w:rsid w:val="001D5775"/>
    <w:rsid w:val="001D5C32"/>
    <w:rsid w:val="001E00E1"/>
    <w:rsid w:val="001E2E36"/>
    <w:rsid w:val="001F1ED3"/>
    <w:rsid w:val="001F32DF"/>
    <w:rsid w:val="0020063A"/>
    <w:rsid w:val="00201B16"/>
    <w:rsid w:val="00203BEE"/>
    <w:rsid w:val="002041C0"/>
    <w:rsid w:val="00205B82"/>
    <w:rsid w:val="0021340B"/>
    <w:rsid w:val="0021383C"/>
    <w:rsid w:val="00213BD4"/>
    <w:rsid w:val="00215916"/>
    <w:rsid w:val="002164D8"/>
    <w:rsid w:val="00224783"/>
    <w:rsid w:val="00225264"/>
    <w:rsid w:val="00230386"/>
    <w:rsid w:val="002314DF"/>
    <w:rsid w:val="002447C9"/>
    <w:rsid w:val="00244B75"/>
    <w:rsid w:val="00246586"/>
    <w:rsid w:val="002474CF"/>
    <w:rsid w:val="002507ED"/>
    <w:rsid w:val="00254AF2"/>
    <w:rsid w:val="002550D5"/>
    <w:rsid w:val="0025688B"/>
    <w:rsid w:val="00260D4F"/>
    <w:rsid w:val="00261DD4"/>
    <w:rsid w:val="00264E89"/>
    <w:rsid w:val="002710E5"/>
    <w:rsid w:val="00276BCE"/>
    <w:rsid w:val="00284A60"/>
    <w:rsid w:val="00285718"/>
    <w:rsid w:val="0028597B"/>
    <w:rsid w:val="002A082B"/>
    <w:rsid w:val="002A301F"/>
    <w:rsid w:val="002A328A"/>
    <w:rsid w:val="002B5716"/>
    <w:rsid w:val="002C095F"/>
    <w:rsid w:val="002C6B93"/>
    <w:rsid w:val="002C7DD7"/>
    <w:rsid w:val="002C7E3F"/>
    <w:rsid w:val="002D22FC"/>
    <w:rsid w:val="002D3C68"/>
    <w:rsid w:val="002D62F7"/>
    <w:rsid w:val="002D6F41"/>
    <w:rsid w:val="002E0737"/>
    <w:rsid w:val="002E2EA8"/>
    <w:rsid w:val="002E5031"/>
    <w:rsid w:val="002F0934"/>
    <w:rsid w:val="002F211F"/>
    <w:rsid w:val="003015A3"/>
    <w:rsid w:val="00302F49"/>
    <w:rsid w:val="00305165"/>
    <w:rsid w:val="003073A5"/>
    <w:rsid w:val="00312D1F"/>
    <w:rsid w:val="00314818"/>
    <w:rsid w:val="00315A35"/>
    <w:rsid w:val="00317610"/>
    <w:rsid w:val="00320EA6"/>
    <w:rsid w:val="0032158F"/>
    <w:rsid w:val="00323033"/>
    <w:rsid w:val="003230EF"/>
    <w:rsid w:val="00325A82"/>
    <w:rsid w:val="003276E8"/>
    <w:rsid w:val="00330CF0"/>
    <w:rsid w:val="00331684"/>
    <w:rsid w:val="00332934"/>
    <w:rsid w:val="0033325C"/>
    <w:rsid w:val="00333DBD"/>
    <w:rsid w:val="0033521A"/>
    <w:rsid w:val="00340FAC"/>
    <w:rsid w:val="00341958"/>
    <w:rsid w:val="00341D4B"/>
    <w:rsid w:val="00342AED"/>
    <w:rsid w:val="00357728"/>
    <w:rsid w:val="00360042"/>
    <w:rsid w:val="003717AB"/>
    <w:rsid w:val="00380AF0"/>
    <w:rsid w:val="00385641"/>
    <w:rsid w:val="0038663C"/>
    <w:rsid w:val="00393E9F"/>
    <w:rsid w:val="0039598A"/>
    <w:rsid w:val="00396010"/>
    <w:rsid w:val="003A427B"/>
    <w:rsid w:val="003B0BAF"/>
    <w:rsid w:val="003B0EF9"/>
    <w:rsid w:val="003B1479"/>
    <w:rsid w:val="003B18A5"/>
    <w:rsid w:val="003B3993"/>
    <w:rsid w:val="003B40B4"/>
    <w:rsid w:val="003C39F9"/>
    <w:rsid w:val="003C6ADD"/>
    <w:rsid w:val="003C6B95"/>
    <w:rsid w:val="003D4716"/>
    <w:rsid w:val="003D78B6"/>
    <w:rsid w:val="003E3D48"/>
    <w:rsid w:val="003E608A"/>
    <w:rsid w:val="003F3680"/>
    <w:rsid w:val="00401291"/>
    <w:rsid w:val="0040707C"/>
    <w:rsid w:val="0041187B"/>
    <w:rsid w:val="00417FA7"/>
    <w:rsid w:val="00420B43"/>
    <w:rsid w:val="00425B7A"/>
    <w:rsid w:val="0042600D"/>
    <w:rsid w:val="00427346"/>
    <w:rsid w:val="00431968"/>
    <w:rsid w:val="00432AE7"/>
    <w:rsid w:val="004364A8"/>
    <w:rsid w:val="00436F52"/>
    <w:rsid w:val="00443D38"/>
    <w:rsid w:val="00444534"/>
    <w:rsid w:val="00444F53"/>
    <w:rsid w:val="004529CF"/>
    <w:rsid w:val="00453BCC"/>
    <w:rsid w:val="00454613"/>
    <w:rsid w:val="004659B4"/>
    <w:rsid w:val="004661E1"/>
    <w:rsid w:val="00471D3D"/>
    <w:rsid w:val="0047536B"/>
    <w:rsid w:val="00475D62"/>
    <w:rsid w:val="00482167"/>
    <w:rsid w:val="004850B6"/>
    <w:rsid w:val="00486BE5"/>
    <w:rsid w:val="0049663C"/>
    <w:rsid w:val="004A227A"/>
    <w:rsid w:val="004A28AE"/>
    <w:rsid w:val="004A3BD1"/>
    <w:rsid w:val="004B3C73"/>
    <w:rsid w:val="004B5B98"/>
    <w:rsid w:val="004C3FB2"/>
    <w:rsid w:val="004C623E"/>
    <w:rsid w:val="004E16C3"/>
    <w:rsid w:val="004E44E3"/>
    <w:rsid w:val="004E4C9F"/>
    <w:rsid w:val="004F1504"/>
    <w:rsid w:val="004F5B91"/>
    <w:rsid w:val="004F5D6C"/>
    <w:rsid w:val="00500745"/>
    <w:rsid w:val="005019F4"/>
    <w:rsid w:val="00505AD8"/>
    <w:rsid w:val="005259E2"/>
    <w:rsid w:val="005310D1"/>
    <w:rsid w:val="00533F48"/>
    <w:rsid w:val="00536AA4"/>
    <w:rsid w:val="005406A6"/>
    <w:rsid w:val="00544FAF"/>
    <w:rsid w:val="005462C8"/>
    <w:rsid w:val="00546970"/>
    <w:rsid w:val="00553986"/>
    <w:rsid w:val="00555E19"/>
    <w:rsid w:val="00557322"/>
    <w:rsid w:val="00560B55"/>
    <w:rsid w:val="00562EA1"/>
    <w:rsid w:val="00566404"/>
    <w:rsid w:val="00567877"/>
    <w:rsid w:val="005679BB"/>
    <w:rsid w:val="00571020"/>
    <w:rsid w:val="00572C5F"/>
    <w:rsid w:val="00574520"/>
    <w:rsid w:val="00574C5F"/>
    <w:rsid w:val="005750C0"/>
    <w:rsid w:val="005767FE"/>
    <w:rsid w:val="005773EC"/>
    <w:rsid w:val="005849C3"/>
    <w:rsid w:val="00586021"/>
    <w:rsid w:val="005A208F"/>
    <w:rsid w:val="005A6511"/>
    <w:rsid w:val="005B0AA2"/>
    <w:rsid w:val="005B1754"/>
    <w:rsid w:val="005B223D"/>
    <w:rsid w:val="005B3363"/>
    <w:rsid w:val="005B69BC"/>
    <w:rsid w:val="005C018A"/>
    <w:rsid w:val="005C284B"/>
    <w:rsid w:val="005C39AB"/>
    <w:rsid w:val="005C3A5C"/>
    <w:rsid w:val="005C3B42"/>
    <w:rsid w:val="005C6663"/>
    <w:rsid w:val="005C689C"/>
    <w:rsid w:val="005C734F"/>
    <w:rsid w:val="005D1FAE"/>
    <w:rsid w:val="005D5882"/>
    <w:rsid w:val="005D6633"/>
    <w:rsid w:val="005E373D"/>
    <w:rsid w:val="005E431F"/>
    <w:rsid w:val="005F0957"/>
    <w:rsid w:val="005F17BE"/>
    <w:rsid w:val="005F3CBE"/>
    <w:rsid w:val="005F41D9"/>
    <w:rsid w:val="005F52B2"/>
    <w:rsid w:val="0060154D"/>
    <w:rsid w:val="00601975"/>
    <w:rsid w:val="00601FD9"/>
    <w:rsid w:val="0060238D"/>
    <w:rsid w:val="0060453A"/>
    <w:rsid w:val="00605A4B"/>
    <w:rsid w:val="006060D5"/>
    <w:rsid w:val="00610A25"/>
    <w:rsid w:val="006124F3"/>
    <w:rsid w:val="00615951"/>
    <w:rsid w:val="00617F7D"/>
    <w:rsid w:val="00630EBF"/>
    <w:rsid w:val="00631212"/>
    <w:rsid w:val="006402AC"/>
    <w:rsid w:val="00644E6F"/>
    <w:rsid w:val="00651AD9"/>
    <w:rsid w:val="00652155"/>
    <w:rsid w:val="0065413F"/>
    <w:rsid w:val="00655C4F"/>
    <w:rsid w:val="00656004"/>
    <w:rsid w:val="00661D23"/>
    <w:rsid w:val="00662A15"/>
    <w:rsid w:val="00664DC1"/>
    <w:rsid w:val="00671EEB"/>
    <w:rsid w:val="006767C1"/>
    <w:rsid w:val="00676B66"/>
    <w:rsid w:val="00681F74"/>
    <w:rsid w:val="0068316D"/>
    <w:rsid w:val="00683614"/>
    <w:rsid w:val="006838B9"/>
    <w:rsid w:val="00685402"/>
    <w:rsid w:val="006927E6"/>
    <w:rsid w:val="00692C19"/>
    <w:rsid w:val="00696F99"/>
    <w:rsid w:val="006A6B3E"/>
    <w:rsid w:val="006A7E2D"/>
    <w:rsid w:val="006B27D9"/>
    <w:rsid w:val="006B6EFD"/>
    <w:rsid w:val="006B7409"/>
    <w:rsid w:val="006C2158"/>
    <w:rsid w:val="006C4F7B"/>
    <w:rsid w:val="006C6945"/>
    <w:rsid w:val="006D0F79"/>
    <w:rsid w:val="006D3E81"/>
    <w:rsid w:val="006D490B"/>
    <w:rsid w:val="006D6D7A"/>
    <w:rsid w:val="006E37D2"/>
    <w:rsid w:val="006E76F4"/>
    <w:rsid w:val="006F50C4"/>
    <w:rsid w:val="006F63BE"/>
    <w:rsid w:val="006F6A49"/>
    <w:rsid w:val="00701540"/>
    <w:rsid w:val="007031B8"/>
    <w:rsid w:val="00707EDF"/>
    <w:rsid w:val="007107CE"/>
    <w:rsid w:val="00711EB4"/>
    <w:rsid w:val="00723F1E"/>
    <w:rsid w:val="007246A4"/>
    <w:rsid w:val="0072686A"/>
    <w:rsid w:val="00732D42"/>
    <w:rsid w:val="0073361E"/>
    <w:rsid w:val="007350CE"/>
    <w:rsid w:val="0074549A"/>
    <w:rsid w:val="00750C6E"/>
    <w:rsid w:val="00774FE0"/>
    <w:rsid w:val="007778A7"/>
    <w:rsid w:val="00783712"/>
    <w:rsid w:val="00783D4E"/>
    <w:rsid w:val="00784159"/>
    <w:rsid w:val="00786618"/>
    <w:rsid w:val="00786A78"/>
    <w:rsid w:val="007877A4"/>
    <w:rsid w:val="007960EA"/>
    <w:rsid w:val="007A0A98"/>
    <w:rsid w:val="007A1D40"/>
    <w:rsid w:val="007A23D6"/>
    <w:rsid w:val="007A3610"/>
    <w:rsid w:val="007A5D62"/>
    <w:rsid w:val="007B1903"/>
    <w:rsid w:val="007B4ADE"/>
    <w:rsid w:val="007B4E00"/>
    <w:rsid w:val="007B6072"/>
    <w:rsid w:val="007B7476"/>
    <w:rsid w:val="007B7600"/>
    <w:rsid w:val="007C1267"/>
    <w:rsid w:val="007C74BE"/>
    <w:rsid w:val="007D09A2"/>
    <w:rsid w:val="007D52AA"/>
    <w:rsid w:val="007E123E"/>
    <w:rsid w:val="007E1BF8"/>
    <w:rsid w:val="007E338B"/>
    <w:rsid w:val="007E3ED6"/>
    <w:rsid w:val="007F25EA"/>
    <w:rsid w:val="007F2A72"/>
    <w:rsid w:val="007F2CEB"/>
    <w:rsid w:val="007F4270"/>
    <w:rsid w:val="007F42A4"/>
    <w:rsid w:val="007F472F"/>
    <w:rsid w:val="007F66A8"/>
    <w:rsid w:val="008025CB"/>
    <w:rsid w:val="00802E0C"/>
    <w:rsid w:val="00804DA1"/>
    <w:rsid w:val="00805943"/>
    <w:rsid w:val="0080750E"/>
    <w:rsid w:val="0081009A"/>
    <w:rsid w:val="008100AC"/>
    <w:rsid w:val="00820A59"/>
    <w:rsid w:val="008212A6"/>
    <w:rsid w:val="0082312D"/>
    <w:rsid w:val="00825817"/>
    <w:rsid w:val="0082751A"/>
    <w:rsid w:val="00827768"/>
    <w:rsid w:val="00830DDB"/>
    <w:rsid w:val="00833B19"/>
    <w:rsid w:val="00835232"/>
    <w:rsid w:val="00835FB2"/>
    <w:rsid w:val="00837D1B"/>
    <w:rsid w:val="00851252"/>
    <w:rsid w:val="00854877"/>
    <w:rsid w:val="00860312"/>
    <w:rsid w:val="00861AE4"/>
    <w:rsid w:val="00865088"/>
    <w:rsid w:val="00867C91"/>
    <w:rsid w:val="00870CDB"/>
    <w:rsid w:val="00874C0C"/>
    <w:rsid w:val="008777C3"/>
    <w:rsid w:val="00881B85"/>
    <w:rsid w:val="0088686A"/>
    <w:rsid w:val="00886FE3"/>
    <w:rsid w:val="0088721C"/>
    <w:rsid w:val="00890250"/>
    <w:rsid w:val="00897B54"/>
    <w:rsid w:val="008A48AB"/>
    <w:rsid w:val="008A58E1"/>
    <w:rsid w:val="008A66BF"/>
    <w:rsid w:val="008A7B94"/>
    <w:rsid w:val="008B112A"/>
    <w:rsid w:val="008B19BD"/>
    <w:rsid w:val="008B2EEB"/>
    <w:rsid w:val="008B7A8B"/>
    <w:rsid w:val="008C0CFA"/>
    <w:rsid w:val="008C23C4"/>
    <w:rsid w:val="008C3CDB"/>
    <w:rsid w:val="008C46B9"/>
    <w:rsid w:val="008C608D"/>
    <w:rsid w:val="008D0FC7"/>
    <w:rsid w:val="008D2742"/>
    <w:rsid w:val="008E024F"/>
    <w:rsid w:val="008E15A5"/>
    <w:rsid w:val="008E31F6"/>
    <w:rsid w:val="008E4AB5"/>
    <w:rsid w:val="008E4EF7"/>
    <w:rsid w:val="008E6B39"/>
    <w:rsid w:val="008F1E1A"/>
    <w:rsid w:val="008F5D82"/>
    <w:rsid w:val="008F707B"/>
    <w:rsid w:val="00902463"/>
    <w:rsid w:val="00902AA1"/>
    <w:rsid w:val="00904927"/>
    <w:rsid w:val="009055EB"/>
    <w:rsid w:val="0090661F"/>
    <w:rsid w:val="009143AD"/>
    <w:rsid w:val="009147B6"/>
    <w:rsid w:val="00917497"/>
    <w:rsid w:val="00924A17"/>
    <w:rsid w:val="00924BD2"/>
    <w:rsid w:val="009276D0"/>
    <w:rsid w:val="00931864"/>
    <w:rsid w:val="00934CE3"/>
    <w:rsid w:val="00935CB6"/>
    <w:rsid w:val="0094255D"/>
    <w:rsid w:val="00942D76"/>
    <w:rsid w:val="009459FD"/>
    <w:rsid w:val="00945E1A"/>
    <w:rsid w:val="009473B8"/>
    <w:rsid w:val="00953213"/>
    <w:rsid w:val="009546CD"/>
    <w:rsid w:val="00957242"/>
    <w:rsid w:val="009640B6"/>
    <w:rsid w:val="00966E61"/>
    <w:rsid w:val="00967634"/>
    <w:rsid w:val="009727C3"/>
    <w:rsid w:val="00975F43"/>
    <w:rsid w:val="00983C3B"/>
    <w:rsid w:val="00990EBC"/>
    <w:rsid w:val="00991273"/>
    <w:rsid w:val="00991BD0"/>
    <w:rsid w:val="009A01AF"/>
    <w:rsid w:val="009B1E0C"/>
    <w:rsid w:val="009B62E6"/>
    <w:rsid w:val="009B67D4"/>
    <w:rsid w:val="009C2AEE"/>
    <w:rsid w:val="009C56D6"/>
    <w:rsid w:val="009C5B48"/>
    <w:rsid w:val="009C65AB"/>
    <w:rsid w:val="009D044C"/>
    <w:rsid w:val="009D0D8B"/>
    <w:rsid w:val="009D16D8"/>
    <w:rsid w:val="009D2446"/>
    <w:rsid w:val="009D2E7D"/>
    <w:rsid w:val="009D3C5F"/>
    <w:rsid w:val="009D47E4"/>
    <w:rsid w:val="009D4EC1"/>
    <w:rsid w:val="009D5661"/>
    <w:rsid w:val="009E1DC5"/>
    <w:rsid w:val="009E6260"/>
    <w:rsid w:val="009F42B9"/>
    <w:rsid w:val="009F4A50"/>
    <w:rsid w:val="00A07610"/>
    <w:rsid w:val="00A1488F"/>
    <w:rsid w:val="00A15126"/>
    <w:rsid w:val="00A2092A"/>
    <w:rsid w:val="00A20E18"/>
    <w:rsid w:val="00A26F47"/>
    <w:rsid w:val="00A35619"/>
    <w:rsid w:val="00A37E96"/>
    <w:rsid w:val="00A41B56"/>
    <w:rsid w:val="00A4317D"/>
    <w:rsid w:val="00A4599B"/>
    <w:rsid w:val="00A517F3"/>
    <w:rsid w:val="00A54E5C"/>
    <w:rsid w:val="00A55C08"/>
    <w:rsid w:val="00A631E3"/>
    <w:rsid w:val="00A6642E"/>
    <w:rsid w:val="00A67932"/>
    <w:rsid w:val="00A7157D"/>
    <w:rsid w:val="00A73091"/>
    <w:rsid w:val="00A77679"/>
    <w:rsid w:val="00A81DDF"/>
    <w:rsid w:val="00A91C8E"/>
    <w:rsid w:val="00A91EB1"/>
    <w:rsid w:val="00A92EE4"/>
    <w:rsid w:val="00A93DD8"/>
    <w:rsid w:val="00A94597"/>
    <w:rsid w:val="00A96A6F"/>
    <w:rsid w:val="00AA06C5"/>
    <w:rsid w:val="00AA2853"/>
    <w:rsid w:val="00AA493C"/>
    <w:rsid w:val="00AA75C0"/>
    <w:rsid w:val="00AB2F32"/>
    <w:rsid w:val="00AC1C68"/>
    <w:rsid w:val="00AC4A73"/>
    <w:rsid w:val="00AC6DA0"/>
    <w:rsid w:val="00AD027B"/>
    <w:rsid w:val="00AD2568"/>
    <w:rsid w:val="00AD3026"/>
    <w:rsid w:val="00AD3A28"/>
    <w:rsid w:val="00AD3C9B"/>
    <w:rsid w:val="00AE0E1D"/>
    <w:rsid w:val="00AE13FC"/>
    <w:rsid w:val="00AE1C21"/>
    <w:rsid w:val="00AE2878"/>
    <w:rsid w:val="00AF0C42"/>
    <w:rsid w:val="00AF13E7"/>
    <w:rsid w:val="00AF43FF"/>
    <w:rsid w:val="00B01AB7"/>
    <w:rsid w:val="00B01D73"/>
    <w:rsid w:val="00B021D4"/>
    <w:rsid w:val="00B04189"/>
    <w:rsid w:val="00B05FCF"/>
    <w:rsid w:val="00B06094"/>
    <w:rsid w:val="00B146E8"/>
    <w:rsid w:val="00B16FF9"/>
    <w:rsid w:val="00B223ED"/>
    <w:rsid w:val="00B23CD0"/>
    <w:rsid w:val="00B23FAC"/>
    <w:rsid w:val="00B24B05"/>
    <w:rsid w:val="00B2693B"/>
    <w:rsid w:val="00B30FEE"/>
    <w:rsid w:val="00B320D3"/>
    <w:rsid w:val="00B327AD"/>
    <w:rsid w:val="00B335FB"/>
    <w:rsid w:val="00B352D2"/>
    <w:rsid w:val="00B364A9"/>
    <w:rsid w:val="00B36C34"/>
    <w:rsid w:val="00B4196F"/>
    <w:rsid w:val="00B435C7"/>
    <w:rsid w:val="00B43F4D"/>
    <w:rsid w:val="00B64BF7"/>
    <w:rsid w:val="00B71C6F"/>
    <w:rsid w:val="00B87256"/>
    <w:rsid w:val="00B9063E"/>
    <w:rsid w:val="00B931F3"/>
    <w:rsid w:val="00B937E5"/>
    <w:rsid w:val="00B941C5"/>
    <w:rsid w:val="00B954F7"/>
    <w:rsid w:val="00B96A66"/>
    <w:rsid w:val="00BA1167"/>
    <w:rsid w:val="00BA1730"/>
    <w:rsid w:val="00BA227E"/>
    <w:rsid w:val="00BA3B89"/>
    <w:rsid w:val="00BA4BCB"/>
    <w:rsid w:val="00BB0021"/>
    <w:rsid w:val="00BB04A7"/>
    <w:rsid w:val="00BB24F6"/>
    <w:rsid w:val="00BB74FB"/>
    <w:rsid w:val="00BC0994"/>
    <w:rsid w:val="00BC127D"/>
    <w:rsid w:val="00BD480D"/>
    <w:rsid w:val="00BD49DD"/>
    <w:rsid w:val="00BD61C8"/>
    <w:rsid w:val="00BD622C"/>
    <w:rsid w:val="00BD6CBD"/>
    <w:rsid w:val="00BE38F5"/>
    <w:rsid w:val="00BE603C"/>
    <w:rsid w:val="00BF5539"/>
    <w:rsid w:val="00C00AC3"/>
    <w:rsid w:val="00C00B34"/>
    <w:rsid w:val="00C00E26"/>
    <w:rsid w:val="00C03F83"/>
    <w:rsid w:val="00C04E32"/>
    <w:rsid w:val="00C109D1"/>
    <w:rsid w:val="00C14AC6"/>
    <w:rsid w:val="00C157B5"/>
    <w:rsid w:val="00C16A8E"/>
    <w:rsid w:val="00C20FCB"/>
    <w:rsid w:val="00C2261C"/>
    <w:rsid w:val="00C239B1"/>
    <w:rsid w:val="00C24B97"/>
    <w:rsid w:val="00C311F8"/>
    <w:rsid w:val="00C3171C"/>
    <w:rsid w:val="00C323F5"/>
    <w:rsid w:val="00C3533F"/>
    <w:rsid w:val="00C452BC"/>
    <w:rsid w:val="00C46391"/>
    <w:rsid w:val="00C476A3"/>
    <w:rsid w:val="00C51FC9"/>
    <w:rsid w:val="00C54868"/>
    <w:rsid w:val="00C61E7F"/>
    <w:rsid w:val="00C62155"/>
    <w:rsid w:val="00C62680"/>
    <w:rsid w:val="00C63250"/>
    <w:rsid w:val="00C812B6"/>
    <w:rsid w:val="00C84300"/>
    <w:rsid w:val="00C85879"/>
    <w:rsid w:val="00C86A28"/>
    <w:rsid w:val="00C91BB5"/>
    <w:rsid w:val="00C91CB4"/>
    <w:rsid w:val="00C9228F"/>
    <w:rsid w:val="00C94322"/>
    <w:rsid w:val="00C966FA"/>
    <w:rsid w:val="00CA409E"/>
    <w:rsid w:val="00CB5219"/>
    <w:rsid w:val="00CC0BB1"/>
    <w:rsid w:val="00CC3E6A"/>
    <w:rsid w:val="00CD003B"/>
    <w:rsid w:val="00CD3354"/>
    <w:rsid w:val="00CD69ED"/>
    <w:rsid w:val="00CD6C55"/>
    <w:rsid w:val="00CE2019"/>
    <w:rsid w:val="00CE41A5"/>
    <w:rsid w:val="00CE5D6F"/>
    <w:rsid w:val="00CF1852"/>
    <w:rsid w:val="00CF7973"/>
    <w:rsid w:val="00D03146"/>
    <w:rsid w:val="00D038D7"/>
    <w:rsid w:val="00D065C3"/>
    <w:rsid w:val="00D1326D"/>
    <w:rsid w:val="00D1649D"/>
    <w:rsid w:val="00D16CD9"/>
    <w:rsid w:val="00D22D74"/>
    <w:rsid w:val="00D25909"/>
    <w:rsid w:val="00D26057"/>
    <w:rsid w:val="00D366ED"/>
    <w:rsid w:val="00D409FF"/>
    <w:rsid w:val="00D447A6"/>
    <w:rsid w:val="00D44AF0"/>
    <w:rsid w:val="00D46E22"/>
    <w:rsid w:val="00D472B8"/>
    <w:rsid w:val="00D51036"/>
    <w:rsid w:val="00D5239F"/>
    <w:rsid w:val="00D53034"/>
    <w:rsid w:val="00D578F8"/>
    <w:rsid w:val="00D60081"/>
    <w:rsid w:val="00D67831"/>
    <w:rsid w:val="00D7025B"/>
    <w:rsid w:val="00D71223"/>
    <w:rsid w:val="00D71794"/>
    <w:rsid w:val="00D75150"/>
    <w:rsid w:val="00D81C9A"/>
    <w:rsid w:val="00D86A4F"/>
    <w:rsid w:val="00D92000"/>
    <w:rsid w:val="00D93074"/>
    <w:rsid w:val="00DA5D98"/>
    <w:rsid w:val="00DB2A89"/>
    <w:rsid w:val="00DC151C"/>
    <w:rsid w:val="00DC5BC6"/>
    <w:rsid w:val="00DC66CE"/>
    <w:rsid w:val="00DD4A60"/>
    <w:rsid w:val="00DD70C2"/>
    <w:rsid w:val="00DD7479"/>
    <w:rsid w:val="00DD7C10"/>
    <w:rsid w:val="00DD7E79"/>
    <w:rsid w:val="00DE1976"/>
    <w:rsid w:val="00DE4173"/>
    <w:rsid w:val="00DE64E0"/>
    <w:rsid w:val="00DF0D68"/>
    <w:rsid w:val="00DF42A1"/>
    <w:rsid w:val="00DF4FBA"/>
    <w:rsid w:val="00E012ED"/>
    <w:rsid w:val="00E0558C"/>
    <w:rsid w:val="00E0559F"/>
    <w:rsid w:val="00E05B8C"/>
    <w:rsid w:val="00E0638A"/>
    <w:rsid w:val="00E06C18"/>
    <w:rsid w:val="00E12F87"/>
    <w:rsid w:val="00E16475"/>
    <w:rsid w:val="00E200AB"/>
    <w:rsid w:val="00E20A4F"/>
    <w:rsid w:val="00E20CCF"/>
    <w:rsid w:val="00E21AA8"/>
    <w:rsid w:val="00E2304D"/>
    <w:rsid w:val="00E23CA9"/>
    <w:rsid w:val="00E24B0D"/>
    <w:rsid w:val="00E31D06"/>
    <w:rsid w:val="00E33D0C"/>
    <w:rsid w:val="00E3514D"/>
    <w:rsid w:val="00E360E0"/>
    <w:rsid w:val="00E416C6"/>
    <w:rsid w:val="00E46213"/>
    <w:rsid w:val="00E4643B"/>
    <w:rsid w:val="00E465DA"/>
    <w:rsid w:val="00E567D4"/>
    <w:rsid w:val="00E63A19"/>
    <w:rsid w:val="00E647CE"/>
    <w:rsid w:val="00E668C0"/>
    <w:rsid w:val="00E67C5F"/>
    <w:rsid w:val="00E67D0A"/>
    <w:rsid w:val="00E75E56"/>
    <w:rsid w:val="00E820CE"/>
    <w:rsid w:val="00E84892"/>
    <w:rsid w:val="00E87AF6"/>
    <w:rsid w:val="00E91DDB"/>
    <w:rsid w:val="00E96B0E"/>
    <w:rsid w:val="00E976EC"/>
    <w:rsid w:val="00EA257F"/>
    <w:rsid w:val="00EB6AB7"/>
    <w:rsid w:val="00EC40BD"/>
    <w:rsid w:val="00EC7DE2"/>
    <w:rsid w:val="00ED1BE5"/>
    <w:rsid w:val="00ED1F7F"/>
    <w:rsid w:val="00ED31F2"/>
    <w:rsid w:val="00ED45C2"/>
    <w:rsid w:val="00EE0A47"/>
    <w:rsid w:val="00EE3484"/>
    <w:rsid w:val="00EE5731"/>
    <w:rsid w:val="00EE616F"/>
    <w:rsid w:val="00EE6415"/>
    <w:rsid w:val="00EF0E36"/>
    <w:rsid w:val="00F02B45"/>
    <w:rsid w:val="00F02C0A"/>
    <w:rsid w:val="00F03C10"/>
    <w:rsid w:val="00F05A83"/>
    <w:rsid w:val="00F07A3D"/>
    <w:rsid w:val="00F1234F"/>
    <w:rsid w:val="00F25392"/>
    <w:rsid w:val="00F253BA"/>
    <w:rsid w:val="00F2549C"/>
    <w:rsid w:val="00F2648E"/>
    <w:rsid w:val="00F34498"/>
    <w:rsid w:val="00F35EA6"/>
    <w:rsid w:val="00F36D54"/>
    <w:rsid w:val="00F406A2"/>
    <w:rsid w:val="00F413CA"/>
    <w:rsid w:val="00F41F3B"/>
    <w:rsid w:val="00F42E28"/>
    <w:rsid w:val="00F4596B"/>
    <w:rsid w:val="00F52514"/>
    <w:rsid w:val="00F53B8E"/>
    <w:rsid w:val="00F60732"/>
    <w:rsid w:val="00F6286C"/>
    <w:rsid w:val="00F66248"/>
    <w:rsid w:val="00F74215"/>
    <w:rsid w:val="00F750D4"/>
    <w:rsid w:val="00F76DD5"/>
    <w:rsid w:val="00F8193C"/>
    <w:rsid w:val="00F81BC8"/>
    <w:rsid w:val="00F820E8"/>
    <w:rsid w:val="00F8553A"/>
    <w:rsid w:val="00F87BA3"/>
    <w:rsid w:val="00F9205C"/>
    <w:rsid w:val="00F929B3"/>
    <w:rsid w:val="00FA4617"/>
    <w:rsid w:val="00FB61F3"/>
    <w:rsid w:val="00FC29B2"/>
    <w:rsid w:val="00FC3A6C"/>
    <w:rsid w:val="00FC4184"/>
    <w:rsid w:val="00FC5585"/>
    <w:rsid w:val="00FC76D4"/>
    <w:rsid w:val="00FD0C16"/>
    <w:rsid w:val="00FD18FC"/>
    <w:rsid w:val="00FD1F0C"/>
    <w:rsid w:val="00FD61A2"/>
    <w:rsid w:val="00FD693F"/>
    <w:rsid w:val="00FD7542"/>
    <w:rsid w:val="00FE5420"/>
    <w:rsid w:val="00FF2677"/>
    <w:rsid w:val="00FF2753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54D7B"/>
  <w15:chartTrackingRefBased/>
  <w15:docId w15:val="{FCA0931A-1913-49F4-B100-7170FF3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1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iPriority w:val="99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617F7D"/>
    <w:pPr>
      <w:spacing w:after="0" w:line="24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uiPriority w:val="1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533F48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fontstyle21">
    <w:name w:val="fontstyle21"/>
    <w:basedOn w:val="a2"/>
    <w:rsid w:val="00B01D7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9">
    <w:name w:val="Обычный2"/>
    <w:basedOn w:val="a1"/>
    <w:link w:val="2a"/>
    <w:uiPriority w:val="1"/>
    <w:qFormat/>
    <w:rsid w:val="005F0957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7">
    <w:name w:val="Табличный"/>
    <w:basedOn w:val="a1"/>
    <w:link w:val="afff8"/>
    <w:qFormat/>
    <w:rsid w:val="00AF13E7"/>
    <w:pPr>
      <w:widowControl w:val="0"/>
      <w:spacing w:after="0" w:line="240" w:lineRule="auto"/>
      <w:contextualSpacing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Обычный2 Знак"/>
    <w:basedOn w:val="a2"/>
    <w:link w:val="29"/>
    <w:uiPriority w:val="1"/>
    <w:rsid w:val="005F0957"/>
    <w:rPr>
      <w:rFonts w:ascii="Times New Roman" w:eastAsia="Times New Roman" w:hAnsi="Times New Roman"/>
      <w:sz w:val="24"/>
      <w:szCs w:val="24"/>
    </w:rPr>
  </w:style>
  <w:style w:type="character" w:customStyle="1" w:styleId="afff8">
    <w:name w:val="Табличный Знак"/>
    <w:basedOn w:val="a2"/>
    <w:link w:val="afff7"/>
    <w:rsid w:val="00AF13E7"/>
    <w:rPr>
      <w:rFonts w:ascii="Times New Roman" w:eastAsia="Times New Roman" w:hAnsi="Times New Roman"/>
      <w:sz w:val="24"/>
      <w:szCs w:val="24"/>
    </w:rPr>
  </w:style>
  <w:style w:type="paragraph" w:customStyle="1" w:styleId="afff9">
    <w:name w:val="Таблич"/>
    <w:basedOn w:val="a1"/>
    <w:link w:val="afffa"/>
    <w:qFormat/>
    <w:rsid w:val="00AF13E7"/>
    <w:pPr>
      <w:spacing w:after="0" w:line="240" w:lineRule="auto"/>
      <w:contextualSpacing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fffa">
    <w:name w:val="Таблич Знак"/>
    <w:basedOn w:val="a2"/>
    <w:link w:val="afff9"/>
    <w:rsid w:val="00AF13E7"/>
    <w:rPr>
      <w:rFonts w:ascii="Times New Roman" w:hAnsi="Times New Roman"/>
      <w:sz w:val="24"/>
    </w:rPr>
  </w:style>
  <w:style w:type="paragraph" w:customStyle="1" w:styleId="ConsPlusTitlePage">
    <w:name w:val="ConsPlusTitlePage"/>
    <w:rsid w:val="00AF13E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link">
    <w:name w:val="link"/>
    <w:basedOn w:val="a2"/>
    <w:rsid w:val="00AF13E7"/>
  </w:style>
  <w:style w:type="paragraph" w:customStyle="1" w:styleId="ConsPlusTitle">
    <w:name w:val="ConsPlusTitle"/>
    <w:rsid w:val="00AF13E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2b">
    <w:name w:val="Стиль2"/>
    <w:basedOn w:val="a1"/>
    <w:link w:val="2c"/>
    <w:qFormat/>
    <w:rsid w:val="00D71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c">
    <w:name w:val="Стиль2 Знак"/>
    <w:basedOn w:val="a2"/>
    <w:link w:val="2b"/>
    <w:rsid w:val="00D71223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2D02-6008-489C-9450-BB700C91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UNIVERSITY OF INDUSTRY AND FINANCE SYNERGY</Company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5</cp:revision>
  <cp:lastPrinted>2021-08-30T08:28:00Z</cp:lastPrinted>
  <dcterms:created xsi:type="dcterms:W3CDTF">2024-11-27T17:53:00Z</dcterms:created>
  <dcterms:modified xsi:type="dcterms:W3CDTF">2025-03-08T10:43:00Z</dcterms:modified>
</cp:coreProperties>
</file>