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02" w:rsidRPr="00AE4302" w:rsidRDefault="00AE4302" w:rsidP="00AE4302">
      <w:pPr>
        <w:spacing w:before="100" w:beforeAutospacing="1" w:after="100" w:afterAutospacing="1" w:line="240" w:lineRule="auto"/>
        <w:jc w:val="center"/>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Лекция: «Музыкальная культура Я</w:t>
      </w:r>
      <w:r w:rsidRPr="00AE4302">
        <w:rPr>
          <w:rFonts w:ascii="Times New Roman" w:eastAsia="Times New Roman" w:hAnsi="Times New Roman" w:cs="Times New Roman"/>
          <w:b/>
          <w:color w:val="000000"/>
          <w:kern w:val="36"/>
          <w:sz w:val="24"/>
          <w:szCs w:val="24"/>
          <w:lang w:eastAsia="ru-RU"/>
        </w:rPr>
        <w:t>понии</w:t>
      </w:r>
      <w:r>
        <w:rPr>
          <w:rFonts w:ascii="Times New Roman" w:eastAsia="Times New Roman" w:hAnsi="Times New Roman" w:cs="Times New Roman"/>
          <w:b/>
          <w:color w:val="000000"/>
          <w:kern w:val="36"/>
          <w:sz w:val="24"/>
          <w:szCs w:val="24"/>
          <w:lang w:eastAsia="ru-RU"/>
        </w:rPr>
        <w:t>».</w:t>
      </w:r>
      <w:bookmarkStart w:id="0" w:name="_GoBack"/>
      <w:bookmarkEnd w:id="0"/>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В период </w:t>
      </w:r>
      <w:proofErr w:type="spellStart"/>
      <w:r w:rsidRPr="00AE4302">
        <w:rPr>
          <w:rFonts w:ascii="Times New Roman" w:eastAsia="Times New Roman" w:hAnsi="Times New Roman" w:cs="Times New Roman"/>
          <w:color w:val="000000"/>
          <w:sz w:val="24"/>
          <w:szCs w:val="24"/>
          <w:lang w:eastAsia="ru-RU"/>
        </w:rPr>
        <w:t>Асигака</w:t>
      </w:r>
      <w:proofErr w:type="spellEnd"/>
      <w:r w:rsidRPr="00AE4302">
        <w:rPr>
          <w:rFonts w:ascii="Times New Roman" w:eastAsia="Times New Roman" w:hAnsi="Times New Roman" w:cs="Times New Roman"/>
          <w:color w:val="000000"/>
          <w:sz w:val="24"/>
          <w:szCs w:val="24"/>
          <w:lang w:eastAsia="ru-RU"/>
        </w:rPr>
        <w:t xml:space="preserve"> (1336-1573) разнообразные музыкальные театральные традиции начинают синтезироваться в своеобразный культурный комплекс - театр </w:t>
      </w:r>
      <w:proofErr w:type="spellStart"/>
      <w:r w:rsidRPr="00AE4302">
        <w:rPr>
          <w:rFonts w:ascii="Times New Roman" w:eastAsia="Times New Roman" w:hAnsi="Times New Roman" w:cs="Times New Roman"/>
          <w:color w:val="000000"/>
          <w:sz w:val="24"/>
          <w:szCs w:val="24"/>
          <w:lang w:eastAsia="ru-RU"/>
        </w:rPr>
        <w:t>ноо</w:t>
      </w:r>
      <w:proofErr w:type="spellEnd"/>
      <w:r w:rsidRPr="00AE4302">
        <w:rPr>
          <w:rFonts w:ascii="Times New Roman" w:eastAsia="Times New Roman" w:hAnsi="Times New Roman" w:cs="Times New Roman"/>
          <w:color w:val="000000"/>
          <w:sz w:val="24"/>
          <w:szCs w:val="24"/>
          <w:lang w:eastAsia="ru-RU"/>
        </w:rPr>
        <w:t xml:space="preserve">. Фольклорные представления устраивались при храмах и носили иллюстративно-повествовательный характер. После падения </w:t>
      </w:r>
      <w:proofErr w:type="spellStart"/>
      <w:r w:rsidRPr="00AE4302">
        <w:rPr>
          <w:rFonts w:ascii="Times New Roman" w:eastAsia="Times New Roman" w:hAnsi="Times New Roman" w:cs="Times New Roman"/>
          <w:color w:val="000000"/>
          <w:sz w:val="24"/>
          <w:szCs w:val="24"/>
          <w:lang w:eastAsia="ru-RU"/>
        </w:rPr>
        <w:t>сёгуната</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Токугава</w:t>
      </w:r>
      <w:proofErr w:type="spellEnd"/>
      <w:r w:rsidRPr="00AE4302">
        <w:rPr>
          <w:rFonts w:ascii="Times New Roman" w:eastAsia="Times New Roman" w:hAnsi="Times New Roman" w:cs="Times New Roman"/>
          <w:color w:val="000000"/>
          <w:sz w:val="24"/>
          <w:szCs w:val="24"/>
          <w:lang w:eastAsia="ru-RU"/>
        </w:rPr>
        <w:t xml:space="preserve"> театр </w:t>
      </w:r>
      <w:proofErr w:type="spellStart"/>
      <w:r w:rsidRPr="00AE4302">
        <w:rPr>
          <w:rFonts w:ascii="Times New Roman" w:eastAsia="Times New Roman" w:hAnsi="Times New Roman" w:cs="Times New Roman"/>
          <w:color w:val="000000"/>
          <w:sz w:val="24"/>
          <w:szCs w:val="24"/>
          <w:lang w:eastAsia="ru-RU"/>
        </w:rPr>
        <w:t>ноо</w:t>
      </w:r>
      <w:proofErr w:type="spellEnd"/>
      <w:r w:rsidRPr="00AE4302">
        <w:rPr>
          <w:rFonts w:ascii="Times New Roman" w:eastAsia="Times New Roman" w:hAnsi="Times New Roman" w:cs="Times New Roman"/>
          <w:color w:val="000000"/>
          <w:sz w:val="24"/>
          <w:szCs w:val="24"/>
          <w:lang w:eastAsia="ru-RU"/>
        </w:rPr>
        <w:t xml:space="preserve"> стал общедоступным.</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На рубеже 16-17 вв. возник театр кукол.</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Музыкальная жизнь в современной Японии протекает двумя параллельными потоками. Это традиционная японская музыка и запад</w:t>
      </w:r>
      <w:r w:rsidRPr="00AE4302">
        <w:rPr>
          <w:rFonts w:ascii="Times New Roman" w:eastAsia="Times New Roman" w:hAnsi="Times New Roman" w:cs="Times New Roman"/>
          <w:color w:val="000000"/>
          <w:sz w:val="24"/>
          <w:szCs w:val="24"/>
          <w:lang w:eastAsia="ru-RU"/>
        </w:rPr>
        <w:softHyphen/>
        <w:t>ная музыка.</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Традиционная музыка исполняется на японских национальных инструментах, среди которых есть </w:t>
      </w:r>
      <w:proofErr w:type="gramStart"/>
      <w:r w:rsidRPr="00AE4302">
        <w:rPr>
          <w:rFonts w:ascii="Times New Roman" w:eastAsia="Times New Roman" w:hAnsi="Times New Roman" w:cs="Times New Roman"/>
          <w:color w:val="000000"/>
          <w:sz w:val="24"/>
          <w:szCs w:val="24"/>
          <w:lang w:eastAsia="ru-RU"/>
        </w:rPr>
        <w:t>струнные</w:t>
      </w:r>
      <w:proofErr w:type="gramEnd"/>
      <w:r w:rsidRPr="00AE4302">
        <w:rPr>
          <w:rFonts w:ascii="Times New Roman" w:eastAsia="Times New Roman" w:hAnsi="Times New Roman" w:cs="Times New Roman"/>
          <w:color w:val="000000"/>
          <w:sz w:val="24"/>
          <w:szCs w:val="24"/>
          <w:lang w:eastAsia="ru-RU"/>
        </w:rPr>
        <w:t>, ударные и духовые. Эта музыка, является одной из важных составных частей японского театра (</w:t>
      </w:r>
      <w:proofErr w:type="spellStart"/>
      <w:r w:rsidRPr="00AE4302">
        <w:rPr>
          <w:rFonts w:ascii="Times New Roman" w:eastAsia="Times New Roman" w:hAnsi="Times New Roman" w:cs="Times New Roman"/>
          <w:color w:val="000000"/>
          <w:sz w:val="24"/>
          <w:szCs w:val="24"/>
          <w:lang w:eastAsia="ru-RU"/>
        </w:rPr>
        <w:t>ноо</w:t>
      </w:r>
      <w:proofErr w:type="spellEnd"/>
      <w:r w:rsidRPr="00AE4302">
        <w:rPr>
          <w:rFonts w:ascii="Times New Roman" w:eastAsia="Times New Roman" w:hAnsi="Times New Roman" w:cs="Times New Roman"/>
          <w:color w:val="000000"/>
          <w:sz w:val="24"/>
          <w:szCs w:val="24"/>
          <w:lang w:eastAsia="ru-RU"/>
        </w:rPr>
        <w:t xml:space="preserve">, кабуки, </w:t>
      </w:r>
      <w:proofErr w:type="spellStart"/>
      <w:r w:rsidRPr="00AE4302">
        <w:rPr>
          <w:rFonts w:ascii="Times New Roman" w:eastAsia="Times New Roman" w:hAnsi="Times New Roman" w:cs="Times New Roman"/>
          <w:color w:val="000000"/>
          <w:sz w:val="24"/>
          <w:szCs w:val="24"/>
          <w:lang w:eastAsia="ru-RU"/>
        </w:rPr>
        <w:t>нинге</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дзерури</w:t>
      </w:r>
      <w:proofErr w:type="spellEnd"/>
      <w:r w:rsidRPr="00AE4302">
        <w:rPr>
          <w:rFonts w:ascii="Times New Roman" w:eastAsia="Times New Roman" w:hAnsi="Times New Roman" w:cs="Times New Roman"/>
          <w:color w:val="000000"/>
          <w:sz w:val="24"/>
          <w:szCs w:val="24"/>
          <w:lang w:eastAsia="ru-RU"/>
        </w:rPr>
        <w:t>).</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Самым древним видом традиционной японской музыки является гагаку. Музыка гагаку очень сложна и своеобразна и поэтому слу</w:t>
      </w:r>
      <w:r w:rsidRPr="00AE4302">
        <w:rPr>
          <w:rFonts w:ascii="Times New Roman" w:eastAsia="Times New Roman" w:hAnsi="Times New Roman" w:cs="Times New Roman"/>
          <w:color w:val="000000"/>
          <w:sz w:val="24"/>
          <w:szCs w:val="24"/>
          <w:lang w:eastAsia="ru-RU"/>
        </w:rPr>
        <w:softHyphen/>
        <w:t>жит объектом пристального внимания исследователей музыкальных структур как</w:t>
      </w:r>
      <w:proofErr w:type="gramStart"/>
      <w:r w:rsidRPr="00AE4302">
        <w:rPr>
          <w:rFonts w:ascii="Times New Roman" w:eastAsia="Times New Roman" w:hAnsi="Times New Roman" w:cs="Times New Roman"/>
          <w:color w:val="000000"/>
          <w:sz w:val="24"/>
          <w:szCs w:val="24"/>
          <w:lang w:eastAsia="ru-RU"/>
        </w:rPr>
        <w:t>.</w:t>
      </w:r>
      <w:proofErr w:type="gramEnd"/>
      <w:r w:rsidRPr="00AE4302">
        <w:rPr>
          <w:rFonts w:ascii="Times New Roman" w:eastAsia="Times New Roman" w:hAnsi="Times New Roman" w:cs="Times New Roman"/>
          <w:color w:val="000000"/>
          <w:sz w:val="24"/>
          <w:szCs w:val="24"/>
          <w:lang w:eastAsia="ru-RU"/>
        </w:rPr>
        <w:t xml:space="preserve"> </w:t>
      </w:r>
      <w:proofErr w:type="gramStart"/>
      <w:r w:rsidRPr="00AE4302">
        <w:rPr>
          <w:rFonts w:ascii="Times New Roman" w:eastAsia="Times New Roman" w:hAnsi="Times New Roman" w:cs="Times New Roman"/>
          <w:color w:val="000000"/>
          <w:sz w:val="24"/>
          <w:szCs w:val="24"/>
          <w:lang w:eastAsia="ru-RU"/>
        </w:rPr>
        <w:t>в</w:t>
      </w:r>
      <w:proofErr w:type="gramEnd"/>
      <w:r w:rsidRPr="00AE4302">
        <w:rPr>
          <w:rFonts w:ascii="Times New Roman" w:eastAsia="Times New Roman" w:hAnsi="Times New Roman" w:cs="Times New Roman"/>
          <w:color w:val="000000"/>
          <w:sz w:val="24"/>
          <w:szCs w:val="24"/>
          <w:lang w:eastAsia="ru-RU"/>
        </w:rPr>
        <w:t xml:space="preserve"> Японии, так и за ее пределами. Она оказала огром</w:t>
      </w:r>
      <w:r w:rsidRPr="00AE4302">
        <w:rPr>
          <w:rFonts w:ascii="Times New Roman" w:eastAsia="Times New Roman" w:hAnsi="Times New Roman" w:cs="Times New Roman"/>
          <w:color w:val="000000"/>
          <w:sz w:val="24"/>
          <w:szCs w:val="24"/>
          <w:lang w:eastAsia="ru-RU"/>
        </w:rPr>
        <w:softHyphen/>
        <w:t>ное влияние на формирование японской ладовой системы и легла в основу традиционной музыки.</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Западная музыка, проникшая в Японию вместе с другими вида</w:t>
      </w:r>
      <w:r w:rsidRPr="00AE4302">
        <w:rPr>
          <w:rFonts w:ascii="Times New Roman" w:eastAsia="Times New Roman" w:hAnsi="Times New Roman" w:cs="Times New Roman"/>
          <w:color w:val="000000"/>
          <w:sz w:val="24"/>
          <w:szCs w:val="24"/>
          <w:lang w:eastAsia="ru-RU"/>
        </w:rPr>
        <w:softHyphen/>
        <w:t>ми западноевропейской культуры в конце XIX в. довольно быстро завоевала господствующее положение в музыкальной жизни страны.</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Но (яп. но</w:t>
      </w:r>
      <w:proofErr w:type="gramStart"/>
      <w:r w:rsidRPr="00AE4302">
        <w:rPr>
          <w:rFonts w:ascii="Times New Roman" w:eastAsia="Times New Roman" w:hAnsi="Times New Roman" w:cs="Times New Roman"/>
          <w:color w:val="000000"/>
          <w:sz w:val="24"/>
          <w:szCs w:val="24"/>
          <w:lang w:eastAsia="ru-RU"/>
        </w:rPr>
        <w:t>:, «</w:t>
      </w:r>
      <w:proofErr w:type="gramEnd"/>
      <w:r w:rsidRPr="00AE4302">
        <w:rPr>
          <w:rFonts w:ascii="Times New Roman" w:eastAsia="Times New Roman" w:hAnsi="Times New Roman" w:cs="Times New Roman"/>
          <w:color w:val="000000"/>
          <w:sz w:val="24"/>
          <w:szCs w:val="24"/>
          <w:lang w:eastAsia="ru-RU"/>
        </w:rPr>
        <w:t>талант, мастерство») — жанр японского традиционного драматического искусства, вид театрального музыкального представления.</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Возникновение театрального искусства вообще, и </w:t>
      </w:r>
      <w:proofErr w:type="gramStart"/>
      <w:r w:rsidRPr="00AE4302">
        <w:rPr>
          <w:rFonts w:ascii="Times New Roman" w:eastAsia="Times New Roman" w:hAnsi="Times New Roman" w:cs="Times New Roman"/>
          <w:color w:val="000000"/>
          <w:sz w:val="24"/>
          <w:szCs w:val="24"/>
          <w:lang w:eastAsia="ru-RU"/>
        </w:rPr>
        <w:t>театра</w:t>
      </w:r>
      <w:proofErr w:type="gramEnd"/>
      <w:r w:rsidRPr="00AE4302">
        <w:rPr>
          <w:rFonts w:ascii="Times New Roman" w:eastAsia="Times New Roman" w:hAnsi="Times New Roman" w:cs="Times New Roman"/>
          <w:color w:val="000000"/>
          <w:sz w:val="24"/>
          <w:szCs w:val="24"/>
          <w:lang w:eastAsia="ru-RU"/>
        </w:rPr>
        <w:t xml:space="preserve"> но в частности, принято относить к последней четверти XIV века. Считается, что развитие но, как высокого театрального искусства получило начало в 1375 году в городе Нара, в храме </w:t>
      </w:r>
      <w:proofErr w:type="spellStart"/>
      <w:r w:rsidRPr="00AE4302">
        <w:rPr>
          <w:rFonts w:ascii="Times New Roman" w:eastAsia="Times New Roman" w:hAnsi="Times New Roman" w:cs="Times New Roman"/>
          <w:color w:val="000000"/>
          <w:sz w:val="24"/>
          <w:szCs w:val="24"/>
          <w:lang w:eastAsia="ru-RU"/>
        </w:rPr>
        <w:t>Касуга</w:t>
      </w:r>
      <w:proofErr w:type="spellEnd"/>
      <w:r w:rsidRPr="00AE4302">
        <w:rPr>
          <w:rFonts w:ascii="Times New Roman" w:eastAsia="Times New Roman" w:hAnsi="Times New Roman" w:cs="Times New Roman"/>
          <w:color w:val="000000"/>
          <w:sz w:val="24"/>
          <w:szCs w:val="24"/>
          <w:lang w:eastAsia="ru-RU"/>
        </w:rPr>
        <w:t xml:space="preserve"> с благословения и поддержки молодого </w:t>
      </w:r>
      <w:proofErr w:type="spellStart"/>
      <w:r w:rsidRPr="00AE4302">
        <w:rPr>
          <w:rFonts w:ascii="Times New Roman" w:eastAsia="Times New Roman" w:hAnsi="Times New Roman" w:cs="Times New Roman"/>
          <w:color w:val="000000"/>
          <w:sz w:val="24"/>
          <w:szCs w:val="24"/>
          <w:lang w:eastAsia="ru-RU"/>
        </w:rPr>
        <w:t>сёгуна</w:t>
      </w:r>
      <w:proofErr w:type="spellEnd"/>
      <w:r w:rsidRPr="00AE4302">
        <w:rPr>
          <w:rFonts w:ascii="Times New Roman" w:eastAsia="Times New Roman" w:hAnsi="Times New Roman" w:cs="Times New Roman"/>
          <w:color w:val="000000"/>
          <w:sz w:val="24"/>
          <w:szCs w:val="24"/>
          <w:lang w:eastAsia="ru-RU"/>
        </w:rPr>
        <w:t xml:space="preserve"> Японии </w:t>
      </w:r>
      <w:proofErr w:type="spellStart"/>
      <w:r w:rsidRPr="00AE4302">
        <w:rPr>
          <w:rFonts w:ascii="Times New Roman" w:eastAsia="Times New Roman" w:hAnsi="Times New Roman" w:cs="Times New Roman"/>
          <w:color w:val="000000"/>
          <w:sz w:val="24"/>
          <w:szCs w:val="24"/>
          <w:lang w:eastAsia="ru-RU"/>
        </w:rPr>
        <w:t>Асикаги</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Ёсимицу</w:t>
      </w:r>
      <w:proofErr w:type="spellEnd"/>
      <w:r w:rsidRPr="00AE4302">
        <w:rPr>
          <w:rFonts w:ascii="Times New Roman" w:eastAsia="Times New Roman" w:hAnsi="Times New Roman" w:cs="Times New Roman"/>
          <w:color w:val="000000"/>
          <w:sz w:val="24"/>
          <w:szCs w:val="24"/>
          <w:lang w:eastAsia="ru-RU"/>
        </w:rPr>
        <w:t>.</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Родоначальниками этого вида театральных представлений считаются </w:t>
      </w:r>
      <w:proofErr w:type="spellStart"/>
      <w:r w:rsidRPr="00AE4302">
        <w:rPr>
          <w:rFonts w:ascii="Times New Roman" w:eastAsia="Times New Roman" w:hAnsi="Times New Roman" w:cs="Times New Roman"/>
          <w:color w:val="000000"/>
          <w:sz w:val="24"/>
          <w:szCs w:val="24"/>
          <w:lang w:eastAsia="ru-RU"/>
        </w:rPr>
        <w:t>Канъами</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Киёцугу</w:t>
      </w:r>
      <w:proofErr w:type="spellEnd"/>
      <w:r w:rsidRPr="00AE4302">
        <w:rPr>
          <w:rFonts w:ascii="Times New Roman" w:eastAsia="Times New Roman" w:hAnsi="Times New Roman" w:cs="Times New Roman"/>
          <w:color w:val="000000"/>
          <w:sz w:val="24"/>
          <w:szCs w:val="24"/>
          <w:lang w:eastAsia="ru-RU"/>
        </w:rPr>
        <w:t xml:space="preserve"> (1333-1385) и его приемник </w:t>
      </w:r>
      <w:proofErr w:type="spellStart"/>
      <w:r w:rsidRPr="00AE4302">
        <w:rPr>
          <w:rFonts w:ascii="Times New Roman" w:eastAsia="Times New Roman" w:hAnsi="Times New Roman" w:cs="Times New Roman"/>
          <w:color w:val="000000"/>
          <w:sz w:val="24"/>
          <w:szCs w:val="24"/>
          <w:lang w:eastAsia="ru-RU"/>
        </w:rPr>
        <w:t>Дзэами</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Мотокиё</w:t>
      </w:r>
      <w:proofErr w:type="spellEnd"/>
      <w:r w:rsidRPr="00AE4302">
        <w:rPr>
          <w:rFonts w:ascii="Times New Roman" w:eastAsia="Times New Roman" w:hAnsi="Times New Roman" w:cs="Times New Roman"/>
          <w:color w:val="000000"/>
          <w:sz w:val="24"/>
          <w:szCs w:val="24"/>
          <w:lang w:eastAsia="ru-RU"/>
        </w:rPr>
        <w:t xml:space="preserve"> (1363-1443).</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В то </w:t>
      </w:r>
      <w:proofErr w:type="gramStart"/>
      <w:r w:rsidRPr="00AE4302">
        <w:rPr>
          <w:rFonts w:ascii="Times New Roman" w:eastAsia="Times New Roman" w:hAnsi="Times New Roman" w:cs="Times New Roman"/>
          <w:color w:val="000000"/>
          <w:sz w:val="24"/>
          <w:szCs w:val="24"/>
          <w:lang w:eastAsia="ru-RU"/>
        </w:rPr>
        <w:t>время</w:t>
      </w:r>
      <w:proofErr w:type="gramEnd"/>
      <w:r w:rsidRPr="00AE4302">
        <w:rPr>
          <w:rFonts w:ascii="Times New Roman" w:eastAsia="Times New Roman" w:hAnsi="Times New Roman" w:cs="Times New Roman"/>
          <w:color w:val="000000"/>
          <w:sz w:val="24"/>
          <w:szCs w:val="24"/>
          <w:lang w:eastAsia="ru-RU"/>
        </w:rPr>
        <w:t xml:space="preserve"> но представлял собой довольно безыскусный жанр развлечения для простонародья, включавший </w:t>
      </w:r>
      <w:proofErr w:type="spellStart"/>
      <w:r w:rsidRPr="00AE4302">
        <w:rPr>
          <w:rFonts w:ascii="Times New Roman" w:eastAsia="Times New Roman" w:hAnsi="Times New Roman" w:cs="Times New Roman"/>
          <w:color w:val="000000"/>
          <w:sz w:val="24"/>
          <w:szCs w:val="24"/>
          <w:lang w:eastAsia="ru-RU"/>
        </w:rPr>
        <w:t>всебя</w:t>
      </w:r>
      <w:proofErr w:type="spellEnd"/>
      <w:r w:rsidRPr="00AE4302">
        <w:rPr>
          <w:rFonts w:ascii="Times New Roman" w:eastAsia="Times New Roman" w:hAnsi="Times New Roman" w:cs="Times New Roman"/>
          <w:color w:val="000000"/>
          <w:sz w:val="24"/>
          <w:szCs w:val="24"/>
          <w:lang w:eastAsia="ru-RU"/>
        </w:rPr>
        <w:t xml:space="preserve"> элементы </w:t>
      </w:r>
      <w:proofErr w:type="spellStart"/>
      <w:r w:rsidRPr="00AE4302">
        <w:rPr>
          <w:rFonts w:ascii="Times New Roman" w:eastAsia="Times New Roman" w:hAnsi="Times New Roman" w:cs="Times New Roman"/>
          <w:color w:val="000000"/>
          <w:sz w:val="24"/>
          <w:szCs w:val="24"/>
          <w:lang w:eastAsia="ru-RU"/>
        </w:rPr>
        <w:t>дэнгаку</w:t>
      </w:r>
      <w:proofErr w:type="spellEnd"/>
      <w:r w:rsidRPr="00AE4302">
        <w:rPr>
          <w:rFonts w:ascii="Times New Roman" w:eastAsia="Times New Roman" w:hAnsi="Times New Roman" w:cs="Times New Roman"/>
          <w:color w:val="000000"/>
          <w:sz w:val="24"/>
          <w:szCs w:val="24"/>
          <w:lang w:eastAsia="ru-RU"/>
        </w:rPr>
        <w:t xml:space="preserve"> (яп. связанные с синтоистскими религиозными ритуалами), </w:t>
      </w:r>
      <w:proofErr w:type="spellStart"/>
      <w:r w:rsidRPr="00AE4302">
        <w:rPr>
          <w:rFonts w:ascii="Times New Roman" w:eastAsia="Times New Roman" w:hAnsi="Times New Roman" w:cs="Times New Roman"/>
          <w:color w:val="000000"/>
          <w:sz w:val="24"/>
          <w:szCs w:val="24"/>
          <w:lang w:eastAsia="ru-RU"/>
        </w:rPr>
        <w:t>саругаку</w:t>
      </w:r>
      <w:proofErr w:type="spellEnd"/>
      <w:r w:rsidRPr="00AE4302">
        <w:rPr>
          <w:rFonts w:ascii="Times New Roman" w:eastAsia="Times New Roman" w:hAnsi="Times New Roman" w:cs="Times New Roman"/>
          <w:color w:val="000000"/>
          <w:sz w:val="24"/>
          <w:szCs w:val="24"/>
          <w:lang w:eastAsia="ru-RU"/>
        </w:rPr>
        <w:t xml:space="preserve"> (яп. вид акробатических представлений, трансформировавшихся позже в песенно-танцевальные постановки), традиционные китайские танцы и песенные баллады, сформировавшие устные традиции народного искусства.</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В период </w:t>
      </w:r>
      <w:proofErr w:type="spellStart"/>
      <w:r w:rsidRPr="00AE4302">
        <w:rPr>
          <w:rFonts w:ascii="Times New Roman" w:eastAsia="Times New Roman" w:hAnsi="Times New Roman" w:cs="Times New Roman"/>
          <w:color w:val="000000"/>
          <w:sz w:val="24"/>
          <w:szCs w:val="24"/>
          <w:lang w:eastAsia="ru-RU"/>
        </w:rPr>
        <w:t>Муромати</w:t>
      </w:r>
      <w:proofErr w:type="spellEnd"/>
      <w:r w:rsidRPr="00AE4302">
        <w:rPr>
          <w:rFonts w:ascii="Times New Roman" w:eastAsia="Times New Roman" w:hAnsi="Times New Roman" w:cs="Times New Roman"/>
          <w:color w:val="000000"/>
          <w:sz w:val="24"/>
          <w:szCs w:val="24"/>
          <w:lang w:eastAsia="ru-RU"/>
        </w:rPr>
        <w:t xml:space="preserve"> но достиг того вида, который практически без изменений дошёл до наших дней. Этот театральный жанр оказал огромное влияние на другие виды японского драматического искусства (кабуки, </w:t>
      </w:r>
      <w:proofErr w:type="spellStart"/>
      <w:r w:rsidRPr="00AE4302">
        <w:rPr>
          <w:rFonts w:ascii="Times New Roman" w:eastAsia="Times New Roman" w:hAnsi="Times New Roman" w:cs="Times New Roman"/>
          <w:color w:val="000000"/>
          <w:sz w:val="24"/>
          <w:szCs w:val="24"/>
          <w:lang w:eastAsia="ru-RU"/>
        </w:rPr>
        <w:t>буто</w:t>
      </w:r>
      <w:proofErr w:type="spellEnd"/>
      <w:r w:rsidRPr="00AE4302">
        <w:rPr>
          <w:rFonts w:ascii="Times New Roman" w:eastAsia="Times New Roman" w:hAnsi="Times New Roman" w:cs="Times New Roman"/>
          <w:color w:val="000000"/>
          <w:sz w:val="24"/>
          <w:szCs w:val="24"/>
          <w:lang w:eastAsia="ru-RU"/>
        </w:rPr>
        <w:t xml:space="preserve">). Несмотря на то, что во время периода </w:t>
      </w:r>
      <w:proofErr w:type="spellStart"/>
      <w:proofErr w:type="gramStart"/>
      <w:r w:rsidRPr="00AE4302">
        <w:rPr>
          <w:rFonts w:ascii="Times New Roman" w:eastAsia="Times New Roman" w:hAnsi="Times New Roman" w:cs="Times New Roman"/>
          <w:color w:val="000000"/>
          <w:sz w:val="24"/>
          <w:szCs w:val="24"/>
          <w:lang w:eastAsia="ru-RU"/>
        </w:rPr>
        <w:t>Мэйдзи</w:t>
      </w:r>
      <w:proofErr w:type="spellEnd"/>
      <w:proofErr w:type="gramEnd"/>
      <w:r w:rsidRPr="00AE4302">
        <w:rPr>
          <w:rFonts w:ascii="Times New Roman" w:eastAsia="Times New Roman" w:hAnsi="Times New Roman" w:cs="Times New Roman"/>
          <w:color w:val="000000"/>
          <w:sz w:val="24"/>
          <w:szCs w:val="24"/>
          <w:lang w:eastAsia="ru-RU"/>
        </w:rPr>
        <w:t xml:space="preserve"> но утратил покровительство властей, он был в числе официально признанных национальных видов театрального искусства.</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lastRenderedPageBreak/>
        <w:t xml:space="preserve">Переломным моментом в </w:t>
      </w:r>
      <w:proofErr w:type="gramStart"/>
      <w:r w:rsidRPr="00AE4302">
        <w:rPr>
          <w:rFonts w:ascii="Times New Roman" w:eastAsia="Times New Roman" w:hAnsi="Times New Roman" w:cs="Times New Roman"/>
          <w:color w:val="000000"/>
          <w:sz w:val="24"/>
          <w:szCs w:val="24"/>
          <w:lang w:eastAsia="ru-RU"/>
        </w:rPr>
        <w:t>судьбе</w:t>
      </w:r>
      <w:proofErr w:type="gramEnd"/>
      <w:r w:rsidRPr="00AE4302">
        <w:rPr>
          <w:rFonts w:ascii="Times New Roman" w:eastAsia="Times New Roman" w:hAnsi="Times New Roman" w:cs="Times New Roman"/>
          <w:color w:val="000000"/>
          <w:sz w:val="24"/>
          <w:szCs w:val="24"/>
          <w:lang w:eastAsia="ru-RU"/>
        </w:rPr>
        <w:t xml:space="preserve"> но считается постановка пьесы </w:t>
      </w:r>
      <w:proofErr w:type="spellStart"/>
      <w:r w:rsidRPr="00AE4302">
        <w:rPr>
          <w:rFonts w:ascii="Times New Roman" w:eastAsia="Times New Roman" w:hAnsi="Times New Roman" w:cs="Times New Roman"/>
          <w:color w:val="000000"/>
          <w:sz w:val="24"/>
          <w:szCs w:val="24"/>
          <w:lang w:eastAsia="ru-RU"/>
        </w:rPr>
        <w:t>Дзэами</w:t>
      </w:r>
      <w:proofErr w:type="spellEnd"/>
      <w:r w:rsidRPr="00AE4302">
        <w:rPr>
          <w:rFonts w:ascii="Times New Roman" w:eastAsia="Times New Roman" w:hAnsi="Times New Roman" w:cs="Times New Roman"/>
          <w:color w:val="000000"/>
          <w:sz w:val="24"/>
          <w:szCs w:val="24"/>
          <w:lang w:eastAsia="ru-RU"/>
        </w:rPr>
        <w:t xml:space="preserve">, посвящённая событиями периода </w:t>
      </w:r>
      <w:proofErr w:type="spellStart"/>
      <w:r w:rsidRPr="00AE4302">
        <w:rPr>
          <w:rFonts w:ascii="Times New Roman" w:eastAsia="Times New Roman" w:hAnsi="Times New Roman" w:cs="Times New Roman"/>
          <w:color w:val="000000"/>
          <w:sz w:val="24"/>
          <w:szCs w:val="24"/>
          <w:lang w:eastAsia="ru-RU"/>
        </w:rPr>
        <w:t>Хэйан</w:t>
      </w:r>
      <w:proofErr w:type="spellEnd"/>
      <w:r w:rsidRPr="00AE4302">
        <w:rPr>
          <w:rFonts w:ascii="Times New Roman" w:eastAsia="Times New Roman" w:hAnsi="Times New Roman" w:cs="Times New Roman"/>
          <w:color w:val="000000"/>
          <w:sz w:val="24"/>
          <w:szCs w:val="24"/>
          <w:lang w:eastAsia="ru-RU"/>
        </w:rPr>
        <w:t xml:space="preserve"> («Золотого века» Японии). Эта пьеса была написана, как принято сейчас говорить, высоким стилем, с изумительными пассажами и скрытым смыслом сюжетных линий. Очевидно, данная постановка привела к тому, </w:t>
      </w:r>
      <w:proofErr w:type="gramStart"/>
      <w:r w:rsidRPr="00AE4302">
        <w:rPr>
          <w:rFonts w:ascii="Times New Roman" w:eastAsia="Times New Roman" w:hAnsi="Times New Roman" w:cs="Times New Roman"/>
          <w:color w:val="000000"/>
          <w:sz w:val="24"/>
          <w:szCs w:val="24"/>
          <w:lang w:eastAsia="ru-RU"/>
        </w:rPr>
        <w:t>что</w:t>
      </w:r>
      <w:proofErr w:type="gramEnd"/>
      <w:r w:rsidRPr="00AE4302">
        <w:rPr>
          <w:rFonts w:ascii="Times New Roman" w:eastAsia="Times New Roman" w:hAnsi="Times New Roman" w:cs="Times New Roman"/>
          <w:color w:val="000000"/>
          <w:sz w:val="24"/>
          <w:szCs w:val="24"/>
          <w:lang w:eastAsia="ru-RU"/>
        </w:rPr>
        <w:t xml:space="preserve"> но прочно занял место элитарного театра, искусства для знати и высших слоёв японского общества (в противоположность театру кабуки, например).</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Но претерпел </w:t>
      </w:r>
      <w:proofErr w:type="gramStart"/>
      <w:r w:rsidRPr="00AE4302">
        <w:rPr>
          <w:rFonts w:ascii="Times New Roman" w:eastAsia="Times New Roman" w:hAnsi="Times New Roman" w:cs="Times New Roman"/>
          <w:color w:val="000000"/>
          <w:sz w:val="24"/>
          <w:szCs w:val="24"/>
          <w:lang w:eastAsia="ru-RU"/>
        </w:rPr>
        <w:t>довольно мало</w:t>
      </w:r>
      <w:proofErr w:type="gramEnd"/>
      <w:r w:rsidRPr="00AE4302">
        <w:rPr>
          <w:rFonts w:ascii="Times New Roman" w:eastAsia="Times New Roman" w:hAnsi="Times New Roman" w:cs="Times New Roman"/>
          <w:color w:val="000000"/>
          <w:sz w:val="24"/>
          <w:szCs w:val="24"/>
          <w:lang w:eastAsia="ru-RU"/>
        </w:rPr>
        <w:t xml:space="preserve"> изменений со времён периода </w:t>
      </w:r>
      <w:proofErr w:type="spellStart"/>
      <w:r w:rsidRPr="00AE4302">
        <w:rPr>
          <w:rFonts w:ascii="Times New Roman" w:eastAsia="Times New Roman" w:hAnsi="Times New Roman" w:cs="Times New Roman"/>
          <w:color w:val="000000"/>
          <w:sz w:val="24"/>
          <w:szCs w:val="24"/>
          <w:lang w:eastAsia="ru-RU"/>
        </w:rPr>
        <w:t>Муромати</w:t>
      </w:r>
      <w:proofErr w:type="spellEnd"/>
      <w:r w:rsidRPr="00AE4302">
        <w:rPr>
          <w:rFonts w:ascii="Times New Roman" w:eastAsia="Times New Roman" w:hAnsi="Times New Roman" w:cs="Times New Roman"/>
          <w:color w:val="000000"/>
          <w:sz w:val="24"/>
          <w:szCs w:val="24"/>
          <w:lang w:eastAsia="ru-RU"/>
        </w:rPr>
        <w:t xml:space="preserve">. Несмотря на некоторое уменьшение репертуара театра (в период своего рассвета </w:t>
      </w:r>
      <w:proofErr w:type="gramStart"/>
      <w:r w:rsidRPr="00AE4302">
        <w:rPr>
          <w:rFonts w:ascii="Times New Roman" w:eastAsia="Times New Roman" w:hAnsi="Times New Roman" w:cs="Times New Roman"/>
          <w:color w:val="000000"/>
          <w:sz w:val="24"/>
          <w:szCs w:val="24"/>
          <w:lang w:eastAsia="ru-RU"/>
        </w:rPr>
        <w:t>в</w:t>
      </w:r>
      <w:proofErr w:type="gramEnd"/>
      <w:r w:rsidRPr="00AE4302">
        <w:rPr>
          <w:rFonts w:ascii="Times New Roman" w:eastAsia="Times New Roman" w:hAnsi="Times New Roman" w:cs="Times New Roman"/>
          <w:color w:val="000000"/>
          <w:sz w:val="24"/>
          <w:szCs w:val="24"/>
          <w:lang w:eastAsia="ru-RU"/>
        </w:rPr>
        <w:t xml:space="preserve"> но исполнялось свыше тысячи пьес), интерес к этому жанру не исчез и в новое время (так, одна из популярнейших пьес но была написана в конце XIX века), хотя в репертуаре осталось не более 250 пьес.</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Возможно, такая долгоиграющая популярность связана с неизбывной пышностью и красотой постановок театра но, которые вряд ли можно найти где-либо ещё. Строгая простота и </w:t>
      </w:r>
      <w:proofErr w:type="gramStart"/>
      <w:r w:rsidRPr="00AE4302">
        <w:rPr>
          <w:rFonts w:ascii="Times New Roman" w:eastAsia="Times New Roman" w:hAnsi="Times New Roman" w:cs="Times New Roman"/>
          <w:color w:val="000000"/>
          <w:sz w:val="24"/>
          <w:szCs w:val="24"/>
          <w:lang w:eastAsia="ru-RU"/>
        </w:rPr>
        <w:t>грация</w:t>
      </w:r>
      <w:proofErr w:type="gramEnd"/>
      <w:r w:rsidRPr="00AE4302">
        <w:rPr>
          <w:rFonts w:ascii="Times New Roman" w:eastAsia="Times New Roman" w:hAnsi="Times New Roman" w:cs="Times New Roman"/>
          <w:color w:val="000000"/>
          <w:sz w:val="24"/>
          <w:szCs w:val="24"/>
          <w:lang w:eastAsia="ru-RU"/>
        </w:rPr>
        <w:t xml:space="preserve"> но делает этот вид драматического </w:t>
      </w:r>
      <w:proofErr w:type="spellStart"/>
      <w:r w:rsidRPr="00AE4302">
        <w:rPr>
          <w:rFonts w:ascii="Times New Roman" w:eastAsia="Times New Roman" w:hAnsi="Times New Roman" w:cs="Times New Roman"/>
          <w:color w:val="000000"/>
          <w:sz w:val="24"/>
          <w:szCs w:val="24"/>
          <w:lang w:eastAsia="ru-RU"/>
        </w:rPr>
        <w:t>искуссва</w:t>
      </w:r>
      <w:proofErr w:type="spellEnd"/>
      <w:r w:rsidRPr="00AE4302">
        <w:rPr>
          <w:rFonts w:ascii="Times New Roman" w:eastAsia="Times New Roman" w:hAnsi="Times New Roman" w:cs="Times New Roman"/>
          <w:color w:val="000000"/>
          <w:sz w:val="24"/>
          <w:szCs w:val="24"/>
          <w:lang w:eastAsia="ru-RU"/>
        </w:rPr>
        <w:t xml:space="preserve"> поистине уникальным. Кроме того, в </w:t>
      </w:r>
      <w:proofErr w:type="gramStart"/>
      <w:r w:rsidRPr="00AE4302">
        <w:rPr>
          <w:rFonts w:ascii="Times New Roman" w:eastAsia="Times New Roman" w:hAnsi="Times New Roman" w:cs="Times New Roman"/>
          <w:color w:val="000000"/>
          <w:sz w:val="24"/>
          <w:szCs w:val="24"/>
          <w:lang w:eastAsia="ru-RU"/>
        </w:rPr>
        <w:t>пьесах</w:t>
      </w:r>
      <w:proofErr w:type="gramEnd"/>
      <w:r w:rsidRPr="00AE4302">
        <w:rPr>
          <w:rFonts w:ascii="Times New Roman" w:eastAsia="Times New Roman" w:hAnsi="Times New Roman" w:cs="Times New Roman"/>
          <w:color w:val="000000"/>
          <w:sz w:val="24"/>
          <w:szCs w:val="24"/>
          <w:lang w:eastAsia="ru-RU"/>
        </w:rPr>
        <w:t xml:space="preserve"> но присутствует некая отвлечённость, основанная на стремлении показать зрителям не формы и внешние атрибуты персонажей и явлений, а их потаённую сущность и дух. Но - это своеобразный песенный жанр, хотя собственно негромкие протяжные песнопения занимают сравнительно мало места в постановке, уступая быстрым речитативам. Музыка не является основным элементом представления, однако тексты предстают в поэтической форме в традиционном японском размере 5-7 (который позже перерос в жанр японской поэзии хайку); они не столь эмоциональны, но полны тонких намёков и скрытого смысла. </w:t>
      </w:r>
      <w:proofErr w:type="spellStart"/>
      <w:r w:rsidRPr="00AE4302">
        <w:rPr>
          <w:rFonts w:ascii="Times New Roman" w:eastAsia="Times New Roman" w:hAnsi="Times New Roman" w:cs="Times New Roman"/>
          <w:color w:val="000000"/>
          <w:sz w:val="24"/>
          <w:szCs w:val="24"/>
          <w:lang w:eastAsia="ru-RU"/>
        </w:rPr>
        <w:t>Испонители</w:t>
      </w:r>
      <w:proofErr w:type="spellEnd"/>
      <w:r w:rsidRPr="00AE4302">
        <w:rPr>
          <w:rFonts w:ascii="Times New Roman" w:eastAsia="Times New Roman" w:hAnsi="Times New Roman" w:cs="Times New Roman"/>
          <w:color w:val="000000"/>
          <w:sz w:val="24"/>
          <w:szCs w:val="24"/>
          <w:lang w:eastAsia="ru-RU"/>
        </w:rPr>
        <w:t xml:space="preserve"> ролей в </w:t>
      </w:r>
      <w:proofErr w:type="gramStart"/>
      <w:r w:rsidRPr="00AE4302">
        <w:rPr>
          <w:rFonts w:ascii="Times New Roman" w:eastAsia="Times New Roman" w:hAnsi="Times New Roman" w:cs="Times New Roman"/>
          <w:color w:val="000000"/>
          <w:sz w:val="24"/>
          <w:szCs w:val="24"/>
          <w:lang w:eastAsia="ru-RU"/>
        </w:rPr>
        <w:t>театре</w:t>
      </w:r>
      <w:proofErr w:type="gramEnd"/>
      <w:r w:rsidRPr="00AE4302">
        <w:rPr>
          <w:rFonts w:ascii="Times New Roman" w:eastAsia="Times New Roman" w:hAnsi="Times New Roman" w:cs="Times New Roman"/>
          <w:color w:val="000000"/>
          <w:sz w:val="24"/>
          <w:szCs w:val="24"/>
          <w:lang w:eastAsia="ru-RU"/>
        </w:rPr>
        <w:t xml:space="preserve"> но делятся на четыре основные категории: </w:t>
      </w:r>
      <w:proofErr w:type="spellStart"/>
      <w:r w:rsidRPr="00AE4302">
        <w:rPr>
          <w:rFonts w:ascii="Times New Roman" w:eastAsia="Times New Roman" w:hAnsi="Times New Roman" w:cs="Times New Roman"/>
          <w:color w:val="000000"/>
          <w:sz w:val="24"/>
          <w:szCs w:val="24"/>
          <w:lang w:eastAsia="ru-RU"/>
        </w:rPr>
        <w:t>ситэ</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ваки</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кёгэн</w:t>
      </w:r>
      <w:proofErr w:type="spellEnd"/>
      <w:r w:rsidRPr="00AE4302">
        <w:rPr>
          <w:rFonts w:ascii="Times New Roman" w:eastAsia="Times New Roman" w:hAnsi="Times New Roman" w:cs="Times New Roman"/>
          <w:color w:val="000000"/>
          <w:sz w:val="24"/>
          <w:szCs w:val="24"/>
          <w:lang w:eastAsia="ru-RU"/>
        </w:rPr>
        <w:t xml:space="preserve"> и </w:t>
      </w:r>
      <w:proofErr w:type="spellStart"/>
      <w:r w:rsidRPr="00AE4302">
        <w:rPr>
          <w:rFonts w:ascii="Times New Roman" w:eastAsia="Times New Roman" w:hAnsi="Times New Roman" w:cs="Times New Roman"/>
          <w:color w:val="000000"/>
          <w:sz w:val="24"/>
          <w:szCs w:val="24"/>
          <w:lang w:eastAsia="ru-RU"/>
        </w:rPr>
        <w:t>хаяси</w:t>
      </w:r>
      <w:proofErr w:type="spellEnd"/>
      <w:r w:rsidRPr="00AE4302">
        <w:rPr>
          <w:rFonts w:ascii="Times New Roman" w:eastAsia="Times New Roman" w:hAnsi="Times New Roman" w:cs="Times New Roman"/>
          <w:color w:val="000000"/>
          <w:sz w:val="24"/>
          <w:szCs w:val="24"/>
          <w:lang w:eastAsia="ru-RU"/>
        </w:rPr>
        <w:t>.</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Обычно в </w:t>
      </w:r>
      <w:proofErr w:type="gramStart"/>
      <w:r w:rsidRPr="00AE4302">
        <w:rPr>
          <w:rFonts w:ascii="Times New Roman" w:eastAsia="Times New Roman" w:hAnsi="Times New Roman" w:cs="Times New Roman"/>
          <w:color w:val="000000"/>
          <w:sz w:val="24"/>
          <w:szCs w:val="24"/>
          <w:lang w:eastAsia="ru-RU"/>
        </w:rPr>
        <w:t>постановке</w:t>
      </w:r>
      <w:proofErr w:type="gramEnd"/>
      <w:r w:rsidRPr="00AE4302">
        <w:rPr>
          <w:rFonts w:ascii="Times New Roman" w:eastAsia="Times New Roman" w:hAnsi="Times New Roman" w:cs="Times New Roman"/>
          <w:color w:val="000000"/>
          <w:sz w:val="24"/>
          <w:szCs w:val="24"/>
          <w:lang w:eastAsia="ru-RU"/>
        </w:rPr>
        <w:t xml:space="preserve"> но участвуют все категории актёров. Представление длится от 30 до 120 минут. Сами представления тематически делятся на пять типов: божественные, военные, женские, демонические</w:t>
      </w:r>
      <w:proofErr w:type="gramStart"/>
      <w:r w:rsidRPr="00AE4302">
        <w:rPr>
          <w:rFonts w:ascii="Times New Roman" w:eastAsia="Times New Roman" w:hAnsi="Times New Roman" w:cs="Times New Roman"/>
          <w:color w:val="000000"/>
          <w:sz w:val="24"/>
          <w:szCs w:val="24"/>
          <w:lang w:eastAsia="ru-RU"/>
        </w:rPr>
        <w:t xml:space="preserve"> ,</w:t>
      </w:r>
      <w:proofErr w:type="gramEnd"/>
      <w:r w:rsidRPr="00AE4302">
        <w:rPr>
          <w:rFonts w:ascii="Times New Roman" w:eastAsia="Times New Roman" w:hAnsi="Times New Roman" w:cs="Times New Roman"/>
          <w:color w:val="000000"/>
          <w:sz w:val="24"/>
          <w:szCs w:val="24"/>
          <w:lang w:eastAsia="ru-RU"/>
        </w:rPr>
        <w:t xml:space="preserve"> мешанные.</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Одним из наиболее отличительных свойств постановок но является традиция ношений масок</w:t>
      </w:r>
      <w:proofErr w:type="gramStart"/>
      <w:r w:rsidRPr="00AE4302">
        <w:rPr>
          <w:rFonts w:ascii="Times New Roman" w:eastAsia="Times New Roman" w:hAnsi="Times New Roman" w:cs="Times New Roman"/>
          <w:color w:val="000000"/>
          <w:sz w:val="24"/>
          <w:szCs w:val="24"/>
          <w:lang w:eastAsia="ru-RU"/>
        </w:rPr>
        <w:t xml:space="preserve"> ,</w:t>
      </w:r>
      <w:proofErr w:type="gramEnd"/>
      <w:r w:rsidRPr="00AE4302">
        <w:rPr>
          <w:rFonts w:ascii="Times New Roman" w:eastAsia="Times New Roman" w:hAnsi="Times New Roman" w:cs="Times New Roman"/>
          <w:color w:val="000000"/>
          <w:sz w:val="24"/>
          <w:szCs w:val="24"/>
          <w:lang w:eastAsia="ru-RU"/>
        </w:rPr>
        <w:t>как основным персонажем (</w:t>
      </w:r>
      <w:proofErr w:type="spellStart"/>
      <w:r w:rsidRPr="00AE4302">
        <w:rPr>
          <w:rFonts w:ascii="Times New Roman" w:eastAsia="Times New Roman" w:hAnsi="Times New Roman" w:cs="Times New Roman"/>
          <w:color w:val="000000"/>
          <w:sz w:val="24"/>
          <w:szCs w:val="24"/>
          <w:lang w:eastAsia="ru-RU"/>
        </w:rPr>
        <w:t>ситэ</w:t>
      </w:r>
      <w:proofErr w:type="spellEnd"/>
      <w:r w:rsidRPr="00AE4302">
        <w:rPr>
          <w:rFonts w:ascii="Times New Roman" w:eastAsia="Times New Roman" w:hAnsi="Times New Roman" w:cs="Times New Roman"/>
          <w:color w:val="000000"/>
          <w:sz w:val="24"/>
          <w:szCs w:val="24"/>
          <w:lang w:eastAsia="ru-RU"/>
        </w:rPr>
        <w:t>), так и его партнёром (</w:t>
      </w:r>
      <w:proofErr w:type="spellStart"/>
      <w:r w:rsidRPr="00AE4302">
        <w:rPr>
          <w:rFonts w:ascii="Times New Roman" w:eastAsia="Times New Roman" w:hAnsi="Times New Roman" w:cs="Times New Roman"/>
          <w:color w:val="000000"/>
          <w:sz w:val="24"/>
          <w:szCs w:val="24"/>
          <w:lang w:eastAsia="ru-RU"/>
        </w:rPr>
        <w:t>цурэ</w:t>
      </w:r>
      <w:proofErr w:type="spellEnd"/>
      <w:r w:rsidRPr="00AE4302">
        <w:rPr>
          <w:rFonts w:ascii="Times New Roman" w:eastAsia="Times New Roman" w:hAnsi="Times New Roman" w:cs="Times New Roman"/>
          <w:color w:val="000000"/>
          <w:sz w:val="24"/>
          <w:szCs w:val="24"/>
          <w:lang w:eastAsia="ru-RU"/>
        </w:rPr>
        <w:t xml:space="preserve">). Маски преображают </w:t>
      </w:r>
      <w:proofErr w:type="spellStart"/>
      <w:r w:rsidRPr="00AE4302">
        <w:rPr>
          <w:rFonts w:ascii="Times New Roman" w:eastAsia="Times New Roman" w:hAnsi="Times New Roman" w:cs="Times New Roman"/>
          <w:color w:val="000000"/>
          <w:sz w:val="24"/>
          <w:szCs w:val="24"/>
          <w:lang w:eastAsia="ru-RU"/>
        </w:rPr>
        <w:t>ситэ</w:t>
      </w:r>
      <w:proofErr w:type="spellEnd"/>
      <w:r w:rsidRPr="00AE4302">
        <w:rPr>
          <w:rFonts w:ascii="Times New Roman" w:eastAsia="Times New Roman" w:hAnsi="Times New Roman" w:cs="Times New Roman"/>
          <w:color w:val="000000"/>
          <w:sz w:val="24"/>
          <w:szCs w:val="24"/>
          <w:lang w:eastAsia="ru-RU"/>
        </w:rPr>
        <w:t xml:space="preserve"> в старуху, юнца, женщину или сверхъестественное существо. Маска, однако, не надевается, когда </w:t>
      </w:r>
      <w:proofErr w:type="spellStart"/>
      <w:r w:rsidRPr="00AE4302">
        <w:rPr>
          <w:rFonts w:ascii="Times New Roman" w:eastAsia="Times New Roman" w:hAnsi="Times New Roman" w:cs="Times New Roman"/>
          <w:color w:val="000000"/>
          <w:sz w:val="24"/>
          <w:szCs w:val="24"/>
          <w:lang w:eastAsia="ru-RU"/>
        </w:rPr>
        <w:t>ситэ</w:t>
      </w:r>
      <w:proofErr w:type="spellEnd"/>
      <w:r w:rsidRPr="00AE4302">
        <w:rPr>
          <w:rFonts w:ascii="Times New Roman" w:eastAsia="Times New Roman" w:hAnsi="Times New Roman" w:cs="Times New Roman"/>
          <w:color w:val="000000"/>
          <w:sz w:val="24"/>
          <w:szCs w:val="24"/>
          <w:lang w:eastAsia="ru-RU"/>
        </w:rPr>
        <w:t xml:space="preserve"> играет зрелого мужчину. Актёры-подростки и актёры, играющие персонажей второго плана, масок не одевают.</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Маски вырезаются из дерева, зачастую для этого используется кедр. Они затем покрываются гипсом и разрисовываются, при этом некоторые маски являются выдающимися скульптурными произведениями в японском искусстве.</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Другой отличительной </w:t>
      </w:r>
      <w:proofErr w:type="gramStart"/>
      <w:r w:rsidRPr="00AE4302">
        <w:rPr>
          <w:rFonts w:ascii="Times New Roman" w:eastAsia="Times New Roman" w:hAnsi="Times New Roman" w:cs="Times New Roman"/>
          <w:color w:val="000000"/>
          <w:sz w:val="24"/>
          <w:szCs w:val="24"/>
          <w:lang w:eastAsia="ru-RU"/>
        </w:rPr>
        <w:t>чертой</w:t>
      </w:r>
      <w:proofErr w:type="gramEnd"/>
      <w:r w:rsidRPr="00AE4302">
        <w:rPr>
          <w:rFonts w:ascii="Times New Roman" w:eastAsia="Times New Roman" w:hAnsi="Times New Roman" w:cs="Times New Roman"/>
          <w:color w:val="000000"/>
          <w:sz w:val="24"/>
          <w:szCs w:val="24"/>
          <w:lang w:eastAsia="ru-RU"/>
        </w:rPr>
        <w:t xml:space="preserve"> но является веер, который может выступать в пьесе как символ различных предметов (меч, трубка, бутылка и т.д.).</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Кабуки (</w:t>
      </w:r>
      <w:r w:rsidRPr="00AE4302">
        <w:rPr>
          <w:rFonts w:ascii="Times New Roman" w:eastAsia="Times New Roman" w:hAnsi="Times New Roman" w:cs="Times New Roman"/>
          <w:color w:val="000000"/>
          <w:sz w:val="24"/>
          <w:szCs w:val="24"/>
          <w:u w:val="single"/>
          <w:lang w:eastAsia="ru-RU"/>
        </w:rPr>
        <w:t>яп.</w:t>
      </w:r>
      <w:r w:rsidRPr="00AE4302">
        <w:rPr>
          <w:rFonts w:ascii="Times New Roman" w:eastAsia="Times New Roman" w:hAnsi="Times New Roman" w:cs="Times New Roman"/>
          <w:color w:val="000000"/>
          <w:sz w:val="24"/>
          <w:szCs w:val="24"/>
          <w:lang w:eastAsia="ru-RU"/>
        </w:rPr>
        <w:t> «песня, танец, мастерство») — один из видов традиционного </w:t>
      </w:r>
      <w:r w:rsidRPr="00AE4302">
        <w:rPr>
          <w:rFonts w:ascii="Times New Roman" w:eastAsia="Times New Roman" w:hAnsi="Times New Roman" w:cs="Times New Roman"/>
          <w:color w:val="000000"/>
          <w:sz w:val="24"/>
          <w:szCs w:val="24"/>
          <w:u w:val="single"/>
          <w:lang w:eastAsia="ru-RU"/>
        </w:rPr>
        <w:t>театра</w:t>
      </w:r>
      <w:r w:rsidRPr="00AE4302">
        <w:rPr>
          <w:rFonts w:ascii="Times New Roman" w:eastAsia="Times New Roman" w:hAnsi="Times New Roman" w:cs="Times New Roman"/>
          <w:color w:val="000000"/>
          <w:sz w:val="24"/>
          <w:szCs w:val="24"/>
          <w:lang w:eastAsia="ru-RU"/>
        </w:rPr>
        <w:t> </w:t>
      </w:r>
      <w:r w:rsidRPr="00AE4302">
        <w:rPr>
          <w:rFonts w:ascii="Times New Roman" w:eastAsia="Times New Roman" w:hAnsi="Times New Roman" w:cs="Times New Roman"/>
          <w:color w:val="000000"/>
          <w:sz w:val="24"/>
          <w:szCs w:val="24"/>
          <w:u w:val="single"/>
          <w:lang w:eastAsia="ru-RU"/>
        </w:rPr>
        <w:t>Японии</w:t>
      </w:r>
      <w:r w:rsidRPr="00AE4302">
        <w:rPr>
          <w:rFonts w:ascii="Times New Roman" w:eastAsia="Times New Roman" w:hAnsi="Times New Roman" w:cs="Times New Roman"/>
          <w:color w:val="000000"/>
          <w:sz w:val="24"/>
          <w:szCs w:val="24"/>
          <w:lang w:eastAsia="ru-RU"/>
        </w:rPr>
        <w:t>. Представляет собой синтез пения, музыки, танца и </w:t>
      </w:r>
      <w:r w:rsidRPr="00AE4302">
        <w:rPr>
          <w:rFonts w:ascii="Times New Roman" w:eastAsia="Times New Roman" w:hAnsi="Times New Roman" w:cs="Times New Roman"/>
          <w:color w:val="000000"/>
          <w:sz w:val="24"/>
          <w:szCs w:val="24"/>
          <w:u w:val="single"/>
          <w:lang w:eastAsia="ru-RU"/>
        </w:rPr>
        <w:t>драмы</w:t>
      </w:r>
      <w:r w:rsidRPr="00AE4302">
        <w:rPr>
          <w:rFonts w:ascii="Times New Roman" w:eastAsia="Times New Roman" w:hAnsi="Times New Roman" w:cs="Times New Roman"/>
          <w:color w:val="000000"/>
          <w:sz w:val="24"/>
          <w:szCs w:val="24"/>
          <w:lang w:eastAsia="ru-RU"/>
        </w:rPr>
        <w:t>, исполнители используют сложный грим и костюмы с мощной символической нагрузкой. </w:t>
      </w:r>
      <w:r w:rsidRPr="00AE4302">
        <w:rPr>
          <w:rFonts w:ascii="Times New Roman" w:eastAsia="Times New Roman" w:hAnsi="Times New Roman" w:cs="Times New Roman"/>
          <w:color w:val="000000"/>
          <w:sz w:val="24"/>
          <w:szCs w:val="24"/>
          <w:u w:val="single"/>
          <w:lang w:eastAsia="ru-RU"/>
        </w:rPr>
        <w:t>Жанр</w:t>
      </w:r>
      <w:r w:rsidRPr="00AE4302">
        <w:rPr>
          <w:rFonts w:ascii="Times New Roman" w:eastAsia="Times New Roman" w:hAnsi="Times New Roman" w:cs="Times New Roman"/>
          <w:color w:val="000000"/>
          <w:sz w:val="24"/>
          <w:szCs w:val="24"/>
          <w:lang w:eastAsia="ru-RU"/>
        </w:rPr>
        <w:t> кабуки сложился в </w:t>
      </w:r>
      <w:r w:rsidRPr="00AE4302">
        <w:rPr>
          <w:rFonts w:ascii="Times New Roman" w:eastAsia="Times New Roman" w:hAnsi="Times New Roman" w:cs="Times New Roman"/>
          <w:color w:val="000000"/>
          <w:sz w:val="24"/>
          <w:szCs w:val="24"/>
          <w:u w:val="single"/>
          <w:lang w:eastAsia="ru-RU"/>
        </w:rPr>
        <w:t>XVII веке</w:t>
      </w:r>
      <w:r w:rsidRPr="00AE4302">
        <w:rPr>
          <w:rFonts w:ascii="Times New Roman" w:eastAsia="Times New Roman" w:hAnsi="Times New Roman" w:cs="Times New Roman"/>
          <w:color w:val="000000"/>
          <w:sz w:val="24"/>
          <w:szCs w:val="24"/>
          <w:lang w:eastAsia="ru-RU"/>
        </w:rPr>
        <w:t xml:space="preserve"> на основе народных песен и танцев. Начало жанру положила Окуни, служительница святилища </w:t>
      </w:r>
      <w:proofErr w:type="spellStart"/>
      <w:r w:rsidRPr="00AE4302">
        <w:rPr>
          <w:rFonts w:ascii="Times New Roman" w:eastAsia="Times New Roman" w:hAnsi="Times New Roman" w:cs="Times New Roman"/>
          <w:color w:val="000000"/>
          <w:sz w:val="24"/>
          <w:szCs w:val="24"/>
          <w:lang w:eastAsia="ru-RU"/>
        </w:rPr>
        <w:t>Идзумо</w:t>
      </w:r>
      <w:proofErr w:type="spellEnd"/>
      <w:r w:rsidRPr="00AE4302">
        <w:rPr>
          <w:rFonts w:ascii="Times New Roman" w:eastAsia="Times New Roman" w:hAnsi="Times New Roman" w:cs="Times New Roman"/>
          <w:color w:val="000000"/>
          <w:sz w:val="24"/>
          <w:szCs w:val="24"/>
          <w:lang w:eastAsia="ru-RU"/>
        </w:rPr>
        <w:t xml:space="preserve"> </w:t>
      </w:r>
      <w:proofErr w:type="spellStart"/>
      <w:r w:rsidRPr="00AE4302">
        <w:rPr>
          <w:rFonts w:ascii="Times New Roman" w:eastAsia="Times New Roman" w:hAnsi="Times New Roman" w:cs="Times New Roman"/>
          <w:color w:val="000000"/>
          <w:sz w:val="24"/>
          <w:szCs w:val="24"/>
          <w:lang w:eastAsia="ru-RU"/>
        </w:rPr>
        <w:t>Тайся</w:t>
      </w:r>
      <w:proofErr w:type="spellEnd"/>
      <w:r w:rsidRPr="00AE4302">
        <w:rPr>
          <w:rFonts w:ascii="Times New Roman" w:eastAsia="Times New Roman" w:hAnsi="Times New Roman" w:cs="Times New Roman"/>
          <w:color w:val="000000"/>
          <w:sz w:val="24"/>
          <w:szCs w:val="24"/>
          <w:lang w:eastAsia="ru-RU"/>
        </w:rPr>
        <w:t>, которая в </w:t>
      </w:r>
      <w:r w:rsidRPr="00AE4302">
        <w:rPr>
          <w:rFonts w:ascii="Times New Roman" w:eastAsia="Times New Roman" w:hAnsi="Times New Roman" w:cs="Times New Roman"/>
          <w:color w:val="000000"/>
          <w:sz w:val="24"/>
          <w:szCs w:val="24"/>
          <w:u w:val="single"/>
          <w:lang w:eastAsia="ru-RU"/>
        </w:rPr>
        <w:t>1602</w:t>
      </w:r>
      <w:r w:rsidRPr="00AE4302">
        <w:rPr>
          <w:rFonts w:ascii="Times New Roman" w:eastAsia="Times New Roman" w:hAnsi="Times New Roman" w:cs="Times New Roman"/>
          <w:color w:val="000000"/>
          <w:sz w:val="24"/>
          <w:szCs w:val="24"/>
          <w:lang w:eastAsia="ru-RU"/>
        </w:rPr>
        <w:t> г. стала исполнять новый вид театрализованного танца в высохшем русле реки близ </w:t>
      </w:r>
      <w:r w:rsidRPr="00AE4302">
        <w:rPr>
          <w:rFonts w:ascii="Times New Roman" w:eastAsia="Times New Roman" w:hAnsi="Times New Roman" w:cs="Times New Roman"/>
          <w:color w:val="000000"/>
          <w:sz w:val="24"/>
          <w:szCs w:val="24"/>
          <w:u w:val="single"/>
          <w:lang w:eastAsia="ru-RU"/>
        </w:rPr>
        <w:t>Киото</w:t>
      </w:r>
      <w:r w:rsidRPr="00AE4302">
        <w:rPr>
          <w:rFonts w:ascii="Times New Roman" w:eastAsia="Times New Roman" w:hAnsi="Times New Roman" w:cs="Times New Roman"/>
          <w:color w:val="000000"/>
          <w:sz w:val="24"/>
          <w:szCs w:val="24"/>
          <w:lang w:eastAsia="ru-RU"/>
        </w:rPr>
        <w:t>. Женщины исполняли женские и мужские роли в комических пьесках, сюжетами которых служили случаи из повседневной жизни. Новый жанр быстро стал популярен, Окуни даже приглашали выступать перед Императорским двором. На гребне успеха нового вида театрального искусства начали возникать конкурирующие труппы, что дало начало зарождению театра кабуки, как соединения </w:t>
      </w:r>
      <w:r w:rsidRPr="00AE4302">
        <w:rPr>
          <w:rFonts w:ascii="Times New Roman" w:eastAsia="Times New Roman" w:hAnsi="Times New Roman" w:cs="Times New Roman"/>
          <w:color w:val="000000"/>
          <w:sz w:val="24"/>
          <w:szCs w:val="24"/>
          <w:u w:val="single"/>
          <w:lang w:eastAsia="ru-RU"/>
        </w:rPr>
        <w:t>драматического</w:t>
      </w:r>
      <w:r w:rsidRPr="00AE4302">
        <w:rPr>
          <w:rFonts w:ascii="Times New Roman" w:eastAsia="Times New Roman" w:hAnsi="Times New Roman" w:cs="Times New Roman"/>
          <w:color w:val="000000"/>
          <w:sz w:val="24"/>
          <w:szCs w:val="24"/>
          <w:lang w:eastAsia="ru-RU"/>
        </w:rPr>
        <w:t> и танцевального искусства, в котором все роли исполнялись женщинами.</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Изначально, кабуки представлял собой в большой степени грубые и неприличные постановки; многие актрисы вели аморальный образ жизни. Сцена в театре кабуки имеет своеобразное строение. Её </w:t>
      </w:r>
      <w:r w:rsidRPr="00AE4302">
        <w:rPr>
          <w:rFonts w:ascii="Times New Roman" w:eastAsia="Times New Roman" w:hAnsi="Times New Roman" w:cs="Times New Roman"/>
          <w:color w:val="000000"/>
          <w:sz w:val="24"/>
          <w:szCs w:val="24"/>
          <w:u w:val="single"/>
          <w:lang w:eastAsia="ru-RU"/>
        </w:rPr>
        <w:t>авансцена</w:t>
      </w:r>
      <w:r w:rsidRPr="00AE4302">
        <w:rPr>
          <w:rFonts w:ascii="Times New Roman" w:eastAsia="Times New Roman" w:hAnsi="Times New Roman" w:cs="Times New Roman"/>
          <w:color w:val="000000"/>
          <w:sz w:val="24"/>
          <w:szCs w:val="24"/>
          <w:lang w:eastAsia="ru-RU"/>
        </w:rPr>
        <w:t> </w:t>
      </w:r>
      <w:proofErr w:type="spellStart"/>
      <w:r w:rsidRPr="00AE4302">
        <w:rPr>
          <w:rFonts w:ascii="Times New Roman" w:eastAsia="Times New Roman" w:hAnsi="Times New Roman" w:cs="Times New Roman"/>
          <w:color w:val="000000"/>
          <w:sz w:val="24"/>
          <w:szCs w:val="24"/>
          <w:lang w:eastAsia="ru-RU"/>
        </w:rPr>
        <w:t>ханамити</w:t>
      </w:r>
      <w:proofErr w:type="spellEnd"/>
      <w:r w:rsidRPr="00AE4302">
        <w:rPr>
          <w:rFonts w:ascii="Times New Roman" w:eastAsia="Times New Roman" w:hAnsi="Times New Roman" w:cs="Times New Roman"/>
          <w:color w:val="000000"/>
          <w:sz w:val="24"/>
          <w:szCs w:val="24"/>
          <w:lang w:eastAsia="ru-RU"/>
        </w:rPr>
        <w:t xml:space="preserve"> (</w:t>
      </w:r>
      <w:r w:rsidRPr="00AE4302">
        <w:rPr>
          <w:rFonts w:ascii="Times New Roman" w:eastAsia="Times New Roman" w:hAnsi="Times New Roman" w:cs="Times New Roman"/>
          <w:color w:val="000000"/>
          <w:sz w:val="24"/>
          <w:szCs w:val="24"/>
          <w:u w:val="single"/>
          <w:lang w:eastAsia="ru-RU"/>
        </w:rPr>
        <w:t>яп.</w:t>
      </w:r>
      <w:r w:rsidRPr="00AE4302">
        <w:rPr>
          <w:rFonts w:ascii="Times New Roman" w:eastAsia="Times New Roman" w:hAnsi="Times New Roman" w:cs="Times New Roman"/>
          <w:color w:val="000000"/>
          <w:sz w:val="24"/>
          <w:szCs w:val="24"/>
          <w:lang w:eastAsia="ru-RU"/>
        </w:rPr>
        <w:t> «цветочная тропа»), по которой актёры входят на сцену и выходят с неё во время театрального действа, расположена прямо в зрительном зале.</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Театр кабуки в настоящее время состоит из трёх типов постановок:</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E4302">
        <w:rPr>
          <w:rFonts w:ascii="Times New Roman" w:eastAsia="Times New Roman" w:hAnsi="Times New Roman" w:cs="Times New Roman"/>
          <w:color w:val="000000"/>
          <w:sz w:val="24"/>
          <w:szCs w:val="24"/>
          <w:lang w:eastAsia="ru-RU"/>
        </w:rPr>
        <w:t>Дзидаи</w:t>
      </w:r>
      <w:proofErr w:type="spellEnd"/>
      <w:r w:rsidRPr="00AE4302">
        <w:rPr>
          <w:rFonts w:ascii="Times New Roman" w:eastAsia="Times New Roman" w:hAnsi="Times New Roman" w:cs="Times New Roman"/>
          <w:color w:val="000000"/>
          <w:sz w:val="24"/>
          <w:szCs w:val="24"/>
          <w:lang w:eastAsia="ru-RU"/>
        </w:rPr>
        <w:t>-моно — «исторические» пьесы, созданные до периода </w:t>
      </w:r>
      <w:proofErr w:type="spellStart"/>
      <w:r w:rsidRPr="00AE4302">
        <w:rPr>
          <w:rFonts w:ascii="Times New Roman" w:eastAsia="Times New Roman" w:hAnsi="Times New Roman" w:cs="Times New Roman"/>
          <w:color w:val="000000"/>
          <w:sz w:val="24"/>
          <w:szCs w:val="24"/>
          <w:u w:val="single"/>
          <w:lang w:eastAsia="ru-RU"/>
        </w:rPr>
        <w:t>Сэнгоку</w:t>
      </w:r>
      <w:proofErr w:type="spellEnd"/>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E4302">
        <w:rPr>
          <w:rFonts w:ascii="Times New Roman" w:eastAsia="Times New Roman" w:hAnsi="Times New Roman" w:cs="Times New Roman"/>
          <w:color w:val="000000"/>
          <w:sz w:val="24"/>
          <w:szCs w:val="24"/>
          <w:lang w:eastAsia="ru-RU"/>
        </w:rPr>
        <w:t>Сэва</w:t>
      </w:r>
      <w:proofErr w:type="spellEnd"/>
      <w:r w:rsidRPr="00AE4302">
        <w:rPr>
          <w:rFonts w:ascii="Times New Roman" w:eastAsia="Times New Roman" w:hAnsi="Times New Roman" w:cs="Times New Roman"/>
          <w:color w:val="000000"/>
          <w:sz w:val="24"/>
          <w:szCs w:val="24"/>
          <w:lang w:eastAsia="ru-RU"/>
        </w:rPr>
        <w:t xml:space="preserve">-моно — «простонародные», созданные после периода </w:t>
      </w:r>
      <w:proofErr w:type="spellStart"/>
      <w:r w:rsidRPr="00AE4302">
        <w:rPr>
          <w:rFonts w:ascii="Times New Roman" w:eastAsia="Times New Roman" w:hAnsi="Times New Roman" w:cs="Times New Roman"/>
          <w:color w:val="000000"/>
          <w:sz w:val="24"/>
          <w:szCs w:val="24"/>
          <w:lang w:eastAsia="ru-RU"/>
        </w:rPr>
        <w:t>Сэнгоку</w:t>
      </w:r>
      <w:proofErr w:type="spellEnd"/>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AE4302">
        <w:rPr>
          <w:rFonts w:ascii="Times New Roman" w:eastAsia="Times New Roman" w:hAnsi="Times New Roman" w:cs="Times New Roman"/>
          <w:color w:val="000000"/>
          <w:sz w:val="24"/>
          <w:szCs w:val="24"/>
          <w:lang w:eastAsia="ru-RU"/>
        </w:rPr>
        <w:t>Сёсагото</w:t>
      </w:r>
      <w:proofErr w:type="spellEnd"/>
      <w:r w:rsidRPr="00AE4302">
        <w:rPr>
          <w:rFonts w:ascii="Times New Roman" w:eastAsia="Times New Roman" w:hAnsi="Times New Roman" w:cs="Times New Roman"/>
          <w:color w:val="000000"/>
          <w:sz w:val="24"/>
          <w:szCs w:val="24"/>
          <w:lang w:eastAsia="ru-RU"/>
        </w:rPr>
        <w:t xml:space="preserve"> — танцевально-драматические пьесы.</w:t>
      </w:r>
    </w:p>
    <w:p w:rsidR="00AE4302" w:rsidRPr="00AE4302" w:rsidRDefault="00AE4302" w:rsidP="00AE430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E4302">
        <w:rPr>
          <w:rFonts w:ascii="Times New Roman" w:eastAsia="Times New Roman" w:hAnsi="Times New Roman" w:cs="Times New Roman"/>
          <w:color w:val="000000"/>
          <w:sz w:val="24"/>
          <w:szCs w:val="24"/>
          <w:lang w:eastAsia="ru-RU"/>
        </w:rPr>
        <w:t xml:space="preserve">Важными особенностями кабуки является «язык поз», </w:t>
      </w:r>
      <w:proofErr w:type="spellStart"/>
      <w:r w:rsidRPr="00AE4302">
        <w:rPr>
          <w:rFonts w:ascii="Times New Roman" w:eastAsia="Times New Roman" w:hAnsi="Times New Roman" w:cs="Times New Roman"/>
          <w:color w:val="000000"/>
          <w:sz w:val="24"/>
          <w:szCs w:val="24"/>
          <w:lang w:eastAsia="ru-RU"/>
        </w:rPr>
        <w:t>миэ</w:t>
      </w:r>
      <w:proofErr w:type="spellEnd"/>
      <w:r w:rsidRPr="00AE4302">
        <w:rPr>
          <w:rFonts w:ascii="Times New Roman" w:eastAsia="Times New Roman" w:hAnsi="Times New Roman" w:cs="Times New Roman"/>
          <w:color w:val="000000"/>
          <w:sz w:val="24"/>
          <w:szCs w:val="24"/>
          <w:lang w:eastAsia="ru-RU"/>
        </w:rPr>
        <w:t>, с помощью которого актёр выводит на сцене своего </w:t>
      </w:r>
      <w:r w:rsidRPr="00AE4302">
        <w:rPr>
          <w:rFonts w:ascii="Times New Roman" w:eastAsia="Times New Roman" w:hAnsi="Times New Roman" w:cs="Times New Roman"/>
          <w:color w:val="000000"/>
          <w:sz w:val="24"/>
          <w:szCs w:val="24"/>
          <w:u w:val="single"/>
          <w:lang w:eastAsia="ru-RU"/>
        </w:rPr>
        <w:t>персонажа</w:t>
      </w:r>
      <w:r w:rsidRPr="00AE4302">
        <w:rPr>
          <w:rFonts w:ascii="Times New Roman" w:eastAsia="Times New Roman" w:hAnsi="Times New Roman" w:cs="Times New Roman"/>
          <w:color w:val="000000"/>
          <w:sz w:val="24"/>
          <w:szCs w:val="24"/>
          <w:lang w:eastAsia="ru-RU"/>
        </w:rPr>
        <w:t xml:space="preserve">; грим </w:t>
      </w:r>
      <w:proofErr w:type="spellStart"/>
      <w:r w:rsidRPr="00AE4302">
        <w:rPr>
          <w:rFonts w:ascii="Times New Roman" w:eastAsia="Times New Roman" w:hAnsi="Times New Roman" w:cs="Times New Roman"/>
          <w:color w:val="000000"/>
          <w:sz w:val="24"/>
          <w:szCs w:val="24"/>
          <w:lang w:eastAsia="ru-RU"/>
        </w:rPr>
        <w:t>кэсё</w:t>
      </w:r>
      <w:proofErr w:type="spellEnd"/>
      <w:r w:rsidRPr="00AE4302">
        <w:rPr>
          <w:rFonts w:ascii="Times New Roman" w:eastAsia="Times New Roman" w:hAnsi="Times New Roman" w:cs="Times New Roman"/>
          <w:color w:val="000000"/>
          <w:sz w:val="24"/>
          <w:szCs w:val="24"/>
          <w:lang w:eastAsia="ru-RU"/>
        </w:rPr>
        <w:t>, привносящий необходимую стилистику персонажу, делая его легко узнаваемым даже для не искушённых в театральном искусстве зрителей. </w:t>
      </w:r>
      <w:r w:rsidRPr="00AE4302">
        <w:rPr>
          <w:rFonts w:ascii="Times New Roman" w:eastAsia="Times New Roman" w:hAnsi="Times New Roman" w:cs="Times New Roman"/>
          <w:color w:val="000000"/>
          <w:sz w:val="24"/>
          <w:szCs w:val="24"/>
          <w:u w:val="single"/>
          <w:lang w:eastAsia="ru-RU"/>
        </w:rPr>
        <w:t>Рисовая</w:t>
      </w:r>
      <w:r w:rsidRPr="00AE4302">
        <w:rPr>
          <w:rFonts w:ascii="Times New Roman" w:eastAsia="Times New Roman" w:hAnsi="Times New Roman" w:cs="Times New Roman"/>
          <w:color w:val="000000"/>
          <w:sz w:val="24"/>
          <w:szCs w:val="24"/>
          <w:lang w:eastAsia="ru-RU"/>
        </w:rPr>
        <w:t xml:space="preserve"> пудра используется для белой основы грима, в то время как </w:t>
      </w:r>
      <w:proofErr w:type="spellStart"/>
      <w:r w:rsidRPr="00AE4302">
        <w:rPr>
          <w:rFonts w:ascii="Times New Roman" w:eastAsia="Times New Roman" w:hAnsi="Times New Roman" w:cs="Times New Roman"/>
          <w:color w:val="000000"/>
          <w:sz w:val="24"/>
          <w:szCs w:val="24"/>
          <w:lang w:eastAsia="ru-RU"/>
        </w:rPr>
        <w:t>кумадори</w:t>
      </w:r>
      <w:proofErr w:type="spellEnd"/>
      <w:r w:rsidRPr="00AE4302">
        <w:rPr>
          <w:rFonts w:ascii="Times New Roman" w:eastAsia="Times New Roman" w:hAnsi="Times New Roman" w:cs="Times New Roman"/>
          <w:color w:val="000000"/>
          <w:sz w:val="24"/>
          <w:szCs w:val="24"/>
          <w:lang w:eastAsia="ru-RU"/>
        </w:rPr>
        <w:t xml:space="preserve"> подчеркивает или усиливает черты лица актёра, для создания «маски» животного или сверхъестественного существа.</w:t>
      </w:r>
    </w:p>
    <w:p w:rsidR="00934D91" w:rsidRDefault="00AE4302"/>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02"/>
    <w:rsid w:val="006848D7"/>
    <w:rsid w:val="00AE4302"/>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4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3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43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E4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3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43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2025-03-09T17:45:00Z</dcterms:created>
  <dcterms:modified xsi:type="dcterms:W3CDTF">2025-03-09T17:46:00Z</dcterms:modified>
</cp:coreProperties>
</file>