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99" w:rsidRPr="002C797B" w:rsidRDefault="002C797B" w:rsidP="006F6D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Start w:id="0" w:name="_GoBack"/>
      <w:bookmarkEnd w:id="0"/>
      <w:r w:rsidR="00EE0199" w:rsidRPr="002C797B">
        <w:rPr>
          <w:rFonts w:ascii="Times New Roman" w:hAnsi="Times New Roman" w:cs="Times New Roman"/>
          <w:b/>
          <w:sz w:val="24"/>
          <w:szCs w:val="24"/>
        </w:rPr>
        <w:t>Ито</w:t>
      </w:r>
      <w:r>
        <w:rPr>
          <w:rFonts w:ascii="Times New Roman" w:hAnsi="Times New Roman" w:cs="Times New Roman"/>
          <w:b/>
          <w:sz w:val="24"/>
          <w:szCs w:val="24"/>
        </w:rPr>
        <w:t>говые задания в тестовой форме «Синтаксис и пунктуация». 5-й класс.</w:t>
      </w:r>
    </w:p>
    <w:p w:rsidR="006F6D8D" w:rsidRPr="003B6BE4" w:rsidRDefault="002C797B" w:rsidP="006F6D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F6D8D" w:rsidRPr="003B6BE4">
        <w:rPr>
          <w:rFonts w:ascii="Times New Roman" w:hAnsi="Times New Roman" w:cs="Times New Roman"/>
          <w:b/>
          <w:sz w:val="24"/>
          <w:szCs w:val="24"/>
        </w:rPr>
        <w:t xml:space="preserve">Что изучает синтаксис? </w:t>
      </w:r>
    </w:p>
    <w:p w:rsidR="006F6D8D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А) Ударения </w:t>
      </w:r>
    </w:p>
    <w:p w:rsidR="006F6D8D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Предложения и словосочетания </w:t>
      </w:r>
    </w:p>
    <w:p w:rsidR="006F6D8D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Части речи </w:t>
      </w:r>
    </w:p>
    <w:p w:rsidR="006F6D8D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Знаки препинания </w:t>
      </w:r>
    </w:p>
    <w:p w:rsidR="006F6D8D" w:rsidRPr="003B6BE4" w:rsidRDefault="006F6D8D" w:rsidP="006F6D8D">
      <w:pPr>
        <w:rPr>
          <w:rFonts w:ascii="Times New Roman" w:hAnsi="Times New Roman" w:cs="Times New Roman"/>
          <w:b/>
          <w:sz w:val="24"/>
          <w:szCs w:val="24"/>
        </w:rPr>
      </w:pPr>
      <w:r w:rsidRPr="003B6BE4">
        <w:rPr>
          <w:rFonts w:ascii="Times New Roman" w:hAnsi="Times New Roman" w:cs="Times New Roman"/>
          <w:b/>
          <w:sz w:val="24"/>
          <w:szCs w:val="24"/>
        </w:rPr>
        <w:t xml:space="preserve">2. Какая особенность у написания реплик в диалоге? </w:t>
      </w:r>
    </w:p>
    <w:p w:rsidR="000A1EBA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А) Реплики пишутся через запятую </w:t>
      </w:r>
    </w:p>
    <w:p w:rsidR="000A1EBA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Реплики начинаются с маленькой буквы </w:t>
      </w:r>
    </w:p>
    <w:p w:rsidR="000A1EBA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Все реплики пишутся в кавычках </w:t>
      </w:r>
    </w:p>
    <w:p w:rsidR="000A1EBA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Каждая реплика пишется с новой строки </w:t>
      </w:r>
    </w:p>
    <w:p w:rsidR="000A1EBA" w:rsidRPr="003B6BE4" w:rsidRDefault="006F6D8D" w:rsidP="006F6D8D">
      <w:pPr>
        <w:rPr>
          <w:rFonts w:ascii="Times New Roman" w:hAnsi="Times New Roman" w:cs="Times New Roman"/>
          <w:b/>
          <w:sz w:val="24"/>
          <w:szCs w:val="24"/>
        </w:rPr>
      </w:pPr>
      <w:r w:rsidRPr="003B6BE4">
        <w:rPr>
          <w:rFonts w:ascii="Times New Roman" w:hAnsi="Times New Roman" w:cs="Times New Roman"/>
          <w:b/>
          <w:sz w:val="24"/>
          <w:szCs w:val="24"/>
        </w:rPr>
        <w:t xml:space="preserve">3. Какой знак препинания ставится между репликой и словами автора? </w:t>
      </w:r>
    </w:p>
    <w:p w:rsidR="000A1EBA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А) Запятая </w:t>
      </w:r>
    </w:p>
    <w:p w:rsidR="000A1EBA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Тире </w:t>
      </w:r>
    </w:p>
    <w:p w:rsidR="000A1EBA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Точка с запятой </w:t>
      </w:r>
    </w:p>
    <w:p w:rsidR="000A1EBA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Троеточие </w:t>
      </w:r>
    </w:p>
    <w:p w:rsidR="00D14AF5" w:rsidRPr="003B6BE4" w:rsidRDefault="006F6D8D" w:rsidP="006F6D8D">
      <w:pPr>
        <w:rPr>
          <w:rFonts w:ascii="Times New Roman" w:hAnsi="Times New Roman" w:cs="Times New Roman"/>
          <w:b/>
          <w:sz w:val="24"/>
          <w:szCs w:val="24"/>
        </w:rPr>
      </w:pPr>
      <w:r w:rsidRPr="003B6BE4">
        <w:rPr>
          <w:rFonts w:ascii="Times New Roman" w:hAnsi="Times New Roman" w:cs="Times New Roman"/>
          <w:b/>
          <w:sz w:val="24"/>
          <w:szCs w:val="24"/>
        </w:rPr>
        <w:t xml:space="preserve">4. Выберете правильное утверждение: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А) Обращение – это речь действующего лица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Обращение – это слово, которое называет автора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Обращение – это слово или сочетание слов, называющее лицо к которому обращена речь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Обращение – это речь, обращённая к самому себе </w:t>
      </w:r>
    </w:p>
    <w:p w:rsidR="00D14AF5" w:rsidRPr="003B6BE4" w:rsidRDefault="006F6D8D" w:rsidP="006F6D8D">
      <w:pPr>
        <w:rPr>
          <w:rFonts w:ascii="Times New Roman" w:hAnsi="Times New Roman" w:cs="Times New Roman"/>
          <w:b/>
          <w:sz w:val="24"/>
          <w:szCs w:val="24"/>
        </w:rPr>
      </w:pPr>
      <w:r w:rsidRPr="003B6BE4">
        <w:rPr>
          <w:rFonts w:ascii="Times New Roman" w:hAnsi="Times New Roman" w:cs="Times New Roman"/>
          <w:b/>
          <w:sz w:val="24"/>
          <w:szCs w:val="24"/>
        </w:rPr>
        <w:t xml:space="preserve">5. Какого признака нет у однородных членов предложения?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А) Отвечают на один и тот же вопрос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Произносятся с перечислительной интонацией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Пишутся только через запятую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Обычно выражены одной и той же частью речи </w:t>
      </w:r>
    </w:p>
    <w:p w:rsidR="00D14AF5" w:rsidRPr="003B6BE4" w:rsidRDefault="006F6D8D" w:rsidP="006F6D8D">
      <w:pPr>
        <w:rPr>
          <w:rFonts w:ascii="Times New Roman" w:hAnsi="Times New Roman" w:cs="Times New Roman"/>
          <w:b/>
          <w:sz w:val="24"/>
          <w:szCs w:val="24"/>
        </w:rPr>
      </w:pPr>
      <w:r w:rsidRPr="003B6BE4">
        <w:rPr>
          <w:rFonts w:ascii="Times New Roman" w:hAnsi="Times New Roman" w:cs="Times New Roman"/>
          <w:b/>
          <w:sz w:val="24"/>
          <w:szCs w:val="24"/>
        </w:rPr>
        <w:t xml:space="preserve">6. Какой частью речи может быть слово, если однородный ему член предложения является именем прилагательным?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lastRenderedPageBreak/>
        <w:t xml:space="preserve">А) Имя существительное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Наречие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Глагол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Имя прилагательное </w:t>
      </w:r>
    </w:p>
    <w:p w:rsidR="00D14AF5" w:rsidRPr="003B6BE4" w:rsidRDefault="006F6D8D" w:rsidP="006F6D8D">
      <w:pPr>
        <w:rPr>
          <w:rFonts w:ascii="Times New Roman" w:hAnsi="Times New Roman" w:cs="Times New Roman"/>
          <w:b/>
          <w:sz w:val="24"/>
          <w:szCs w:val="24"/>
        </w:rPr>
      </w:pPr>
      <w:r w:rsidRPr="003B6BE4">
        <w:rPr>
          <w:rFonts w:ascii="Times New Roman" w:hAnsi="Times New Roman" w:cs="Times New Roman"/>
          <w:b/>
          <w:sz w:val="24"/>
          <w:szCs w:val="24"/>
        </w:rPr>
        <w:t xml:space="preserve">7. Выберите предложение с однородными подлежащими: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А) У меня дома живут рыбки и попугай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У бабушки во дворе я бегал, прыгал и играл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Салюты на небе сверкали красными, синими и зелёными огнями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На картине художник изобразил лес и озеро </w:t>
      </w:r>
    </w:p>
    <w:p w:rsidR="00D14AF5" w:rsidRPr="003B6BE4" w:rsidRDefault="006F6D8D" w:rsidP="006F6D8D">
      <w:pPr>
        <w:rPr>
          <w:rFonts w:ascii="Times New Roman" w:hAnsi="Times New Roman" w:cs="Times New Roman"/>
          <w:b/>
          <w:sz w:val="24"/>
          <w:szCs w:val="24"/>
        </w:rPr>
      </w:pPr>
      <w:r w:rsidRPr="003B6BE4">
        <w:rPr>
          <w:rFonts w:ascii="Times New Roman" w:hAnsi="Times New Roman" w:cs="Times New Roman"/>
          <w:b/>
          <w:sz w:val="24"/>
          <w:szCs w:val="24"/>
        </w:rPr>
        <w:t xml:space="preserve">8. Как связываются между собой однородные члены предложения?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А) Запятыми и точкой с запятой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Союзными словами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Тире и двоеточием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Запятыми и союзами </w:t>
      </w:r>
    </w:p>
    <w:p w:rsidR="00D14AF5" w:rsidRPr="003B6BE4" w:rsidRDefault="006F6D8D" w:rsidP="006F6D8D">
      <w:pPr>
        <w:rPr>
          <w:rFonts w:ascii="Times New Roman" w:hAnsi="Times New Roman" w:cs="Times New Roman"/>
          <w:b/>
          <w:sz w:val="24"/>
          <w:szCs w:val="24"/>
        </w:rPr>
      </w:pPr>
      <w:r w:rsidRPr="003B6BE4">
        <w:rPr>
          <w:rFonts w:ascii="Times New Roman" w:hAnsi="Times New Roman" w:cs="Times New Roman"/>
          <w:b/>
          <w:sz w:val="24"/>
          <w:szCs w:val="24"/>
        </w:rPr>
        <w:t xml:space="preserve">9. Какое словосочетание выражает состояние предмета?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А) Свитер в полоску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Скакать галопом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Легко почувствовать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Дружеская встреча </w:t>
      </w:r>
    </w:p>
    <w:p w:rsidR="00D14AF5" w:rsidRPr="003B6BE4" w:rsidRDefault="006F6D8D" w:rsidP="006F6D8D">
      <w:pPr>
        <w:rPr>
          <w:rFonts w:ascii="Times New Roman" w:hAnsi="Times New Roman" w:cs="Times New Roman"/>
          <w:b/>
          <w:sz w:val="24"/>
          <w:szCs w:val="24"/>
        </w:rPr>
      </w:pPr>
      <w:r w:rsidRPr="003B6BE4">
        <w:rPr>
          <w:rFonts w:ascii="Times New Roman" w:hAnsi="Times New Roman" w:cs="Times New Roman"/>
          <w:b/>
          <w:sz w:val="24"/>
          <w:szCs w:val="24"/>
        </w:rPr>
        <w:t xml:space="preserve">10. Укажите словосочетание: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А) В течение часа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Родной край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Согласно расписанию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Народ освобожден </w:t>
      </w:r>
    </w:p>
    <w:p w:rsidR="00D14AF5" w:rsidRPr="003B6BE4" w:rsidRDefault="006F6D8D" w:rsidP="006F6D8D">
      <w:pPr>
        <w:rPr>
          <w:rFonts w:ascii="Times New Roman" w:hAnsi="Times New Roman" w:cs="Times New Roman"/>
          <w:b/>
          <w:sz w:val="24"/>
          <w:szCs w:val="24"/>
        </w:rPr>
      </w:pPr>
      <w:r w:rsidRPr="003B6BE4">
        <w:rPr>
          <w:rFonts w:ascii="Times New Roman" w:hAnsi="Times New Roman" w:cs="Times New Roman"/>
          <w:b/>
          <w:sz w:val="24"/>
          <w:szCs w:val="24"/>
        </w:rPr>
        <w:t xml:space="preserve">11. Словосочетания по главному слову разделяются </w:t>
      </w:r>
      <w:proofErr w:type="gramStart"/>
      <w:r w:rsidRPr="003B6BE4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3B6BE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А) Именные, местоименные, глагольные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Именные, глагольные, наречные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Именные, прилагательные, глагольные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Существительные, прилагательные, глагольные </w:t>
      </w:r>
    </w:p>
    <w:p w:rsidR="00D14AF5" w:rsidRPr="003B6BE4" w:rsidRDefault="006F6D8D" w:rsidP="006F6D8D">
      <w:pPr>
        <w:rPr>
          <w:rFonts w:ascii="Times New Roman" w:hAnsi="Times New Roman" w:cs="Times New Roman"/>
          <w:b/>
          <w:sz w:val="24"/>
          <w:szCs w:val="24"/>
        </w:rPr>
      </w:pPr>
      <w:r w:rsidRPr="003B6BE4">
        <w:rPr>
          <w:rFonts w:ascii="Times New Roman" w:hAnsi="Times New Roman" w:cs="Times New Roman"/>
          <w:b/>
          <w:sz w:val="24"/>
          <w:szCs w:val="24"/>
        </w:rPr>
        <w:t xml:space="preserve">12. Выберите верное утверждение: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А) Сочетание подлежащего и сказуемого не может образовывать словосочетание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Слова, связанные подчинительной связью, словосочетанием не являются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Сложные формы слов могут быть словосочетанием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Фразеологизмы могут образовывать словосочетания </w:t>
      </w:r>
    </w:p>
    <w:p w:rsidR="00D14AF5" w:rsidRPr="003B6BE4" w:rsidRDefault="006F6D8D" w:rsidP="006F6D8D">
      <w:pPr>
        <w:rPr>
          <w:rFonts w:ascii="Times New Roman" w:hAnsi="Times New Roman" w:cs="Times New Roman"/>
          <w:b/>
          <w:sz w:val="24"/>
          <w:szCs w:val="24"/>
        </w:rPr>
      </w:pPr>
      <w:r w:rsidRPr="003B6BE4">
        <w:rPr>
          <w:rFonts w:ascii="Times New Roman" w:hAnsi="Times New Roman" w:cs="Times New Roman"/>
          <w:b/>
          <w:sz w:val="24"/>
          <w:szCs w:val="24"/>
        </w:rPr>
        <w:t xml:space="preserve">13. Какой из предложенных вариантов ответов словосочетанием не является?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А) Певучая речь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До первых петухов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Дождь идёт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Первая скрипка </w:t>
      </w:r>
    </w:p>
    <w:p w:rsidR="00D14AF5" w:rsidRPr="00EE0199" w:rsidRDefault="006F6D8D" w:rsidP="006F6D8D">
      <w:pPr>
        <w:rPr>
          <w:rFonts w:ascii="Times New Roman" w:hAnsi="Times New Roman" w:cs="Times New Roman"/>
          <w:b/>
          <w:sz w:val="24"/>
          <w:szCs w:val="24"/>
        </w:rPr>
      </w:pPr>
      <w:r w:rsidRPr="00EE0199">
        <w:rPr>
          <w:rFonts w:ascii="Times New Roman" w:hAnsi="Times New Roman" w:cs="Times New Roman"/>
          <w:b/>
          <w:sz w:val="24"/>
          <w:szCs w:val="24"/>
        </w:rPr>
        <w:t xml:space="preserve">14. Предложение по цели высказывания может быть: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А) Повествовательным, вопросительным, побудительным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Повествовательным, вопросительным, восклицательным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Вопросительным, восклицательным, полным </w:t>
      </w:r>
    </w:p>
    <w:p w:rsidR="00D14AF5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Повествование, описание, рассуждение </w:t>
      </w:r>
    </w:p>
    <w:p w:rsidR="003B6BE4" w:rsidRPr="00EE0199" w:rsidRDefault="006F6D8D" w:rsidP="006F6D8D">
      <w:pPr>
        <w:rPr>
          <w:rFonts w:ascii="Times New Roman" w:hAnsi="Times New Roman" w:cs="Times New Roman"/>
          <w:b/>
          <w:sz w:val="24"/>
          <w:szCs w:val="24"/>
        </w:rPr>
      </w:pPr>
      <w:r w:rsidRPr="00EE0199">
        <w:rPr>
          <w:rFonts w:ascii="Times New Roman" w:hAnsi="Times New Roman" w:cs="Times New Roman"/>
          <w:b/>
          <w:sz w:val="24"/>
          <w:szCs w:val="24"/>
        </w:rPr>
        <w:t xml:space="preserve">15. На какие виды предложение делится по интонации? </w:t>
      </w:r>
    </w:p>
    <w:p w:rsidR="003B6BE4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А) Вопросительное и невопросительное </w:t>
      </w:r>
    </w:p>
    <w:p w:rsidR="003B6BE4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Б) Тихое и громкие </w:t>
      </w:r>
    </w:p>
    <w:p w:rsidR="003B6BE4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В) Полные и неполные </w:t>
      </w:r>
    </w:p>
    <w:p w:rsidR="00934D91" w:rsidRPr="003B6BE4" w:rsidRDefault="006F6D8D" w:rsidP="006F6D8D">
      <w:pPr>
        <w:rPr>
          <w:rFonts w:ascii="Times New Roman" w:hAnsi="Times New Roman" w:cs="Times New Roman"/>
          <w:sz w:val="24"/>
          <w:szCs w:val="24"/>
        </w:rPr>
      </w:pPr>
      <w:r w:rsidRPr="003B6BE4">
        <w:rPr>
          <w:rFonts w:ascii="Times New Roman" w:hAnsi="Times New Roman" w:cs="Times New Roman"/>
          <w:sz w:val="24"/>
          <w:szCs w:val="24"/>
        </w:rPr>
        <w:t xml:space="preserve">Г) Восклицательные и невосклицательные </w:t>
      </w:r>
    </w:p>
    <w:sectPr w:rsidR="00934D91" w:rsidRPr="003B6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8D"/>
    <w:rsid w:val="000A1EBA"/>
    <w:rsid w:val="002C797B"/>
    <w:rsid w:val="003B6BE4"/>
    <w:rsid w:val="006848D7"/>
    <w:rsid w:val="006F6D8D"/>
    <w:rsid w:val="00B230B0"/>
    <w:rsid w:val="00D14AF5"/>
    <w:rsid w:val="00E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1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1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2025-03-11T05:51:00Z</dcterms:created>
  <dcterms:modified xsi:type="dcterms:W3CDTF">2025-03-11T06:46:00Z</dcterms:modified>
</cp:coreProperties>
</file>