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B3DD" w14:textId="5E49A50C" w:rsidR="007F57EF" w:rsidRDefault="00A24028" w:rsidP="00A240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028">
        <w:rPr>
          <w:rFonts w:ascii="Times New Roman" w:hAnsi="Times New Roman" w:cs="Times New Roman"/>
          <w:b/>
          <w:bCs/>
          <w:sz w:val="28"/>
          <w:szCs w:val="28"/>
        </w:rPr>
        <w:t>Воспитание у детей любви к родному краю.</w:t>
      </w:r>
    </w:p>
    <w:p w14:paraId="418F4ED4" w14:textId="2C410D93" w:rsidR="00A24028" w:rsidRDefault="00A24028" w:rsidP="00A24028">
      <w:pPr>
        <w:pStyle w:val="ac"/>
      </w:pPr>
      <w:r>
        <w:t xml:space="preserve">Цель </w:t>
      </w:r>
      <w:r>
        <w:t>нашей</w:t>
      </w:r>
      <w:r>
        <w:t xml:space="preserve"> работы – создать условия для развития любви к своей малой родине и способствовать патриотическому воспитанию в детском саду.</w:t>
      </w:r>
    </w:p>
    <w:p w14:paraId="31CFDF94" w14:textId="77777777" w:rsidR="00A24028" w:rsidRDefault="00A24028" w:rsidP="00A24028">
      <w:pPr>
        <w:pStyle w:val="ac"/>
      </w:pPr>
      <w:r>
        <w:t>Задачи:</w:t>
      </w:r>
    </w:p>
    <w:p w14:paraId="0EC0EBF6" w14:textId="77777777" w:rsidR="00A24028" w:rsidRDefault="00A24028" w:rsidP="00A24028">
      <w:pPr>
        <w:pStyle w:val="ac"/>
        <w:numPr>
          <w:ilvl w:val="0"/>
          <w:numId w:val="1"/>
        </w:numPr>
      </w:pPr>
      <w:r>
        <w:t>Развивать у детей интерес и любовь к истории и культуре своего народа.</w:t>
      </w:r>
    </w:p>
    <w:p w14:paraId="1A2902E1" w14:textId="77777777" w:rsidR="00A24028" w:rsidRDefault="00A24028" w:rsidP="00A24028">
      <w:pPr>
        <w:pStyle w:val="ac"/>
        <w:numPr>
          <w:ilvl w:val="0"/>
          <w:numId w:val="1"/>
        </w:numPr>
      </w:pPr>
      <w:r>
        <w:t>Воспитывать в детях нравственные качества, такие как гуманизм, гордость и желание сохранить и приумножить богатства своей страны.</w:t>
      </w:r>
    </w:p>
    <w:p w14:paraId="3260224B" w14:textId="77777777" w:rsidR="00A24028" w:rsidRDefault="00A24028" w:rsidP="00A24028">
      <w:pPr>
        <w:pStyle w:val="ac"/>
        <w:numPr>
          <w:ilvl w:val="0"/>
          <w:numId w:val="1"/>
        </w:numPr>
      </w:pPr>
      <w:r>
        <w:t>Знакомить детей с традициями и обычаями своего народа.</w:t>
      </w:r>
    </w:p>
    <w:p w14:paraId="2D1065B3" w14:textId="77777777" w:rsidR="00A24028" w:rsidRDefault="00A24028" w:rsidP="00A24028">
      <w:pPr>
        <w:pStyle w:val="ac"/>
        <w:numPr>
          <w:ilvl w:val="0"/>
          <w:numId w:val="1"/>
        </w:numPr>
      </w:pPr>
      <w:r>
        <w:t>Ориентировать родителей на воспитание патриотических чувств у детей в семье.</w:t>
      </w:r>
    </w:p>
    <w:p w14:paraId="691A3E52" w14:textId="77777777" w:rsidR="00A24028" w:rsidRDefault="00A24028" w:rsidP="00A24028">
      <w:pPr>
        <w:pStyle w:val="ac"/>
      </w:pPr>
      <w:r>
        <w:t>Дошкольный возраст – это важный период в жизни человека, когда формируются основы социального, эмоционального, волевого и познавательного развития. В это время происходит приобщение к духовным ценностям и развитие способностей и индивидуальности ребёнка.</w:t>
      </w:r>
    </w:p>
    <w:p w14:paraId="2ED5B5C5" w14:textId="77777777" w:rsidR="00A24028" w:rsidRDefault="00A24028" w:rsidP="00A24028">
      <w:pPr>
        <w:pStyle w:val="ac"/>
      </w:pPr>
      <w:r>
        <w:t>Патриотизм – это чувство, которое нужно прививать с раннего возраста. Но оно не может быть навязано извне, оно должно быть пережито и прочувствовано индивидуально. Патриотизм напрямую связан с духовностью человека и его глубиной. Поэтому, если педагог сам не является патриотом, он не сможет пробудить это чувство в ребёнке.</w:t>
      </w:r>
    </w:p>
    <w:p w14:paraId="57AB0235" w14:textId="77777777" w:rsidR="00A24028" w:rsidRDefault="00A24028" w:rsidP="00A24028">
      <w:pPr>
        <w:pStyle w:val="ac"/>
      </w:pPr>
      <w:r>
        <w:t>Чувство патриотизма начинается с любви к своей семье, к своему дому, к своей малой и большой Родине. Именно в семье и через семью ребёнок учится любить свою страну.</w:t>
      </w:r>
    </w:p>
    <w:p w14:paraId="56809B92" w14:textId="77777777" w:rsidR="00A24028" w:rsidRDefault="00A24028" w:rsidP="00A24028">
      <w:pPr>
        <w:pStyle w:val="ac"/>
      </w:pPr>
      <w:r>
        <w:t>С самого раннего детства ребёнок учится не только ходить и говорить, но и любить. Он начинает с любви к родителям, к своей семье, к своей стране. Именно в семье формируется любовь к родному краю и гордость за своих предков.</w:t>
      </w:r>
    </w:p>
    <w:p w14:paraId="1EDD1498" w14:textId="77777777" w:rsidR="00A24028" w:rsidRDefault="00A24028" w:rsidP="00A24028">
      <w:pPr>
        <w:pStyle w:val="ac"/>
      </w:pPr>
      <w:r>
        <w:t>Чувство Родины начинается с любви к семье, к самым близким людям – к матери, отцу, бабушке и дедушке. Важно вырастить ребёнка в атмосфере национальной культуры, потому что именно в народном творчестве сохраняются черты и мышление нации. Погружая ребёнка в национальный быт, в мелодику речи и песен, мы создаём естественную среду для овладения языком своего народа, его традициями и укладом жизни. Так мы формируем любовь к своей малой и большой Родине.</w:t>
      </w:r>
    </w:p>
    <w:p w14:paraId="226BDBEB" w14:textId="77777777" w:rsidR="00A24028" w:rsidRDefault="00A24028" w:rsidP="00A24028">
      <w:pPr>
        <w:pStyle w:val="ac"/>
      </w:pPr>
      <w:r>
        <w:t>Нравственность и патриотизм – это осознанный выбор и ответственность. Важно понимать, как мы хотим воспитывать патриотизм у детей. Патриотизм – это чувство любви к Родине. Понятие «Родина» включает в себя все условия жизни: территорию, климат, природу, общественную организацию, язык и быт.</w:t>
      </w:r>
    </w:p>
    <w:p w14:paraId="1EE091E7" w14:textId="77777777" w:rsidR="00A24028" w:rsidRDefault="00A24028" w:rsidP="00A24028">
      <w:pPr>
        <w:pStyle w:val="ac"/>
      </w:pPr>
      <w:r>
        <w:t>Творческий патриотизм нужно прививать с раннего детства. Но, как и любое другое чувство, он обретается самостоятельно и переживается индивидуально. Он создаётся культурой человека и её глубиной.</w:t>
      </w:r>
    </w:p>
    <w:p w14:paraId="284A01FE" w14:textId="77777777" w:rsidR="00A24028" w:rsidRDefault="00A24028" w:rsidP="00A24028">
      <w:pPr>
        <w:pStyle w:val="ac"/>
      </w:pPr>
      <w:r>
        <w:t>Работа по воспитанию любви к родному краю важна не только для детей, но и для воспитателей и родителей. Если ребёнок понимает, сколько усилий нужно приложить, чтобы вырастить хлеб, он никогда не будет его бросать. Если ребёнок знает, как необычна история его края и какими славными делами прославились его земляки, ему есть чем гордиться и за что любить свою маленькую Родину.</w:t>
      </w:r>
    </w:p>
    <w:p w14:paraId="3A3B3428" w14:textId="77777777" w:rsidR="00A24028" w:rsidRDefault="00A24028" w:rsidP="00A24028">
      <w:pPr>
        <w:pStyle w:val="ac"/>
      </w:pPr>
      <w:r>
        <w:lastRenderedPageBreak/>
        <w:t>Первое знакомство ребёнка с искусством слова начинается с колыбельных песен и других форм устного народного творчества. В начале жизни ребёнок знакомится с малыми жанрами фольклора, которые доступны его восприятию. В повседневной жизни общение с ребёнком часто сопровождается прибаутками – небольшими весёлыми произведениями или высказываниями, часто в стихотворной форме. Они описывают короткие забавные ситуации, насыщенные действиями.</w:t>
      </w:r>
    </w:p>
    <w:p w14:paraId="0C4CB5EE" w14:textId="77777777" w:rsidR="00A24028" w:rsidRDefault="00A24028" w:rsidP="00A24028">
      <w:pPr>
        <w:pStyle w:val="ac"/>
      </w:pPr>
      <w:r>
        <w:t>Воспитание чувства патриотизма у дошкольников – это сложный и длительный процесс. Любовь к близким людям, к детскому саду, к родному городу и родной стране играет важную роль в формировании личности ребёнка.</w:t>
      </w:r>
    </w:p>
    <w:p w14:paraId="21126A25" w14:textId="77777777" w:rsidR="00A24028" w:rsidRPr="00A24028" w:rsidRDefault="00A24028" w:rsidP="00A2402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24028" w:rsidRPr="00A24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934F3"/>
    <w:multiLevelType w:val="multilevel"/>
    <w:tmpl w:val="3776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368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28"/>
    <w:rsid w:val="007F57EF"/>
    <w:rsid w:val="00894EBB"/>
    <w:rsid w:val="00A2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37A7"/>
  <w15:chartTrackingRefBased/>
  <w15:docId w15:val="{386D10EA-6BB0-41F5-86F5-7A3CCD8B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4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4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4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40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40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40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40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40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40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4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4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4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4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40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40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402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4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402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402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2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маннанова альбина</dc:creator>
  <cp:keywords/>
  <dc:description/>
  <cp:lastModifiedBy>маннанова альбина</cp:lastModifiedBy>
  <cp:revision>1</cp:revision>
  <dcterms:created xsi:type="dcterms:W3CDTF">2025-03-11T15:56:00Z</dcterms:created>
  <dcterms:modified xsi:type="dcterms:W3CDTF">2025-03-11T15:57:00Z</dcterms:modified>
</cp:coreProperties>
</file>