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B0AD0" w:rsidRPr="00BD5882" w:rsidRDefault="00DB0AD0" w:rsidP="00DB0AD0">
      <w:pPr>
        <w:rPr>
          <w:rFonts w:eastAsia="Calibri"/>
          <w:b/>
          <w:color w:val="002060"/>
        </w:rPr>
      </w:pPr>
      <w:r w:rsidRPr="00BD5882">
        <w:rPr>
          <w:rFonts w:eastAsia="Calibri"/>
          <w:b/>
          <w:color w:val="002060"/>
        </w:rPr>
        <w:t>МУНИЦИПАЛЬНОЕ КАЗЕННОЕ ОБЩЕОБРАЗОВАТЕЛЬНОЕ УЧРЕЖДЕНИЕ</w:t>
      </w:r>
    </w:p>
    <w:p w:rsidR="00DB0AD0" w:rsidRPr="00BD5882" w:rsidRDefault="00DB0AD0" w:rsidP="00DB0AD0">
      <w:pPr>
        <w:jc w:val="center"/>
        <w:rPr>
          <w:rFonts w:eastAsia="Calibri"/>
          <w:b/>
          <w:color w:val="002060"/>
        </w:rPr>
      </w:pPr>
      <w:r>
        <w:rPr>
          <w:rFonts w:eastAsia="Calibri"/>
          <w:b/>
          <w:color w:val="002060"/>
        </w:rPr>
        <w:t>«</w:t>
      </w:r>
      <w:r w:rsidRPr="00BD5882">
        <w:rPr>
          <w:rFonts w:eastAsia="Calibri"/>
          <w:b/>
          <w:color w:val="002060"/>
        </w:rPr>
        <w:t>СРЕДНЯЯ ОБЩЕОБРАЗОВАТЕЛЬНАЯ ШКОЛА № 5</w:t>
      </w:r>
      <w:r>
        <w:rPr>
          <w:rFonts w:eastAsia="Calibri"/>
          <w:b/>
          <w:color w:val="002060"/>
        </w:rPr>
        <w:t>»</w:t>
      </w: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Pr="00BD5882" w:rsidRDefault="00DB0AD0" w:rsidP="00DB0AD0">
      <w:pPr>
        <w:tabs>
          <w:tab w:val="left" w:pos="284"/>
        </w:tabs>
        <w:spacing w:after="200" w:line="276" w:lineRule="auto"/>
        <w:rPr>
          <w:rFonts w:eastAsia="Calibri"/>
          <w:b/>
          <w:bCs/>
          <w:sz w:val="28"/>
          <w:szCs w:val="28"/>
        </w:rPr>
      </w:pPr>
    </w:p>
    <w:p w:rsidR="00DB0AD0" w:rsidRDefault="00DB0AD0" w:rsidP="00DB0AD0">
      <w:pPr>
        <w:numPr>
          <w:ilvl w:val="0"/>
          <w:numId w:val="1"/>
        </w:num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1"/>
          <w:sz w:val="28"/>
          <w:szCs w:val="28"/>
        </w:rPr>
      </w:pPr>
      <w:r w:rsidRPr="00BD5882">
        <w:rPr>
          <w:b/>
          <w:bCs/>
          <w:kern w:val="1"/>
          <w:sz w:val="28"/>
          <w:szCs w:val="28"/>
        </w:rPr>
        <w:t xml:space="preserve">Урок английского языка </w:t>
      </w:r>
    </w:p>
    <w:p w:rsidR="00DB0AD0" w:rsidRDefault="00DB0AD0" w:rsidP="00DB0AD0">
      <w:pPr>
        <w:numPr>
          <w:ilvl w:val="0"/>
          <w:numId w:val="1"/>
        </w:num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1"/>
          <w:sz w:val="28"/>
          <w:szCs w:val="28"/>
        </w:rPr>
      </w:pPr>
      <w:r w:rsidRPr="00BD5882">
        <w:rPr>
          <w:b/>
          <w:bCs/>
          <w:kern w:val="1"/>
          <w:sz w:val="28"/>
          <w:szCs w:val="28"/>
        </w:rPr>
        <w:t>"</w:t>
      </w:r>
      <w:r w:rsidRPr="00BD5882">
        <w:rPr>
          <w:b/>
          <w:bCs/>
          <w:kern w:val="1"/>
          <w:sz w:val="28"/>
          <w:szCs w:val="28"/>
          <w:lang w:val="en-US"/>
        </w:rPr>
        <w:t>Holidays</w:t>
      </w:r>
      <w:r>
        <w:rPr>
          <w:b/>
          <w:bCs/>
          <w:kern w:val="1"/>
          <w:sz w:val="28"/>
          <w:szCs w:val="28"/>
        </w:rPr>
        <w:t xml:space="preserve"> </w:t>
      </w:r>
      <w:r w:rsidRPr="00BD5882">
        <w:rPr>
          <w:b/>
          <w:bCs/>
          <w:kern w:val="1"/>
          <w:sz w:val="28"/>
          <w:szCs w:val="28"/>
          <w:lang w:val="en-US"/>
        </w:rPr>
        <w:t>in</w:t>
      </w:r>
      <w:r>
        <w:rPr>
          <w:b/>
          <w:bCs/>
          <w:kern w:val="1"/>
          <w:sz w:val="28"/>
          <w:szCs w:val="28"/>
        </w:rPr>
        <w:t xml:space="preserve"> </w:t>
      </w:r>
      <w:r w:rsidRPr="00BD5882">
        <w:rPr>
          <w:b/>
          <w:bCs/>
          <w:kern w:val="1"/>
          <w:sz w:val="28"/>
          <w:szCs w:val="28"/>
          <w:lang w:val="en-US"/>
        </w:rPr>
        <w:t>the</w:t>
      </w:r>
      <w:r>
        <w:rPr>
          <w:b/>
          <w:bCs/>
          <w:kern w:val="1"/>
          <w:sz w:val="28"/>
          <w:szCs w:val="28"/>
        </w:rPr>
        <w:t xml:space="preserve"> </w:t>
      </w:r>
      <w:r w:rsidRPr="00BD5882">
        <w:rPr>
          <w:b/>
          <w:bCs/>
          <w:kern w:val="1"/>
          <w:sz w:val="28"/>
          <w:szCs w:val="28"/>
          <w:lang w:val="en-US"/>
        </w:rPr>
        <w:t>USA</w:t>
      </w:r>
      <w:r w:rsidRPr="00BD5882">
        <w:rPr>
          <w:b/>
          <w:bCs/>
          <w:kern w:val="1"/>
          <w:sz w:val="28"/>
          <w:szCs w:val="28"/>
        </w:rPr>
        <w:t xml:space="preserve">" </w:t>
      </w:r>
    </w:p>
    <w:p w:rsidR="00DB0AD0" w:rsidRDefault="00DB0AD0" w:rsidP="00DB0AD0">
      <w:pPr>
        <w:numPr>
          <w:ilvl w:val="0"/>
          <w:numId w:val="1"/>
        </w:num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1"/>
          <w:sz w:val="28"/>
          <w:szCs w:val="28"/>
        </w:rPr>
      </w:pPr>
      <w:r w:rsidRPr="00BD5882">
        <w:rPr>
          <w:b/>
          <w:bCs/>
          <w:kern w:val="1"/>
          <w:sz w:val="28"/>
          <w:szCs w:val="28"/>
        </w:rPr>
        <w:t>по учебнику М.В. Вербицкой "</w:t>
      </w:r>
      <w:r w:rsidRPr="00BD5882">
        <w:rPr>
          <w:b/>
          <w:bCs/>
          <w:kern w:val="1"/>
          <w:sz w:val="28"/>
          <w:szCs w:val="28"/>
          <w:lang w:val="en-US"/>
        </w:rPr>
        <w:t>Forward</w:t>
      </w:r>
      <w:r w:rsidRPr="00BD5882">
        <w:rPr>
          <w:b/>
          <w:bCs/>
          <w:kern w:val="1"/>
          <w:sz w:val="28"/>
          <w:szCs w:val="28"/>
        </w:rPr>
        <w:t>-5»</w:t>
      </w:r>
    </w:p>
    <w:p w:rsidR="00DB0AD0" w:rsidRPr="00BD5882" w:rsidRDefault="00DB0AD0" w:rsidP="00DB0AD0">
      <w:pPr>
        <w:numPr>
          <w:ilvl w:val="0"/>
          <w:numId w:val="1"/>
        </w:numPr>
        <w:shd w:val="clear" w:color="auto" w:fill="FFFFFF"/>
        <w:spacing w:before="120" w:after="120" w:line="390" w:lineRule="atLeast"/>
        <w:jc w:val="center"/>
        <w:outlineLvl w:val="0"/>
        <w:rPr>
          <w:b/>
          <w:bCs/>
          <w:kern w:val="1"/>
          <w:sz w:val="28"/>
          <w:szCs w:val="28"/>
        </w:rPr>
      </w:pPr>
      <w:r w:rsidRPr="00BD5882">
        <w:rPr>
          <w:b/>
          <w:bCs/>
          <w:kern w:val="1"/>
          <w:sz w:val="28"/>
          <w:szCs w:val="28"/>
        </w:rPr>
        <w:t xml:space="preserve"> с применение ИКТ </w:t>
      </w:r>
    </w:p>
    <w:p w:rsidR="00DB0AD0" w:rsidRPr="00BD5882" w:rsidRDefault="00DB0AD0" w:rsidP="00DB0AD0">
      <w:pPr>
        <w:shd w:val="clear" w:color="auto" w:fill="FFFFFF"/>
        <w:spacing w:line="240" w:lineRule="atLeast"/>
        <w:jc w:val="both"/>
        <w:rPr>
          <w:color w:val="002060"/>
        </w:rPr>
      </w:pPr>
    </w:p>
    <w:p w:rsidR="009D0657" w:rsidRDefault="0039126C" w:rsidP="00DB0AD0">
      <w:pPr>
        <w:jc w:val="right"/>
        <w:rPr>
          <w:b/>
          <w:sz w:val="28"/>
          <w:szCs w:val="28"/>
        </w:rPr>
      </w:pPr>
      <w:r w:rsidRPr="00B76100">
        <w:rPr>
          <w:b/>
          <w:sz w:val="28"/>
          <w:szCs w:val="28"/>
        </w:rPr>
        <w:t>учитель</w:t>
      </w:r>
      <w:r w:rsidR="009D0657">
        <w:rPr>
          <w:b/>
          <w:sz w:val="28"/>
          <w:szCs w:val="28"/>
        </w:rPr>
        <w:t xml:space="preserve"> английского языка</w:t>
      </w:r>
    </w:p>
    <w:p w:rsidR="00DB0AD0" w:rsidRPr="00B76100" w:rsidRDefault="00B76100" w:rsidP="00DB0AD0">
      <w:pPr>
        <w:jc w:val="right"/>
        <w:rPr>
          <w:b/>
          <w:sz w:val="28"/>
          <w:szCs w:val="28"/>
        </w:rPr>
        <w:sectPr w:rsidR="00DB0AD0" w:rsidRPr="00B76100" w:rsidSect="00C97996">
          <w:pgSz w:w="11906" w:h="16838"/>
          <w:pgMar w:top="1134" w:right="851" w:bottom="1134" w:left="1985" w:header="720" w:footer="720" w:gutter="0"/>
          <w:cols w:space="720"/>
          <w:docGrid w:linePitch="360"/>
        </w:sectPr>
      </w:pPr>
      <w:bookmarkStart w:id="0" w:name="_GoBack"/>
      <w:bookmarkEnd w:id="0"/>
      <w:r w:rsidRPr="00B76100">
        <w:rPr>
          <w:b/>
          <w:sz w:val="28"/>
          <w:szCs w:val="28"/>
        </w:rPr>
        <w:t xml:space="preserve"> </w:t>
      </w:r>
      <w:r w:rsidR="0039126C" w:rsidRPr="00B76100">
        <w:rPr>
          <w:b/>
          <w:sz w:val="28"/>
          <w:szCs w:val="28"/>
        </w:rPr>
        <w:t>Миранова Галина Сергеевна</w:t>
      </w:r>
    </w:p>
    <w:p w:rsidR="00DB0AD0" w:rsidRPr="00BD5882" w:rsidRDefault="00DB0AD0" w:rsidP="00DB0AD0">
      <w:pPr>
        <w:tabs>
          <w:tab w:val="left" w:pos="15660"/>
        </w:tabs>
        <w:ind w:right="404"/>
        <w:jc w:val="center"/>
        <w:rPr>
          <w:b/>
          <w:sz w:val="28"/>
          <w:szCs w:val="28"/>
        </w:rPr>
      </w:pPr>
      <w:r w:rsidRPr="00BD5882">
        <w:rPr>
          <w:b/>
          <w:sz w:val="28"/>
          <w:szCs w:val="28"/>
        </w:rPr>
        <w:lastRenderedPageBreak/>
        <w:t xml:space="preserve">Технологическая карта урока </w:t>
      </w:r>
    </w:p>
    <w:p w:rsidR="00DB0AD0" w:rsidRDefault="00DB0AD0" w:rsidP="00DB0AD0">
      <w:pPr>
        <w:pStyle w:val="a4"/>
        <w:suppressAutoHyphens w:val="0"/>
        <w:spacing w:after="0"/>
        <w:ind w:left="709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ФИО учителя: </w:t>
      </w:r>
      <w:r w:rsidR="00902A7F">
        <w:rPr>
          <w:sz w:val="24"/>
          <w:szCs w:val="24"/>
        </w:rPr>
        <w:t>Миранова Галина Сергеевна</w:t>
      </w:r>
    </w:p>
    <w:p w:rsidR="00DB0AD0" w:rsidRDefault="00DB0AD0" w:rsidP="00DB0AD0">
      <w:pPr>
        <w:pStyle w:val="a4"/>
        <w:suppressAutoHyphens w:val="0"/>
        <w:spacing w:after="0"/>
        <w:ind w:left="0"/>
        <w:contextualSpacing/>
        <w:rPr>
          <w:sz w:val="24"/>
          <w:szCs w:val="24"/>
        </w:rPr>
      </w:pPr>
      <w:r>
        <w:rPr>
          <w:sz w:val="24"/>
          <w:szCs w:val="24"/>
        </w:rPr>
        <w:t xml:space="preserve">            Место работы: МКОУ «СОШ № 5» </w:t>
      </w:r>
    </w:p>
    <w:p w:rsidR="00DB0AD0" w:rsidRPr="00BD5882" w:rsidRDefault="00DB0AD0" w:rsidP="00DB0AD0">
      <w:pPr>
        <w:ind w:firstLine="426"/>
      </w:pPr>
      <w:r>
        <w:t xml:space="preserve">     </w:t>
      </w:r>
      <w:r w:rsidRPr="00BD5882">
        <w:t>Предме</w:t>
      </w:r>
      <w:proofErr w:type="gramStart"/>
      <w:r w:rsidRPr="00BD5882">
        <w:t>т-</w:t>
      </w:r>
      <w:proofErr w:type="gramEnd"/>
      <w:r w:rsidRPr="00BD5882">
        <w:t xml:space="preserve"> Английский язык</w:t>
      </w:r>
    </w:p>
    <w:p w:rsidR="00DB0AD0" w:rsidRPr="00BD5882" w:rsidRDefault="00DB0AD0" w:rsidP="00DB0AD0">
      <w:pPr>
        <w:ind w:firstLine="426"/>
      </w:pPr>
      <w:r>
        <w:t xml:space="preserve">     </w:t>
      </w:r>
      <w:r w:rsidRPr="00BD5882">
        <w:t>Класс -    5-й класс</w:t>
      </w:r>
    </w:p>
    <w:p w:rsidR="00DB0AD0" w:rsidRPr="00BD5882" w:rsidRDefault="00DB0AD0" w:rsidP="00DB0AD0">
      <w:pPr>
        <w:ind w:firstLine="426"/>
      </w:pPr>
      <w:r>
        <w:t xml:space="preserve">     </w:t>
      </w:r>
      <w:r w:rsidRPr="00BD5882">
        <w:t xml:space="preserve">Автор УМК – </w:t>
      </w:r>
      <w:proofErr w:type="spellStart"/>
      <w:r w:rsidRPr="00BD5882">
        <w:t>М.Вербицкая</w:t>
      </w:r>
      <w:proofErr w:type="spellEnd"/>
      <w:r w:rsidRPr="00BD5882">
        <w:t>, Э.</w:t>
      </w:r>
      <w:r>
        <w:t xml:space="preserve"> </w:t>
      </w:r>
      <w:proofErr w:type="spellStart"/>
      <w:r w:rsidRPr="00BD5882">
        <w:t>Брайен</w:t>
      </w:r>
      <w:proofErr w:type="spellEnd"/>
      <w:r w:rsidRPr="00BD5882">
        <w:t xml:space="preserve">, </w:t>
      </w:r>
      <w:proofErr w:type="spellStart"/>
      <w:r w:rsidRPr="00BD5882">
        <w:t>У.Энн</w:t>
      </w:r>
      <w:proofErr w:type="spellEnd"/>
      <w:r w:rsidRPr="00BD5882">
        <w:t>.</w:t>
      </w:r>
    </w:p>
    <w:p w:rsidR="00DB0AD0" w:rsidRPr="00E86870" w:rsidRDefault="00DB0AD0" w:rsidP="00DB0AD0">
      <w:pPr>
        <w:ind w:firstLine="426"/>
        <w:rPr>
          <w:lang w:val="en-US"/>
        </w:rPr>
      </w:pPr>
      <w:r w:rsidRPr="00DB0AD0">
        <w:t xml:space="preserve">    </w:t>
      </w:r>
      <w:r w:rsidRPr="00BD5882">
        <w:t>Тема</w:t>
      </w:r>
      <w:r w:rsidRPr="00E86870">
        <w:rPr>
          <w:lang w:val="en-US"/>
        </w:rPr>
        <w:t xml:space="preserve"> </w:t>
      </w:r>
      <w:r w:rsidRPr="00BD5882">
        <w:t>урока</w:t>
      </w:r>
      <w:r w:rsidRPr="00E86870">
        <w:rPr>
          <w:lang w:val="en-US"/>
        </w:rPr>
        <w:t xml:space="preserve"> – </w:t>
      </w:r>
      <w:r w:rsidRPr="00BD5882">
        <w:rPr>
          <w:lang w:val="en-US"/>
        </w:rPr>
        <w:t>Holidays</w:t>
      </w:r>
      <w:r w:rsidRPr="00E86870">
        <w:rPr>
          <w:lang w:val="en-US"/>
        </w:rPr>
        <w:t xml:space="preserve"> </w:t>
      </w:r>
      <w:r w:rsidRPr="00BD5882">
        <w:rPr>
          <w:lang w:val="en-US"/>
        </w:rPr>
        <w:t>in</w:t>
      </w:r>
      <w:r w:rsidRPr="00E86870">
        <w:rPr>
          <w:lang w:val="en-US"/>
        </w:rPr>
        <w:t xml:space="preserve"> </w:t>
      </w:r>
      <w:r w:rsidRPr="00BD5882">
        <w:rPr>
          <w:lang w:val="en-US"/>
        </w:rPr>
        <w:t>the</w:t>
      </w:r>
      <w:r w:rsidRPr="00E86870">
        <w:rPr>
          <w:lang w:val="en-US"/>
        </w:rPr>
        <w:t xml:space="preserve"> </w:t>
      </w:r>
      <w:r w:rsidRPr="00BD5882">
        <w:rPr>
          <w:lang w:val="en-US"/>
        </w:rPr>
        <w:t>USA</w:t>
      </w:r>
    </w:p>
    <w:p w:rsidR="00DB0AD0" w:rsidRPr="00BD5882" w:rsidRDefault="00DB0AD0" w:rsidP="00DB0AD0">
      <w:pPr>
        <w:ind w:firstLine="426"/>
      </w:pPr>
      <w:r w:rsidRPr="00DB0AD0">
        <w:rPr>
          <w:lang w:val="en-US"/>
        </w:rPr>
        <w:t xml:space="preserve">    </w:t>
      </w:r>
      <w:r w:rsidRPr="00BD5882">
        <w:t>Тип урока – Открытие новых знаний.</w:t>
      </w:r>
    </w:p>
    <w:p w:rsidR="00DB0AD0" w:rsidRPr="00BD5882" w:rsidRDefault="00DB0AD0" w:rsidP="00DB0AD0"/>
    <w:tbl>
      <w:tblPr>
        <w:tblW w:w="13970" w:type="dxa"/>
        <w:tblInd w:w="-459" w:type="dxa"/>
        <w:tblLayout w:type="fixed"/>
        <w:tblLook w:val="0000" w:firstRow="0" w:lastRow="0" w:firstColumn="0" w:lastColumn="0" w:noHBand="0" w:noVBand="0"/>
      </w:tblPr>
      <w:tblGrid>
        <w:gridCol w:w="1780"/>
        <w:gridCol w:w="1903"/>
        <w:gridCol w:w="1842"/>
        <w:gridCol w:w="1862"/>
        <w:gridCol w:w="1681"/>
        <w:gridCol w:w="1642"/>
        <w:gridCol w:w="1507"/>
        <w:gridCol w:w="1753"/>
      </w:tblGrid>
      <w:tr w:rsidR="00DB0AD0" w:rsidRPr="00373812" w:rsidTr="000C533C">
        <w:trPr>
          <w:trHeight w:val="525"/>
        </w:trPr>
        <w:tc>
          <w:tcPr>
            <w:tcW w:w="1780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Ход (этап)</w:t>
            </w:r>
          </w:p>
          <w:p w:rsidR="00DB0AD0" w:rsidRPr="00373812" w:rsidRDefault="00DB0AD0" w:rsidP="000C533C">
            <w:pPr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Урока</w:t>
            </w:r>
          </w:p>
        </w:tc>
        <w:tc>
          <w:tcPr>
            <w:tcW w:w="1903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ind w:right="-321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Деятельность</w:t>
            </w:r>
          </w:p>
          <w:p w:rsidR="00DB0AD0" w:rsidRPr="00373812" w:rsidRDefault="00DB0AD0" w:rsidP="000C533C">
            <w:pPr>
              <w:ind w:right="-321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учителя</w:t>
            </w: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Познавательная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ind w:right="-508"/>
              <w:jc w:val="center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Коммуникативная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jc w:val="center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Регулятивная</w:t>
            </w:r>
          </w:p>
        </w:tc>
      </w:tr>
      <w:tr w:rsidR="00DB0AD0" w:rsidRPr="00373812" w:rsidTr="000C533C">
        <w:trPr>
          <w:trHeight w:val="52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Осуществляемые способы деятельности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Формируемые способы деятельности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Осуществляемые действия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Формируемые способы деятельности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Осуществляемые действия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b/>
                <w:sz w:val="22"/>
                <w:szCs w:val="22"/>
              </w:rPr>
            </w:pPr>
            <w:r w:rsidRPr="00373812">
              <w:rPr>
                <w:b/>
                <w:sz w:val="22"/>
                <w:szCs w:val="22"/>
              </w:rPr>
              <w:t>Формируемые способы деятельности</w:t>
            </w:r>
          </w:p>
        </w:tc>
      </w:tr>
      <w:tr w:rsidR="00DB0AD0" w:rsidRPr="00373812" w:rsidTr="000C533C">
        <w:trPr>
          <w:trHeight w:val="52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  <w:lang w:val="en-US"/>
              </w:rPr>
              <w:t>I</w:t>
            </w:r>
            <w:r w:rsidRPr="00373812">
              <w:rPr>
                <w:sz w:val="22"/>
                <w:szCs w:val="22"/>
              </w:rPr>
              <w:t>.Организационная часть. 1.Подготовка к теме урока.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1.Учитель приветствует учащихся, настраивает на урок, задаёт вопросы о настроении, самочувствии, о готовности к уроку.</w:t>
            </w: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2.Учитель предлагает учащимся посмотреть видеофильм и определить тему урока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1.Учащиеся приветствуют учителя, отвечают на вопросы, составляют из отдельных слов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высказывания.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2.Учащиеся смотрят видеофильм и определяют тему урока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1.Анализ и обобщение.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1.Учащиеся приветствуют учителя, отвечают на вопросы, составляют из отдельных слов высказывания</w:t>
            </w: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2.Учащиеся смотрят видеофильм и определяют тему урока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1.–слушать и понимать речь учителя;</w:t>
            </w:r>
            <w:r w:rsidRPr="00373812">
              <w:rPr>
                <w:sz w:val="22"/>
                <w:szCs w:val="22"/>
              </w:rPr>
              <w:br/>
            </w:r>
            <w:r w:rsidRPr="00373812">
              <w:rPr>
                <w:i/>
                <w:iCs/>
                <w:sz w:val="22"/>
                <w:szCs w:val="22"/>
              </w:rPr>
              <w:t xml:space="preserve">– </w:t>
            </w:r>
            <w:r w:rsidRPr="00373812">
              <w:rPr>
                <w:sz w:val="22"/>
                <w:szCs w:val="22"/>
              </w:rPr>
              <w:t>уметь с достаточной полнотой и точностью выражать свои мысли;</w:t>
            </w:r>
            <w:r w:rsidRPr="00373812">
              <w:rPr>
                <w:sz w:val="22"/>
                <w:szCs w:val="22"/>
              </w:rPr>
              <w:br/>
              <w:t xml:space="preserve">– владеть диалогической формой речи в соответствии с грамм., </w:t>
            </w:r>
            <w:proofErr w:type="spellStart"/>
            <w:r w:rsidRPr="00373812">
              <w:rPr>
                <w:sz w:val="22"/>
                <w:szCs w:val="22"/>
              </w:rPr>
              <w:t>синтаксис</w:t>
            </w:r>
            <w:proofErr w:type="gramStart"/>
            <w:r w:rsidRPr="00373812">
              <w:rPr>
                <w:sz w:val="22"/>
                <w:szCs w:val="22"/>
              </w:rPr>
              <w:t>.н</w:t>
            </w:r>
            <w:proofErr w:type="gramEnd"/>
            <w:r w:rsidRPr="00373812">
              <w:rPr>
                <w:sz w:val="22"/>
                <w:szCs w:val="22"/>
              </w:rPr>
              <w:t>ормами</w:t>
            </w:r>
            <w:proofErr w:type="spellEnd"/>
            <w:r w:rsidRPr="00373812">
              <w:rPr>
                <w:sz w:val="22"/>
                <w:szCs w:val="22"/>
              </w:rPr>
              <w:t xml:space="preserve"> английского языка.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1.Учащиеся приветствуют учителя, отвечают на вопросы, составляют из отдельных слов высказывания.</w:t>
            </w: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2.Учащиеся смотрят видеофильм и определяют тему урока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1. осуществлять </w:t>
            </w:r>
            <w:proofErr w:type="spellStart"/>
            <w:r w:rsidRPr="00373812">
              <w:rPr>
                <w:sz w:val="22"/>
                <w:szCs w:val="22"/>
              </w:rPr>
              <w:t>саморегуляцию</w:t>
            </w:r>
            <w:proofErr w:type="spellEnd"/>
            <w:r w:rsidRPr="00373812">
              <w:rPr>
                <w:sz w:val="22"/>
                <w:szCs w:val="22"/>
              </w:rPr>
              <w:t xml:space="preserve"> и самоконтроль</w:t>
            </w:r>
          </w:p>
        </w:tc>
      </w:tr>
      <w:tr w:rsidR="00DB0AD0" w:rsidRPr="00373812" w:rsidTr="000C533C">
        <w:trPr>
          <w:trHeight w:val="70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  <w:lang w:val="en-US"/>
              </w:rPr>
              <w:lastRenderedPageBreak/>
              <w:t>II</w:t>
            </w:r>
            <w:r w:rsidRPr="00373812">
              <w:rPr>
                <w:sz w:val="22"/>
                <w:szCs w:val="22"/>
              </w:rPr>
              <w:t xml:space="preserve"> Основная часть урока.</w:t>
            </w: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 1.Речевая разминка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  Учитель задает вопросы о праздниках.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 Учащиеся слушают и отвечают на вопросы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 - Свободная ориентация и восприятие вопросов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– Умение выделить нужную информацию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jc w:val="center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 Учащиеся слушают и отвечают на вопросы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   1. – слушать и понимать речь учителя;</w:t>
            </w:r>
            <w:r w:rsidRPr="00373812">
              <w:rPr>
                <w:sz w:val="22"/>
                <w:szCs w:val="22"/>
              </w:rPr>
              <w:br/>
            </w:r>
            <w:r w:rsidRPr="00373812">
              <w:rPr>
                <w:i/>
                <w:iCs/>
                <w:sz w:val="22"/>
                <w:szCs w:val="22"/>
              </w:rPr>
              <w:t xml:space="preserve">– </w:t>
            </w:r>
            <w:r w:rsidRPr="00373812">
              <w:rPr>
                <w:sz w:val="22"/>
                <w:szCs w:val="22"/>
              </w:rPr>
              <w:t>уметь с достаточной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1. Учащиеся слушают и отвечают на вопросы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 1.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- оценивать правильность выполнения учебной задачи</w:t>
            </w: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</w:tc>
      </w:tr>
      <w:tr w:rsidR="00DB0AD0" w:rsidRPr="00373812" w:rsidTr="000C533C">
        <w:trPr>
          <w:trHeight w:val="57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2.Учитель предлагает посмотреть     на </w:t>
            </w:r>
            <w:proofErr w:type="spellStart"/>
            <w:proofErr w:type="gramStart"/>
            <w:r w:rsidRPr="00373812">
              <w:rPr>
                <w:sz w:val="22"/>
                <w:szCs w:val="22"/>
              </w:rPr>
              <w:t>упр</w:t>
            </w:r>
            <w:proofErr w:type="spellEnd"/>
            <w:proofErr w:type="gramEnd"/>
            <w:r w:rsidRPr="00373812">
              <w:rPr>
                <w:sz w:val="22"/>
                <w:szCs w:val="22"/>
              </w:rPr>
              <w:t xml:space="preserve"> на экране и </w:t>
            </w:r>
            <w:proofErr w:type="spellStart"/>
            <w:r w:rsidRPr="00373812">
              <w:rPr>
                <w:sz w:val="22"/>
                <w:szCs w:val="22"/>
              </w:rPr>
              <w:t>выбратьосновные</w:t>
            </w:r>
            <w:proofErr w:type="spellEnd"/>
            <w:r w:rsidRPr="00373812">
              <w:rPr>
                <w:sz w:val="22"/>
                <w:szCs w:val="22"/>
              </w:rPr>
              <w:t xml:space="preserve"> слова, характеризующие каждый праздник.   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2.Учащиеся смотрят на упр. на экране и выбирают основные слова, характеризующие каждый праздник. </w:t>
            </w:r>
          </w:p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2.Ознакомление с новой лексикой и вынесение ее в глоссарий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2.Учащиеся смотрят на упр. на экране и выбирают основные </w:t>
            </w:r>
            <w:proofErr w:type="gramStart"/>
            <w:r w:rsidRPr="00373812">
              <w:rPr>
                <w:sz w:val="22"/>
                <w:szCs w:val="22"/>
              </w:rPr>
              <w:t>слова</w:t>
            </w:r>
            <w:proofErr w:type="gramEnd"/>
            <w:r w:rsidRPr="00373812">
              <w:rPr>
                <w:sz w:val="22"/>
                <w:szCs w:val="22"/>
              </w:rPr>
              <w:t xml:space="preserve"> характеризующие каждый праздник. 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2.Умение взаимодействовать со сверстниками и учителем.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2.Учащиеся смотрят на упр. на экране и выбирают основные слова, характеризующие каждый праздник. 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2.Умение выделять и осознавать то, что уже усвоено и что еще нужно </w:t>
            </w:r>
            <w:proofErr w:type="gramStart"/>
            <w:r w:rsidRPr="00373812">
              <w:rPr>
                <w:sz w:val="22"/>
                <w:szCs w:val="22"/>
              </w:rPr>
              <w:t>усвоить</w:t>
            </w:r>
            <w:proofErr w:type="gramEnd"/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sz w:val="22"/>
                <w:szCs w:val="22"/>
              </w:rPr>
            </w:pPr>
          </w:p>
        </w:tc>
      </w:tr>
      <w:tr w:rsidR="00DB0AD0" w:rsidRPr="00373812" w:rsidTr="000C533C">
        <w:trPr>
          <w:trHeight w:val="45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3.Навыки устной речи.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9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3.Учитель предлагает учащимся рассказать подготовленную информацию о праздниках в </w:t>
            </w:r>
            <w:r w:rsidRPr="00373812">
              <w:rPr>
                <w:sz w:val="22"/>
                <w:szCs w:val="22"/>
              </w:rPr>
              <w:lastRenderedPageBreak/>
              <w:t>США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3.Учащиеся   рассказывают о праздниках в США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3.Учащиеся рассказывают о праздниках в США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3. развитие навыков устной речи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3.Учащиеся рассказывают о праздниках в США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282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3.– осуществлять </w:t>
            </w:r>
            <w:proofErr w:type="spellStart"/>
            <w:r w:rsidRPr="00373812">
              <w:rPr>
                <w:sz w:val="22"/>
                <w:szCs w:val="22"/>
              </w:rPr>
              <w:t>саморегуляцию</w:t>
            </w:r>
            <w:proofErr w:type="spellEnd"/>
            <w:r w:rsidRPr="00373812">
              <w:rPr>
                <w:sz w:val="22"/>
                <w:szCs w:val="22"/>
              </w:rPr>
              <w:t xml:space="preserve"> и самоконтроль</w:t>
            </w:r>
          </w:p>
        </w:tc>
      </w:tr>
      <w:tr w:rsidR="00DB0AD0" w:rsidRPr="00373812" w:rsidTr="000C533C">
        <w:trPr>
          <w:trHeight w:val="40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202"/>
                <w:tab w:val="left" w:pos="15660"/>
              </w:tabs>
              <w:snapToGrid w:val="0"/>
              <w:ind w:right="3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4.Физминутка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4. Учитель предлагает выполнить физ. упр. 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4. Учащиеся выполняют физ. упр.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4. Учащиеся выполняют физ. упр.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29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br/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4. Учащиеся выполняют физ. Упр.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snapToGrid w:val="0"/>
              <w:spacing w:before="280" w:after="28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spacing w:before="280" w:after="280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</w:tc>
      </w:tr>
      <w:tr w:rsidR="00DB0AD0" w:rsidRPr="00373812" w:rsidTr="000C533C">
        <w:trPr>
          <w:trHeight w:val="540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 Аудирование.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 Учитель подготавливает учащихся прослушиванию текста, мотивирует возможные трудност</w:t>
            </w:r>
            <w:proofErr w:type="gramStart"/>
            <w:r w:rsidRPr="00373812">
              <w:rPr>
                <w:sz w:val="22"/>
                <w:szCs w:val="22"/>
              </w:rPr>
              <w:t>и-</w:t>
            </w:r>
            <w:proofErr w:type="gramEnd"/>
            <w:r w:rsidRPr="00373812">
              <w:rPr>
                <w:sz w:val="22"/>
                <w:szCs w:val="22"/>
              </w:rPr>
              <w:t xml:space="preserve"> обсуждение вопросов, догадка по рисунку. Учитель предлагает прослушать текст и докончить высказывания.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 Учащиеся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слушают текст и выполняют упр. 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 Умение вычленять в тексте главное.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b/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86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5.Учащиеся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слушают текст и выполняют упр.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13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5.развитие употребления в речи прилагательных для описания праздника.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5.Учащиеся слушают текст и выполняют упр.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b/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jc w:val="center"/>
              <w:rPr>
                <w:b/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jc w:val="center"/>
              <w:rPr>
                <w:b/>
                <w:sz w:val="22"/>
                <w:szCs w:val="22"/>
              </w:rPr>
            </w:pPr>
          </w:p>
        </w:tc>
      </w:tr>
      <w:tr w:rsidR="00DB0AD0" w:rsidRPr="00373812" w:rsidTr="000C533C">
        <w:trPr>
          <w:trHeight w:val="31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6.  Совершенствование лексико-грамматических навыков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75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6.Учитель объясняет употреблением степеней сравнения </w:t>
            </w:r>
            <w:r>
              <w:rPr>
                <w:sz w:val="22"/>
                <w:szCs w:val="22"/>
              </w:rPr>
              <w:t>прилагательных</w:t>
            </w:r>
            <w:r w:rsidRPr="00373812">
              <w:rPr>
                <w:sz w:val="22"/>
                <w:szCs w:val="22"/>
              </w:rPr>
              <w:t xml:space="preserve">  и подготавливает учащихся к выполнению </w:t>
            </w:r>
            <w:r w:rsidRPr="00373812">
              <w:rPr>
                <w:sz w:val="22"/>
                <w:szCs w:val="22"/>
              </w:rPr>
              <w:lastRenderedPageBreak/>
              <w:t>упр.11,12 стр75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6.Ученики слушают учителя и выполняют упр.11,12 стр.75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46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6.Распознавание в речи степеней сравнения прилагательных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6.Ученики слушают учителя и выполняют упр.11,12 стр.75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6. Умение употреблять в</w:t>
            </w:r>
            <w:r>
              <w:rPr>
                <w:sz w:val="22"/>
                <w:szCs w:val="22"/>
              </w:rPr>
              <w:t xml:space="preserve"> речи степеней сравнения прилагательных</w:t>
            </w:r>
            <w:r w:rsidRPr="00373812">
              <w:rPr>
                <w:sz w:val="22"/>
                <w:szCs w:val="22"/>
              </w:rPr>
              <w:t xml:space="preserve">  в зависимости от </w:t>
            </w:r>
            <w:r w:rsidRPr="00373812">
              <w:rPr>
                <w:sz w:val="22"/>
                <w:szCs w:val="22"/>
              </w:rPr>
              <w:lastRenderedPageBreak/>
              <w:t>коммуникативной ситуации.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6.Ученики слушают учителя и выполняют упр.11,1</w:t>
            </w:r>
            <w:r w:rsidRPr="00373812">
              <w:rPr>
                <w:sz w:val="22"/>
                <w:szCs w:val="22"/>
              </w:rPr>
              <w:lastRenderedPageBreak/>
              <w:t>2 стр.75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75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6. Оценивать правильность выполнения учебной задачи, возможности ее решения;</w:t>
            </w:r>
            <w:r w:rsidRPr="00373812">
              <w:rPr>
                <w:sz w:val="22"/>
                <w:szCs w:val="22"/>
              </w:rPr>
              <w:br/>
            </w:r>
          </w:p>
        </w:tc>
      </w:tr>
      <w:tr w:rsidR="00DB0AD0" w:rsidRPr="00373812" w:rsidTr="000C533C">
        <w:trPr>
          <w:trHeight w:val="3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7.Работа с учебником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-10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8.Работа в группах.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7.Учитель предлагает прочитать диалог с последующим обсуждением стр. 72 упр.1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10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8.Учитель предлагает учащимся выполнить тестовые задания в группах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7.Ученики читают диалог по ролям и задают друг другу вопросы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8.Учащиеся выполняют тестовые задания в группах</w:t>
            </w: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46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7.Ученики читают диалог по ролям и задают друг другу вопросы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8.Учащиеся выполняют тестовые задания в группах</w:t>
            </w: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jc w:val="both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7.Формулировать свое мнение и позицию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jc w:val="both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Слушать собеседника</w:t>
            </w: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7.Ученики читают диалог по ролям и задают друг другу вопросы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8.Учащиеся выполняют тестовые задания в группах</w:t>
            </w: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7Понимать и решать учебную задачу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</w:p>
        </w:tc>
      </w:tr>
      <w:tr w:rsidR="00DB0AD0" w:rsidRPr="00373812" w:rsidTr="000C533C">
        <w:trPr>
          <w:trHeight w:val="3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Результаты (формирование УУД)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370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rPr>
                <w:color w:val="000000"/>
                <w:sz w:val="22"/>
                <w:szCs w:val="22"/>
              </w:rPr>
            </w:pPr>
            <w:proofErr w:type="spellStart"/>
            <w:r w:rsidRPr="00373812">
              <w:rPr>
                <w:color w:val="000000"/>
                <w:sz w:val="22"/>
                <w:szCs w:val="22"/>
              </w:rPr>
              <w:t>Общеучебные</w:t>
            </w:r>
            <w:proofErr w:type="spellEnd"/>
            <w:r w:rsidRPr="00373812">
              <w:rPr>
                <w:color w:val="000000"/>
                <w:sz w:val="22"/>
                <w:szCs w:val="22"/>
              </w:rPr>
              <w:t xml:space="preserve"> УД:</w:t>
            </w:r>
          </w:p>
          <w:p w:rsidR="00DB0AD0" w:rsidRPr="00373812" w:rsidRDefault="00DB0AD0" w:rsidP="000C533C">
            <w:pPr>
              <w:rPr>
                <w:color w:val="000000"/>
                <w:sz w:val="22"/>
                <w:szCs w:val="22"/>
              </w:rPr>
            </w:pPr>
            <w:r w:rsidRPr="00373812">
              <w:rPr>
                <w:color w:val="000000"/>
                <w:sz w:val="22"/>
                <w:szCs w:val="22"/>
              </w:rPr>
              <w:t>- самостоятельное выделение и формулирование познавательной цели;</w:t>
            </w:r>
            <w:r w:rsidRPr="00373812">
              <w:rPr>
                <w:color w:val="000000"/>
                <w:sz w:val="22"/>
                <w:szCs w:val="22"/>
              </w:rPr>
              <w:br/>
              <w:t>- поиск и выделение необходимой информации, в том числе с помощью компьютерных средств;</w:t>
            </w:r>
            <w:r w:rsidRPr="00373812">
              <w:rPr>
                <w:color w:val="000000"/>
                <w:sz w:val="22"/>
                <w:szCs w:val="22"/>
              </w:rPr>
              <w:br/>
              <w:t>- структурирование знаний;</w:t>
            </w:r>
            <w:r w:rsidRPr="00373812">
              <w:rPr>
                <w:color w:val="000000"/>
                <w:sz w:val="22"/>
                <w:szCs w:val="22"/>
              </w:rPr>
              <w:br/>
              <w:t xml:space="preserve">- осознанное и произвольное построение речевого высказывания </w:t>
            </w:r>
            <w:r w:rsidRPr="00373812">
              <w:rPr>
                <w:color w:val="000000"/>
                <w:sz w:val="22"/>
                <w:szCs w:val="22"/>
              </w:rPr>
              <w:lastRenderedPageBreak/>
              <w:t>в устной и письменной форме;</w:t>
            </w:r>
            <w:r w:rsidRPr="00373812">
              <w:rPr>
                <w:color w:val="000000"/>
                <w:sz w:val="22"/>
                <w:szCs w:val="22"/>
              </w:rPr>
              <w:br/>
              <w:t>- выбор наиболее эффективных способов решения задач в зависимости от конкретных условий.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46"/>
              <w:rPr>
                <w:sz w:val="22"/>
                <w:szCs w:val="22"/>
              </w:rPr>
            </w:pPr>
            <w:r w:rsidRPr="00373812">
              <w:rPr>
                <w:color w:val="000000"/>
                <w:sz w:val="22"/>
                <w:szCs w:val="22"/>
              </w:rPr>
              <w:t>- самостоятельное достраивание с восполнением недостающих компонентов;</w:t>
            </w:r>
            <w:r w:rsidRPr="00373812">
              <w:rPr>
                <w:color w:val="000000"/>
                <w:sz w:val="22"/>
                <w:szCs w:val="22"/>
              </w:rPr>
              <w:br/>
              <w:t>- построение логической цепочки рассуждений, анализ утверждений;</w:t>
            </w:r>
          </w:p>
        </w:tc>
        <w:tc>
          <w:tcPr>
            <w:tcW w:w="332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rPr>
                <w:sz w:val="22"/>
                <w:szCs w:val="22"/>
                <w:u w:val="single"/>
              </w:rPr>
            </w:pPr>
            <w:r w:rsidRPr="00373812">
              <w:rPr>
                <w:sz w:val="22"/>
                <w:szCs w:val="22"/>
                <w:u w:val="single"/>
              </w:rPr>
              <w:lastRenderedPageBreak/>
              <w:t>Коммуникативные:</w:t>
            </w:r>
          </w:p>
          <w:p w:rsidR="00DB0AD0" w:rsidRPr="00373812" w:rsidRDefault="00DB0AD0" w:rsidP="000C53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3812">
              <w:rPr>
                <w:color w:val="000000"/>
                <w:sz w:val="22"/>
                <w:szCs w:val="22"/>
                <w:shd w:val="clear" w:color="auto" w:fill="FFFFFF"/>
              </w:rPr>
              <w:t xml:space="preserve">- планирование </w:t>
            </w:r>
          </w:p>
          <w:p w:rsidR="00DB0AD0" w:rsidRPr="00373812" w:rsidRDefault="00DB0AD0" w:rsidP="000C533C">
            <w:pPr>
              <w:rPr>
                <w:color w:val="000000"/>
                <w:sz w:val="22"/>
                <w:szCs w:val="22"/>
                <w:shd w:val="clear" w:color="auto" w:fill="FFFFFF"/>
              </w:rPr>
            </w:pPr>
            <w:r w:rsidRPr="00373812">
              <w:rPr>
                <w:color w:val="000000"/>
                <w:sz w:val="22"/>
                <w:szCs w:val="22"/>
                <w:shd w:val="clear" w:color="auto" w:fill="FFFFFF"/>
              </w:rPr>
              <w:t xml:space="preserve">- инициативное сотрудничество </w:t>
            </w:r>
            <w:r w:rsidRPr="00373812">
              <w:rPr>
                <w:color w:val="000000"/>
                <w:sz w:val="22"/>
                <w:szCs w:val="22"/>
              </w:rPr>
              <w:br/>
            </w:r>
            <w:r w:rsidRPr="00373812">
              <w:rPr>
                <w:color w:val="000000"/>
                <w:sz w:val="22"/>
                <w:szCs w:val="22"/>
                <w:shd w:val="clear" w:color="auto" w:fill="FFFFFF"/>
              </w:rPr>
              <w:t xml:space="preserve">- управление поведением 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jc w:val="both"/>
              <w:rPr>
                <w:sz w:val="22"/>
                <w:szCs w:val="22"/>
              </w:rPr>
            </w:pPr>
            <w:r w:rsidRPr="00373812">
              <w:rPr>
                <w:color w:val="000000"/>
                <w:sz w:val="22"/>
                <w:szCs w:val="22"/>
                <w:shd w:val="clear" w:color="auto" w:fill="FFFFFF"/>
              </w:rPr>
              <w:t>- умение с достаточной полнотой и точностью выражать свои мысли в соответствии с задачами и условиями коммуникации;</w:t>
            </w:r>
          </w:p>
        </w:tc>
        <w:tc>
          <w:tcPr>
            <w:tcW w:w="326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rPr>
                <w:sz w:val="22"/>
                <w:szCs w:val="22"/>
                <w:u w:val="single"/>
              </w:rPr>
            </w:pPr>
            <w:r w:rsidRPr="00373812">
              <w:rPr>
                <w:sz w:val="22"/>
                <w:szCs w:val="22"/>
                <w:u w:val="single"/>
              </w:rPr>
              <w:t>Регулятивные: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proofErr w:type="spellStart"/>
            <w:r w:rsidRPr="00373812">
              <w:rPr>
                <w:sz w:val="22"/>
                <w:szCs w:val="22"/>
              </w:rPr>
              <w:t>Целеобразование</w:t>
            </w:r>
            <w:proofErr w:type="spellEnd"/>
            <w:r w:rsidRPr="00373812">
              <w:rPr>
                <w:sz w:val="22"/>
                <w:szCs w:val="22"/>
              </w:rPr>
              <w:t>,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Планирование,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Контроль,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Коррекция,</w:t>
            </w:r>
          </w:p>
          <w:p w:rsidR="00DB0AD0" w:rsidRPr="00373812" w:rsidRDefault="00DB0AD0" w:rsidP="000C533C">
            <w:pPr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Оценка,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прогнозирование</w:t>
            </w:r>
          </w:p>
        </w:tc>
      </w:tr>
      <w:tr w:rsidR="00DB0AD0" w:rsidRPr="00373812" w:rsidTr="000C533C">
        <w:trPr>
          <w:trHeight w:val="345"/>
        </w:trPr>
        <w:tc>
          <w:tcPr>
            <w:tcW w:w="17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lastRenderedPageBreak/>
              <w:t>9.Релаксия.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108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10.Домашнее задание.</w:t>
            </w:r>
          </w:p>
        </w:tc>
        <w:tc>
          <w:tcPr>
            <w:tcW w:w="19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9.Учитель предлагает учащимся подвести итоги проделанной работы и оценить собеседника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-33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10.Учитель предлагает учащимся подготовить рассказ о своем любимом празднике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9.Учащиеся подводят итоги проделанной работы и оценивают собеседника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86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10.Развитие умений устой речи.</w:t>
            </w:r>
          </w:p>
        </w:tc>
        <w:tc>
          <w:tcPr>
            <w:tcW w:w="16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9.Учащиеся подводят итоги проделанной работы и оценивают собеседника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ind w:right="404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.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</w:tc>
        <w:tc>
          <w:tcPr>
            <w:tcW w:w="16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rPr>
                <w:sz w:val="22"/>
                <w:szCs w:val="22"/>
              </w:rPr>
            </w:pPr>
          </w:p>
        </w:tc>
        <w:tc>
          <w:tcPr>
            <w:tcW w:w="150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>9.Учащиеся подводят итоги проделанной работы и оценивают собеседника</w:t>
            </w: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93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left="-3" w:right="-78"/>
              <w:rPr>
                <w:sz w:val="22"/>
                <w:szCs w:val="22"/>
              </w:rPr>
            </w:pPr>
          </w:p>
        </w:tc>
        <w:tc>
          <w:tcPr>
            <w:tcW w:w="17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rPr>
                <w:sz w:val="22"/>
                <w:szCs w:val="22"/>
              </w:rPr>
            </w:pPr>
          </w:p>
          <w:p w:rsidR="00DB0AD0" w:rsidRPr="00373812" w:rsidRDefault="00DB0AD0" w:rsidP="000C533C">
            <w:pPr>
              <w:tabs>
                <w:tab w:val="left" w:pos="15660"/>
              </w:tabs>
              <w:snapToGrid w:val="0"/>
              <w:ind w:right="404"/>
              <w:jc w:val="center"/>
              <w:rPr>
                <w:sz w:val="22"/>
                <w:szCs w:val="22"/>
              </w:rPr>
            </w:pPr>
            <w:r w:rsidRPr="00373812">
              <w:rPr>
                <w:sz w:val="22"/>
                <w:szCs w:val="22"/>
              </w:rPr>
              <w:t xml:space="preserve">9.Умение подводить итоги </w:t>
            </w:r>
            <w:proofErr w:type="gramStart"/>
            <w:r w:rsidRPr="00373812">
              <w:rPr>
                <w:sz w:val="22"/>
                <w:szCs w:val="22"/>
              </w:rPr>
              <w:t>о</w:t>
            </w:r>
            <w:proofErr w:type="gramEnd"/>
            <w:r w:rsidRPr="00373812">
              <w:rPr>
                <w:sz w:val="22"/>
                <w:szCs w:val="22"/>
              </w:rPr>
              <w:t xml:space="preserve"> проделанной работой</w:t>
            </w:r>
          </w:p>
        </w:tc>
      </w:tr>
    </w:tbl>
    <w:p w:rsidR="00DB0AD0" w:rsidRPr="00BD5882" w:rsidRDefault="00DB0AD0" w:rsidP="00DB0AD0">
      <w:pPr>
        <w:tabs>
          <w:tab w:val="left" w:pos="15660"/>
        </w:tabs>
        <w:ind w:left="-79" w:right="402"/>
      </w:pPr>
    </w:p>
    <w:p w:rsidR="004D2AAE" w:rsidRDefault="004D2AAE"/>
    <w:sectPr w:rsidR="004D2AAE" w:rsidSect="00DB0AD0">
      <w:pgSz w:w="16838" w:h="11906" w:orient="landscape"/>
      <w:pgMar w:top="170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pStyle w:val="1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24906"/>
    <w:rsid w:val="00124906"/>
    <w:rsid w:val="0039126C"/>
    <w:rsid w:val="004D2AAE"/>
    <w:rsid w:val="00902A7F"/>
    <w:rsid w:val="009D0657"/>
    <w:rsid w:val="00B76100"/>
    <w:rsid w:val="00DB0A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AD0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DB0AD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B0AD0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rsid w:val="00DB0AD0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paragraph" w:styleId="a4">
    <w:name w:val="List Paragraph"/>
    <w:basedOn w:val="a"/>
    <w:qFormat/>
    <w:rsid w:val="00DB0AD0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styleId="a0">
    <w:name w:val="Body Text"/>
    <w:basedOn w:val="a"/>
    <w:link w:val="a5"/>
    <w:uiPriority w:val="99"/>
    <w:semiHidden/>
    <w:unhideWhenUsed/>
    <w:rsid w:val="00DB0AD0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B0AD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B0AD0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zh-CN"/>
    </w:rPr>
  </w:style>
  <w:style w:type="paragraph" w:styleId="1">
    <w:name w:val="heading 1"/>
    <w:basedOn w:val="a"/>
    <w:next w:val="a0"/>
    <w:link w:val="10"/>
    <w:qFormat/>
    <w:rsid w:val="00DB0AD0"/>
    <w:pPr>
      <w:numPr>
        <w:numId w:val="1"/>
      </w:numPr>
      <w:spacing w:before="280" w:after="280"/>
      <w:outlineLvl w:val="0"/>
    </w:pPr>
    <w:rPr>
      <w:b/>
      <w:bCs/>
      <w:kern w:val="1"/>
      <w:sz w:val="48"/>
      <w:szCs w:val="48"/>
      <w:lang w:val="x-none"/>
    </w:rPr>
  </w:style>
  <w:style w:type="paragraph" w:styleId="3">
    <w:name w:val="heading 3"/>
    <w:basedOn w:val="a"/>
    <w:next w:val="a"/>
    <w:link w:val="30"/>
    <w:uiPriority w:val="9"/>
    <w:qFormat/>
    <w:rsid w:val="00DB0AD0"/>
    <w:pPr>
      <w:keepNext/>
      <w:numPr>
        <w:ilvl w:val="2"/>
        <w:numId w:val="1"/>
      </w:numPr>
      <w:spacing w:before="240" w:after="60"/>
      <w:outlineLvl w:val="2"/>
    </w:pPr>
    <w:rPr>
      <w:rFonts w:ascii="Cambria" w:hAnsi="Cambria"/>
      <w:b/>
      <w:bCs/>
      <w:sz w:val="26"/>
      <w:szCs w:val="26"/>
      <w:lang w:val="x-none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B0AD0"/>
    <w:rPr>
      <w:rFonts w:ascii="Times New Roman" w:eastAsia="Times New Roman" w:hAnsi="Times New Roman" w:cs="Times New Roman"/>
      <w:b/>
      <w:bCs/>
      <w:kern w:val="1"/>
      <w:sz w:val="48"/>
      <w:szCs w:val="48"/>
      <w:lang w:val="x-none" w:eastAsia="zh-CN"/>
    </w:rPr>
  </w:style>
  <w:style w:type="character" w:customStyle="1" w:styleId="30">
    <w:name w:val="Заголовок 3 Знак"/>
    <w:basedOn w:val="a1"/>
    <w:link w:val="3"/>
    <w:uiPriority w:val="9"/>
    <w:rsid w:val="00DB0AD0"/>
    <w:rPr>
      <w:rFonts w:ascii="Cambria" w:eastAsia="Times New Roman" w:hAnsi="Cambria" w:cs="Times New Roman"/>
      <w:b/>
      <w:bCs/>
      <w:sz w:val="26"/>
      <w:szCs w:val="26"/>
      <w:lang w:val="x-none" w:eastAsia="zh-CN"/>
    </w:rPr>
  </w:style>
  <w:style w:type="paragraph" w:styleId="a4">
    <w:name w:val="List Paragraph"/>
    <w:basedOn w:val="a"/>
    <w:qFormat/>
    <w:rsid w:val="00DB0AD0"/>
    <w:pPr>
      <w:spacing w:after="200" w:line="276" w:lineRule="auto"/>
      <w:ind w:left="720"/>
    </w:pPr>
    <w:rPr>
      <w:rFonts w:eastAsia="Calibri"/>
      <w:sz w:val="28"/>
      <w:szCs w:val="28"/>
    </w:rPr>
  </w:style>
  <w:style w:type="paragraph" w:styleId="a0">
    <w:name w:val="Body Text"/>
    <w:basedOn w:val="a"/>
    <w:link w:val="a5"/>
    <w:uiPriority w:val="99"/>
    <w:semiHidden/>
    <w:unhideWhenUsed/>
    <w:rsid w:val="00DB0AD0"/>
    <w:pPr>
      <w:spacing w:after="120"/>
    </w:pPr>
  </w:style>
  <w:style w:type="character" w:customStyle="1" w:styleId="a5">
    <w:name w:val="Основной текст Знак"/>
    <w:basedOn w:val="a1"/>
    <w:link w:val="a0"/>
    <w:uiPriority w:val="99"/>
    <w:semiHidden/>
    <w:rsid w:val="00DB0AD0"/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6</Pages>
  <Words>969</Words>
  <Characters>5525</Characters>
  <Application>Microsoft Office Word</Application>
  <DocSecurity>0</DocSecurity>
  <Lines>46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2022-03-01T18:27:00Z</dcterms:created>
  <dcterms:modified xsi:type="dcterms:W3CDTF">2025-03-12T18:48:00Z</dcterms:modified>
</cp:coreProperties>
</file>