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95" w:rsidRPr="00725678" w:rsidRDefault="00853995" w:rsidP="00725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678">
        <w:rPr>
          <w:rFonts w:ascii="Times New Roman" w:hAnsi="Times New Roman" w:cs="Times New Roman"/>
          <w:b/>
          <w:sz w:val="24"/>
          <w:szCs w:val="24"/>
        </w:rPr>
        <w:t xml:space="preserve">Приемы преодоления агрессивного поведения у детей дошкольного возраста в условиях </w:t>
      </w:r>
      <w:proofErr w:type="spellStart"/>
      <w:r w:rsidRPr="00725678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725678">
        <w:rPr>
          <w:rFonts w:ascii="Times New Roman" w:hAnsi="Times New Roman" w:cs="Times New Roman"/>
          <w:b/>
          <w:sz w:val="24"/>
          <w:szCs w:val="24"/>
        </w:rPr>
        <w:t xml:space="preserve"> сопровождения в ДОУ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В настоящее время дошкольное образование в России претерпевает ряд изменений. Активно внедряется инклюзивная практика, затрагивающая все ступени образования в соответствии с Конституцией РФ, ФЗ «Об образовании в Российской Федерации» от 29.12.2012 № 273-ФЗ, ФЗ «О социальной защите инвалидов в Российской Федерации» от 24.11.1995 № 181-ФЗ, а также регламентируется Конвенцией о правах ребенка и протоколом № 1 Европейской Конвенции о защите прав человека и основных свобод. В 2013 году издан Федеральный государственный образовательный стандарт дошкольного образования, где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(особые образовательные потребности), индивидуальные потребности отдельных категорий детей, в том числе с ограниченными возможностями здоровья. В настоящее время дети с ОВЗ имеют право посещать любое дошкольное учреждение как общеразвивающего, так и специализированного вида по желанию родителей.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При включении детей с ОВЗ в общеобразовательные учреждения общего типа перед педагогическим коллективом ставятся следующие задачи: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• создание общего образовательного пространства, максимально комфортного для всех обучающихся;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• помощь каждому ребенку в решение актуальных задач развития, воспитания, обучения, социализации;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• психологическое обеспечение адекватных и эффективных образовательных программ;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• развитие психолого-педагогической компетенций, психологической культуры педагогов, родителей.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Состав обучающихся ДОУ с ОВЗ полиморфен. Они отличаются друг от друга присущими им характеристиками здоровья, индивидуальными психологическими особенностями, сформированными в семье нормами поведения, общения и т. д. Однако в настоящее время наблюдается рост количества детей с ОВЗ, имеющих нежелательное, агрессивное поведение. Такие дети испытывают трудности с контролем и самоконтролем, их эмоциональный мир недостаточно богат, в палитре чувств преобладают мрачные тона, количество реакций даже на стандартные ситуации очень ограничено, наблюдается неадекватная оценка своего поведения и низкий уровень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они нацелены и способны отстаивать свою независимость, прямолинейны, упрямы, не достаточно четко представляют требования, принятые в обществе, проявляют социально-психологическую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дезадаптивность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Б. Г. Мещеряков, В. П. Зинченко определяют агрессивное поведение как «мотивированное деструктивное поведение, противоречащее нормам (правилам) сосуществования людей в обществе, наносящее вред объектам нападения (одушевленным и неодушевленным), приносящее физический ущерб людям или вызывающее у них психологический дискомфорт.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1) физическая А. (нападение) – использование физической силы против др. лица или объекта;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lastRenderedPageBreak/>
        <w:t xml:space="preserve">2) вербальная А. – выражение негативных чувств как через форму (ссора, крик, визг), так и через содержание вербальных реакций (угроза, проклятья, ругань);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3) прямая А. – непосредственно направленная против к.-л. объекта или субъекта;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4) косвенная А. – действия, которые окольным путем направлены на другое лицо (злобные сплетни, шутки и т. п.), и действия, характеризующиеся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ненаправленностью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и неупорядоченностью (взрывы ярости, проявляющиеся в крике, топанье ногами, битье кулаками по столу и т. п.);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5) инструментальная А., являющаяся средством достижения какой-либо цели;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6) враждебная А. – выражается в действиях, имеющих целью причинение вреда объекту агрессии; 7)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аутоагрессия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А., проявляющаяся в самообвинении, самоунижении, нанесении себе телесных повреждений вплоть до самоубийства; </w:t>
      </w:r>
    </w:p>
    <w:p w:rsidR="00DA44E3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8) альтруистическая А., имеющая цель защиты другого от чьих-то агрессивных действий» [1, с. 16]. </w:t>
      </w:r>
    </w:p>
    <w:p w:rsidR="0085399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5678">
        <w:rPr>
          <w:rFonts w:ascii="Times New Roman" w:hAnsi="Times New Roman" w:cs="Times New Roman"/>
          <w:sz w:val="24"/>
          <w:szCs w:val="24"/>
        </w:rPr>
        <w:t xml:space="preserve">В настоящее время наблюдается высокая наполняемость групп в детском саду, одному воспитателю сложно, а порой и не возможно осуществить должным образом индивидуальный подход к ребенку с целью предотвратить агрессивное поведение, которое может возникнуть в любую минуту как форма реагирования на фрустрацию, стресс, на неудовлетворение желаемых потребностей в качестве психологической разрядки. Это важный вопрос, который требует решения, так как, по словам В. В. Лебединской, О. С. Никольской, «аффективные нарушения, создают трудности в формировании у ребенка адекватного образа мира, активной позиции, устойчивости и подвижности в отношении с этим миром. Эмоциональные нарушения впоследствии ведут к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личности» [3, с. 24]. В дошкольном детстве формируется фундамент будущей личности и от того, как мы научим ребенка приемлемым способам выражения гнева, обучим навыкам распознавания и контроля, умению владеть собой в ситуациях, провоцирующих вспышки гнева, сформируем способность к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доверию, сочувствию, сопереживанию и будет зависеть формирование гармонично развитой личности.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Среди российских исследователей, занимавшихся данной проблемой, можно назвать: Л. В.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Бендова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Г. М. Беспалова, И. Б. Воронцова, Г. А.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Гуртовенко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С. И. Змеев, Т. М. Ковалёва, Е. Б. Колосова, И.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Проскуровская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Н. И. Рыбалкина, П. Г. Щедровицкий, Г. А.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Ястребова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сопровождение представляет собой деятельность, направленную на реализацию принципа индивидуализации. Основываясь на педагогическом опыте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сопровождения детей ОВЗ дошкольного возраста с агрессивным поведением в условиях детского сада, можно выделить три наиболее эффективных приема данного сопровождения: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 – Дневник наблюдения за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тьюторантом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– Блокнотик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для рефлексии «Я МОЛОДЕЦ!»;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– Ресурсная карта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«МОЁ СОКРОВИЩЕ».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Взаимодействуя с ребенком каждый день, наблюдая за его поведением,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заполняет «Дневник наблюдения», где фиксирует наиболее значимые моменты в поведении ребенка, особое внимание уделяя причинам возникновения аффективных вспышек, что их </w:t>
      </w:r>
      <w:r w:rsidRPr="00725678">
        <w:rPr>
          <w:rFonts w:ascii="Times New Roman" w:hAnsi="Times New Roman" w:cs="Times New Roman"/>
          <w:sz w:val="24"/>
          <w:szCs w:val="24"/>
        </w:rPr>
        <w:lastRenderedPageBreak/>
        <w:t xml:space="preserve">спровоцировало, что было до вспышки, что </w:t>
      </w:r>
      <w:proofErr w:type="gramStart"/>
      <w:r w:rsidRPr="0072567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725678">
        <w:rPr>
          <w:rFonts w:ascii="Times New Roman" w:hAnsi="Times New Roman" w:cs="Times New Roman"/>
          <w:sz w:val="24"/>
          <w:szCs w:val="24"/>
        </w:rPr>
        <w:t xml:space="preserve"> и что после, прописывает реакцию ребенка на фрустрацию, отмечая и вегетативные изменения.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В дневнике наблюдения должна быть страничка, где родители рассказывают об особенностях своего ребенка (родители могут дома в спокойной обстановке написать данную информацию, которую они готовы предоставить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; могут написать непосредственно в дневнике </w:t>
      </w:r>
      <w:proofErr w:type="gramStart"/>
      <w:r w:rsidRPr="00725678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7256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тьюториала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Мы выделили несколько правил работы с дневником наблюдения: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1. Родители в письменном виде дают согласие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тьютору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на ведение данного дневника.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2. Вся информация, написанная в дневнике наблюдения, конфиденциальна.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3. Родители имеют право в любой момент ознакомиться с данной информацией.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4. Информация изложена корректно, кратко, правдиво, в пользу интересов ребенка.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проанализировав полученную информацию, совместно с родителями, психологом, воспитателями выстраивает пути преодоления агрессивного поведения у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6965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Мы предлагаем фиксировать результаты наблюдения в форме таблицы. В таблице приведен пример вспышки гнева, однако в дневнике наблюдения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фиксирует не только вспышки гнева, но и те моменты, которые вызывают разные эмоциональные реакции ребенка, отражают его интересы. Таблица </w:t>
      </w:r>
      <w:r w:rsidR="00796965" w:rsidRPr="00725678">
        <w:rPr>
          <w:rFonts w:ascii="Times New Roman" w:hAnsi="Times New Roman" w:cs="Times New Roman"/>
          <w:sz w:val="24"/>
          <w:szCs w:val="24"/>
        </w:rPr>
        <w:t>«</w:t>
      </w:r>
      <w:r w:rsidR="00796965" w:rsidRPr="00725678">
        <w:rPr>
          <w:rFonts w:ascii="Times New Roman" w:hAnsi="Times New Roman" w:cs="Times New Roman"/>
          <w:sz w:val="24"/>
          <w:szCs w:val="24"/>
        </w:rPr>
        <w:t>Дневник наблюдения</w:t>
      </w:r>
      <w:r w:rsidR="00796965" w:rsidRPr="00725678">
        <w:rPr>
          <w:rFonts w:ascii="Times New Roman" w:hAnsi="Times New Roman" w:cs="Times New Roman"/>
          <w:sz w:val="24"/>
          <w:szCs w:val="24"/>
        </w:rPr>
        <w:t>».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13"/>
        <w:gridCol w:w="1092"/>
        <w:gridCol w:w="1488"/>
        <w:gridCol w:w="1064"/>
        <w:gridCol w:w="2347"/>
        <w:gridCol w:w="2041"/>
      </w:tblGrid>
      <w:tr w:rsidR="00796965" w:rsidRPr="00725678" w:rsidTr="00725678">
        <w:tc>
          <w:tcPr>
            <w:tcW w:w="1313" w:type="dxa"/>
          </w:tcPr>
          <w:p w:rsidR="00796965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Дата наблюдения</w:t>
            </w:r>
          </w:p>
        </w:tc>
        <w:tc>
          <w:tcPr>
            <w:tcW w:w="1092" w:type="dxa"/>
          </w:tcPr>
          <w:p w:rsidR="00796965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Время наблюдения</w:t>
            </w:r>
          </w:p>
        </w:tc>
        <w:tc>
          <w:tcPr>
            <w:tcW w:w="1488" w:type="dxa"/>
          </w:tcPr>
          <w:p w:rsidR="00796965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Событие/ реакция</w:t>
            </w:r>
          </w:p>
        </w:tc>
        <w:tc>
          <w:tcPr>
            <w:tcW w:w="1064" w:type="dxa"/>
          </w:tcPr>
          <w:p w:rsidR="00796965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по времени</w:t>
            </w:r>
          </w:p>
        </w:tc>
        <w:tc>
          <w:tcPr>
            <w:tcW w:w="2347" w:type="dxa"/>
          </w:tcPr>
          <w:p w:rsidR="00796965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Что было ДО инцидента</w:t>
            </w: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Что было ПОСЛЕ инцидента</w:t>
            </w:r>
          </w:p>
        </w:tc>
        <w:tc>
          <w:tcPr>
            <w:tcW w:w="2041" w:type="dxa"/>
          </w:tcPr>
          <w:p w:rsidR="00A723CE" w:rsidRPr="00725678" w:rsidRDefault="00796965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(причина возникновения/пути преодоления)</w:t>
            </w:r>
          </w:p>
        </w:tc>
      </w:tr>
      <w:tr w:rsidR="00796965" w:rsidRPr="00725678" w:rsidTr="00725678">
        <w:tc>
          <w:tcPr>
            <w:tcW w:w="1313" w:type="dxa"/>
          </w:tcPr>
          <w:p w:rsidR="00796965" w:rsidRPr="00725678" w:rsidRDefault="00725678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14.02.2024</w:t>
            </w:r>
            <w:r w:rsidR="00A723CE"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488" w:type="dxa"/>
          </w:tcPr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Пришли после прогулки, раздеваться не хочет, берет детскую обувь с полки, кидает ее в разные стороны, кричит, лицо красное, движения быстрые, резкие</w:t>
            </w:r>
          </w:p>
        </w:tc>
        <w:tc>
          <w:tcPr>
            <w:tcW w:w="1064" w:type="dxa"/>
          </w:tcPr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347" w:type="dxa"/>
          </w:tcPr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Расстроился, что прогулка закончилась, не хотел покидать участок, разозлился, что все уходят. На уговоры в приемной не реагировал, пришлось вывести в коридор, в коридоре успокоился, стал податлив на уговоры. Зашли в приемную, извинился, разделся, умылся, собрал обувь. Обмяк, попросился спать. Лицо розовое, дыхание ровное </w:t>
            </w:r>
          </w:p>
        </w:tc>
        <w:tc>
          <w:tcPr>
            <w:tcW w:w="2041" w:type="dxa"/>
          </w:tcPr>
          <w:p w:rsidR="00796965" w:rsidRPr="00725678" w:rsidRDefault="00A723CE" w:rsidP="00725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Вспышка гнева возникла как результат на фрустрацию, и послужила психической разгрузкой. Необходимо переключить внимание ребенка, рассказать, что ждет его в группе, так, чтобы он захотел туда вернуться. По дороге поиграть в игру «Иголочка и ниточка», «Задом наперед», «Краб», то есть </w:t>
            </w:r>
            <w:r w:rsidRPr="00725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возвращение в группу привлекательным. В группе оказать направляющую помощь в переодевании В конце дня </w:t>
            </w:r>
            <w:proofErr w:type="spellStart"/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с </w:t>
            </w:r>
            <w:proofErr w:type="spellStart"/>
            <w:r w:rsidRPr="00725678">
              <w:rPr>
                <w:rFonts w:ascii="Times New Roman" w:hAnsi="Times New Roman" w:cs="Times New Roman"/>
                <w:sz w:val="24"/>
                <w:szCs w:val="24"/>
              </w:rPr>
              <w:t>тьюторантом</w:t>
            </w:r>
            <w:proofErr w:type="spellEnd"/>
            <w:r w:rsidRPr="00725678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рефлексию.</w:t>
            </w:r>
          </w:p>
        </w:tc>
      </w:tr>
    </w:tbl>
    <w:p w:rsidR="00796965" w:rsidRPr="00725678" w:rsidRDefault="00796965" w:rsidP="00725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CE" w:rsidRPr="00725678" w:rsidRDefault="00A723CE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В конце дня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проводит с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тьюторантом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рефлексию. С этой целью мы предлагаем использовать Блокнотик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«Я МОЛОДЕЦ!». Этот блокнотик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оформляет по своему желанию, он может нарисовать то, что ему запомнилось сегодня, что его наиболее порадовало, а что огорчило, параллельно обсуждая с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эти события. Затем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предлагает вспомнить еще ряд событий, которые произошли за день, и которые он отразил в дневнике наблюдения. Каждое событие обсуждается, фиксируется внимание на положительном исходе события, ребенок получает наклейки за каждое адекватное поведение, эти наклейки он наклеивает в свой блокнотик (важно, чтобы наклейки ребенок выбирал сам). «Ресурсная карта» – это еще один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тьюторский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прием, эффективно зарекомендовавший себя в преодоление агрессивного поведения детей дошкольного возраста. </w:t>
      </w:r>
    </w:p>
    <w:p w:rsidR="00A723CE" w:rsidRPr="00725678" w:rsidRDefault="00A723CE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Мы предлагаем два вида ресурсных карт: </w:t>
      </w:r>
    </w:p>
    <w:p w:rsidR="00A723CE" w:rsidRPr="00725678" w:rsidRDefault="00A723CE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– Групповая «Я НЕ ЗЛОЙ», составляется со всеми детьми группы. В ней прописываются, зарисовываются способы борьбы с гневом, приемы выражения гнева, правила дружбы. </w:t>
      </w:r>
    </w:p>
    <w:p w:rsidR="00A723CE" w:rsidRPr="00725678" w:rsidRDefault="00A723CE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– Индивидуальная ресурсная карта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«МОЁ СОКРОВИЩЕ», составляется с детьми, склонными к аффективным агрессивным вспышкам. Для каждого ребенка составляется его собственная карта, в цен</w:t>
      </w:r>
      <w:r w:rsidRPr="00725678">
        <w:rPr>
          <w:rFonts w:ascii="Times New Roman" w:hAnsi="Times New Roman" w:cs="Times New Roman"/>
          <w:sz w:val="24"/>
          <w:szCs w:val="24"/>
        </w:rPr>
        <w:t>тре, которой пишется имя ребен</w:t>
      </w:r>
      <w:r w:rsidRPr="00725678">
        <w:rPr>
          <w:rFonts w:ascii="Times New Roman" w:hAnsi="Times New Roman" w:cs="Times New Roman"/>
          <w:sz w:val="24"/>
          <w:szCs w:val="24"/>
        </w:rPr>
        <w:t xml:space="preserve">ка, приклеивается его фотография, от центра идут несколько стрелочек. У каждой стрелочки свое предназначение, стрелочки могут меняться, добавляться в зависимости от особенностей и потребностей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23CE" w:rsidRPr="00725678" w:rsidRDefault="00A723CE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Мы предлагаем следующие направления: 1 стрелочка – физические данные ребенка (рост, вес, цвет глаз, волос), 2 – «Моя семья»; 3 – «Мои интересы»; 4 – «Мои друзья»; 5 – «Правила дружбы»; 6 – «Когда Я злюсь…» Данную карту ребенок оформляет вместе с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тьюторантом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все, что ему посильно, он делает сам (вырезает и наклеивает картинки, рисует стрелочки, пишет свое имя и т. д.), в результате чего карта становится его сокровищем. Карта находится в постоянном доступе ребенка. Заключение. По мнению авторов статьи,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– это важный ресурс для создания эффективной, гибкой, ориентированной на ребенка системы сопровождения.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Тьюторы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, осуществляя индивидуальный подход, используя специальные приемы работы, способствуют преодолению агрессивного поведения у детей с ОВЗ в условиях дошкольного учреждения. </w:t>
      </w:r>
    </w:p>
    <w:p w:rsidR="00725678" w:rsidRDefault="00725678" w:rsidP="00725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678" w:rsidRDefault="00725678" w:rsidP="00725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678" w:rsidRDefault="00725678" w:rsidP="007256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3CE" w:rsidRPr="00725678" w:rsidRDefault="00853995" w:rsidP="007256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5678">
        <w:rPr>
          <w:rFonts w:ascii="Times New Roman" w:hAnsi="Times New Roman" w:cs="Times New Roman"/>
          <w:b/>
          <w:sz w:val="24"/>
          <w:szCs w:val="24"/>
        </w:rPr>
        <w:t>Список источников</w:t>
      </w:r>
      <w:r w:rsidR="00A723CE" w:rsidRPr="00725678">
        <w:rPr>
          <w:rFonts w:ascii="Times New Roman" w:hAnsi="Times New Roman" w:cs="Times New Roman"/>
          <w:b/>
          <w:sz w:val="24"/>
          <w:szCs w:val="24"/>
        </w:rPr>
        <w:t>.</w:t>
      </w:r>
      <w:r w:rsidRPr="007256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3CE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1. Б. Г. Мещеряков, В. П. Зинченко. Большой психологический словарь [Электронный ресурс]. – URL: https://spbguga.ru/files/03-5-01-005.pdf (дата обращения: 21.08.2022). </w:t>
      </w:r>
    </w:p>
    <w:p w:rsidR="00A723CE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2. Горбунова А. Ю.,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Королькова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О. О., Ткаченко Е. С.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сопровождение обучающихся с ограниченными возможностями здоровья в условиях образовательной организации // Сибирский педагогический журнал. – 2020. – № 4. – С. 97–104. </w:t>
      </w:r>
    </w:p>
    <w:p w:rsidR="00A723CE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Емелина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О. И. Особенности проявления агрессивности у младших школьников с задержкой психологического развития // Диагностика, коррекция,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 xml:space="preserve"> в специальном (коррекционном) образовании. – Красноярск, 2012. </w:t>
      </w:r>
    </w:p>
    <w:p w:rsidR="00DA532F" w:rsidRPr="00725678" w:rsidRDefault="00853995" w:rsidP="00725678">
      <w:pPr>
        <w:jc w:val="both"/>
        <w:rPr>
          <w:rFonts w:ascii="Times New Roman" w:hAnsi="Times New Roman" w:cs="Times New Roman"/>
          <w:sz w:val="24"/>
          <w:szCs w:val="24"/>
        </w:rPr>
      </w:pPr>
      <w:r w:rsidRPr="00725678">
        <w:rPr>
          <w:rFonts w:ascii="Times New Roman" w:hAnsi="Times New Roman" w:cs="Times New Roman"/>
          <w:sz w:val="24"/>
          <w:szCs w:val="24"/>
        </w:rPr>
        <w:t xml:space="preserve">4. Специалист в области воспитания (Зарегистрировано в Минюсте России 26.01.2017N 45406) [Электронный ресурс]: Приказ Минтруда России от 10.01.2017 N10н "Об утверждении профессионального стандарта. – URL: https://normativ.kontur. </w:t>
      </w:r>
      <w:proofErr w:type="spellStart"/>
      <w:r w:rsidRPr="0072567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25678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725678">
        <w:rPr>
          <w:rFonts w:ascii="Times New Roman" w:hAnsi="Times New Roman" w:cs="Times New Roman"/>
          <w:sz w:val="24"/>
          <w:szCs w:val="24"/>
        </w:rPr>
        <w:t>document?moduleId</w:t>
      </w:r>
      <w:proofErr w:type="spellEnd"/>
      <w:proofErr w:type="gramEnd"/>
      <w:r w:rsidRPr="00725678">
        <w:rPr>
          <w:rFonts w:ascii="Times New Roman" w:hAnsi="Times New Roman" w:cs="Times New Roman"/>
          <w:sz w:val="24"/>
          <w:szCs w:val="24"/>
        </w:rPr>
        <w:t>=1&amp;documentId=288515 (дата обращения: 21.08.2022).</w:t>
      </w:r>
    </w:p>
    <w:sectPr w:rsidR="00DA532F" w:rsidRPr="0072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95"/>
    <w:rsid w:val="002B67AB"/>
    <w:rsid w:val="00725678"/>
    <w:rsid w:val="00796965"/>
    <w:rsid w:val="00853995"/>
    <w:rsid w:val="00A723CE"/>
    <w:rsid w:val="00DA44E3"/>
    <w:rsid w:val="00DA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1CFC6-1ADF-453A-828D-47C1C7C4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2025-03-14T05:59:00Z</dcterms:created>
  <dcterms:modified xsi:type="dcterms:W3CDTF">2025-03-14T09:05:00Z</dcterms:modified>
</cp:coreProperties>
</file>