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EB" w:rsidRDefault="00FC05EB" w:rsidP="00FC05EB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Разработано </w:t>
      </w:r>
    </w:p>
    <w:p w:rsidR="00FC05EB" w:rsidRPr="00FC05EB" w:rsidRDefault="00FC05EB" w:rsidP="00FC05EB">
      <w:pPr>
        <w:spacing w:line="322" w:lineRule="exact"/>
        <w:ind w:right="216"/>
        <w:jc w:val="right"/>
        <w:rPr>
          <w:rFonts w:ascii="Times New Roman" w:hAnsi="Times New Roman"/>
          <w:i/>
          <w:spacing w:val="-67"/>
          <w:sz w:val="28"/>
        </w:rPr>
      </w:pPr>
      <w:r>
        <w:rPr>
          <w:rFonts w:ascii="Times New Roman" w:hAnsi="Times New Roman"/>
          <w:i/>
          <w:sz w:val="28"/>
        </w:rPr>
        <w:t>педагогом-психологом</w:t>
      </w:r>
      <w:r>
        <w:rPr>
          <w:rFonts w:ascii="Times New Roman" w:hAnsi="Times New Roman"/>
          <w:i/>
          <w:spacing w:val="-67"/>
          <w:sz w:val="28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28"/>
        </w:rPr>
        <w:t>Катасоновой</w:t>
      </w:r>
      <w:proofErr w:type="spellEnd"/>
      <w:r>
        <w:rPr>
          <w:rFonts w:ascii="Times New Roman" w:hAnsi="Times New Roman"/>
          <w:i/>
          <w:sz w:val="28"/>
        </w:rPr>
        <w:t xml:space="preserve"> А.А.</w:t>
      </w:r>
    </w:p>
    <w:p w:rsidR="00FC05EB" w:rsidRDefault="00FC05EB" w:rsidP="00FC05EB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воспитателем </w:t>
      </w:r>
      <w:proofErr w:type="spellStart"/>
      <w:r>
        <w:rPr>
          <w:rFonts w:ascii="Times New Roman" w:hAnsi="Times New Roman"/>
          <w:i/>
          <w:sz w:val="28"/>
        </w:rPr>
        <w:t>Кошеваровой</w:t>
      </w:r>
      <w:proofErr w:type="spellEnd"/>
      <w:r>
        <w:rPr>
          <w:rFonts w:ascii="Times New Roman" w:hAnsi="Times New Roman"/>
          <w:i/>
          <w:sz w:val="28"/>
        </w:rPr>
        <w:t xml:space="preserve"> О.В.</w:t>
      </w:r>
    </w:p>
    <w:p w:rsidR="00FC05EB" w:rsidRDefault="00FC05EB" w:rsidP="00FC05EB">
      <w:pPr>
        <w:spacing w:line="322" w:lineRule="exact"/>
        <w:ind w:right="216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МДОУ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«Центр развития ребенка – детский сад №182» г.Магнитогорска</w:t>
      </w:r>
    </w:p>
    <w:p w:rsidR="00FC05EB" w:rsidRDefault="00FC05EB" w:rsidP="00FC05EB">
      <w:pPr>
        <w:pStyle w:val="a8"/>
        <w:spacing w:before="7"/>
        <w:rPr>
          <w:rFonts w:ascii="Times New Roman"/>
          <w:i/>
          <w:sz w:val="30"/>
        </w:rPr>
      </w:pPr>
    </w:p>
    <w:p w:rsidR="00FC05EB" w:rsidRPr="00163EAF" w:rsidRDefault="00FC05EB" w:rsidP="00FC05EB">
      <w:pPr>
        <w:shd w:val="clear" w:color="auto" w:fill="FFFFFF" w:themeFill="background1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дошкольников </w:t>
      </w:r>
    </w:p>
    <w:p w:rsidR="00FC05EB" w:rsidRPr="00FC05EB" w:rsidRDefault="00FC05EB" w:rsidP="00FC05EB">
      <w:pPr>
        <w:shd w:val="clear" w:color="auto" w:fill="FFFFFF" w:themeFill="background1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«Современные игрушки для наших детей: польза или вред?»</w:t>
      </w:r>
    </w:p>
    <w:p w:rsid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Нормальное развитие ребенка, становление его личности немыслимо без игры, а, следовательно, без игрушки.</w:t>
      </w:r>
    </w:p>
    <w:p w:rsid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Игрушки для ребенка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та «среда», которая позволяет исследовать окружающий мир, формировать и реализовывать творческие способности, выражать чувства, игрушки учат общаться и познавать себя. Это, с одной стороны, с другой стороны, игрушка - тот товар, который взрослый выбирает и покупает для своих детей. Подбор игрушек - дело серьезное и ответственное. От успешного решения этой проблемы зависят настроение ребенка и прогресс в его развитии.</w:t>
      </w:r>
    </w:p>
    <w:p w:rsid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Психологи в России бьют тревогу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По их мнению, современные игрушки могут быть не только опасными для физического здоровья ребенка, но самое главное, психического, вызывать у детей расстройства психики и делать их злыми, агрессивными. Между тем если за санитарно-гигиеническими показателями игрушек еще кто-то следит, внешний вид игрушек остается неподконтрольным. На рынке появилось много страшных игрушек, которые способны негативно повлиять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характер и психику ребенка.</w:t>
      </w:r>
    </w:p>
    <w:p w:rsid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чем в основном играют наши дети?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Это электронные игрушки, это рекламируемые игрушки, а также те, которые случ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айно приобретаются в магазинах.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одевают на себя роли. Начинают быть мон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страми, зомби, птичками и т.д.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Проблема вся в том, что они находятся в этом состоянии постоянно. А именно: утром мультик с любимым героем, в машине игра с любимым героем, с детками игра в любимого героя, вечером все то же самое.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 что хотел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ось бы обратить ваше внимание.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важнейшие новообразования зарождаются и первоначально развиваются в ведущей деятельности дошкольного возрас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 – это сюжетно ролевой игре.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Игровая деятельность влияет на формирование произвольности поведения и всех психических процессов – от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элементарных до самых сложных.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Страшные игрушки, заполонившие современные рынки, могут повлиять на формирование характера ребенка. Агрессивные изображения провоцируют проявление агрессии. Чем больше страшных игрушек он видит, тем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более агрессивным становится.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Впечатления, полученные ребенком в возрасте от 2,5 до 5 ле</w:t>
      </w:r>
      <w:r w:rsidR="00F47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т, сохраняются особенно долго.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большинства из нас детство связано с любимыми игрушками, которые остались в памяти, как близкие друзья, о которых мы даже став взрослыми, вспоминаем с теплотой и трепетом.</w:t>
      </w:r>
    </w:p>
    <w:p w:rsid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Рассмотрим современные игрушки, которые способны разрушить психику ребёнка.</w:t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</w:t>
      </w: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Кислотная атака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Отличительная особенность большинства современных игрушек – яркие кричащие цвета. Психологи уже много лет напоминают о том, что разнообразные кислотные цвета окраски детских игрушек действуют как раздражающий фактор, пагубно влияя на </w:t>
      </w:r>
      <w:proofErr w:type="spellStart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сенсорику</w:t>
      </w:r>
      <w:proofErr w:type="spellEnd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ребенка, делая его нервным, агрессивным и рассеянным.</w:t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</w:t>
      </w: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Страшные игрушки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Если традиционные игрушки – добрые и милые – выполняют психотерапевтическую функцию (а именно помогают детям овладевать своими страхами и побеждать их), то жуткие изделия игрушечной промышленности, наоборот, привносят в жизнь малышей дополнительную порцию кошмаров. Эти игрушки оказывают непосредственное влияние на формирование черт характера: ребенок, копируя образ куклы, отождествляя себя с нею, может стать замкнутым, недоверчивым, злобным. Также игрушечные монстры - «сотоварищи» будят в детях неконтролируемую агрессию, вызывают нарушения концентрации и распределения внимания, могут быть причиной затруднений в построении отношений ребенка со сверстниками и взрослыми.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Кроме того, страшные игрушки извращают чувство прекрасного, а значит, препятствуют формированию у детей эстетического вкуса.</w:t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</w:t>
      </w: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Куклы - женщины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Покупая ребенку банальную куклу, обратите внимание на её внешний вид: макияж, одежду, обувь. Красные пухлые губы, кричащий </w:t>
      </w:r>
      <w:proofErr w:type="spellStart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мейкап</w:t>
      </w:r>
      <w:proofErr w:type="spellEnd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экстремально короткие юбки, латексные топы, туфли на огромной платформе – по мнению психологов, это провоцирует раннюю сексуальность ребенка, что негативно сказывает</w:t>
      </w:r>
      <w:r w:rsidR="00F47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ся на его психическом развитии. </w:t>
      </w: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Например, </w:t>
      </w: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кукла </w:t>
      </w:r>
      <w:proofErr w:type="spellStart"/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Барби</w:t>
      </w:r>
      <w:proofErr w:type="spellEnd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"бой-френда". Играя с «взрослой» куклой, маленькая девочка ограничена в возможности имитировать маму. Это неблагоприятно сказывается на отношении будущих женщин к материнству.</w:t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953125" cy="3352800"/>
            <wp:effectExtent l="19050" t="0" r="9525" b="0"/>
            <wp:docPr id="4" name="Рисунок 4" descr="https://ped-kopilka.ru/upload/blogs2/2023/3/75257_4e9c3600d0a65e107d9b373b9ab6120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3/3/75257_4e9c3600d0a65e107d9b373b9ab61209.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Многие психологи убеждены, что куклы </w:t>
      </w:r>
      <w:proofErr w:type="spellStart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Барби</w:t>
      </w:r>
      <w:proofErr w:type="spellEnd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их аналоги являются воплощением </w:t>
      </w:r>
      <w:proofErr w:type="spellStart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антикульта</w:t>
      </w:r>
      <w:proofErr w:type="spellEnd"/>
      <w:r w:rsidRPr="00FC05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хранительницы домашнего очага. Также высказываются мнения, что куклы-женщины с неестественными пропорциями способны заронить в души девочек первые зерна недовольства собственным телом.</w:t>
      </w:r>
    </w:p>
    <w:p w:rsidR="00FC05EB" w:rsidRPr="00FC05EB" w:rsidRDefault="00FC05E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C05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Родителям следует помнить, что игрушка предназначена не только для развлечения</w:t>
      </w:r>
      <w:r w:rsidRPr="00FC05E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 Ребенок на ней обязательно чему-нибудь учится. Поэтому необходимо быть бдительными и не покупать бесполезные, а также вредные для психики ребенка вещи.</w:t>
      </w:r>
    </w:p>
    <w:p w:rsidR="0083125D" w:rsidRPr="00FC05EB" w:rsidRDefault="00F4789B" w:rsidP="00FC05E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125D" w:rsidRPr="00FC05EB" w:rsidSect="0057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FC05EB"/>
    <w:rsid w:val="00163EAF"/>
    <w:rsid w:val="003A594D"/>
    <w:rsid w:val="00400F00"/>
    <w:rsid w:val="00405892"/>
    <w:rsid w:val="0057799D"/>
    <w:rsid w:val="00635074"/>
    <w:rsid w:val="006541F9"/>
    <w:rsid w:val="0085122E"/>
    <w:rsid w:val="00F4789B"/>
    <w:rsid w:val="00FC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D"/>
  </w:style>
  <w:style w:type="paragraph" w:styleId="1">
    <w:name w:val="heading 1"/>
    <w:basedOn w:val="a"/>
    <w:link w:val="10"/>
    <w:uiPriority w:val="9"/>
    <w:qFormat/>
    <w:rsid w:val="00FC05E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5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5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5E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FC05EB"/>
    <w:pPr>
      <w:widowControl w:val="0"/>
      <w:autoSpaceDE w:val="0"/>
      <w:autoSpaceDN w:val="0"/>
      <w:spacing w:after="0" w:line="240" w:lineRule="auto"/>
      <w:jc w:val="left"/>
    </w:pPr>
    <w:rPr>
      <w:rFonts w:ascii="Century Gothic" w:eastAsia="Century Gothic" w:hAnsi="Century Gothic" w:cs="Century Gothic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C05EB"/>
    <w:rPr>
      <w:rFonts w:ascii="Century Gothic" w:eastAsia="Century Gothic" w:hAnsi="Century Gothic" w:cs="Century Goth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2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6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01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2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95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54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758</Words>
  <Characters>4322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2025-03-16T15:38:00Z</dcterms:created>
  <dcterms:modified xsi:type="dcterms:W3CDTF">2025-03-16T15:46:00Z</dcterms:modified>
</cp:coreProperties>
</file>