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C85B" w14:textId="1AD29E48" w:rsidR="00856F28" w:rsidRPr="00C96332" w:rsidRDefault="00856F28" w:rsidP="005165B7">
      <w:pPr>
        <w:tabs>
          <w:tab w:val="left" w:pos="1663"/>
          <w:tab w:val="left" w:pos="9356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iCs/>
          <w:kern w:val="36"/>
          <w:sz w:val="28"/>
          <w:szCs w:val="28"/>
        </w:rPr>
      </w:pPr>
      <w:r w:rsidRPr="00C96332">
        <w:rPr>
          <w:rFonts w:ascii="Times New Roman" w:hAnsi="Times New Roman" w:cs="Times New Roman"/>
          <w:b/>
          <w:i/>
          <w:iCs/>
          <w:kern w:val="36"/>
          <w:sz w:val="28"/>
          <w:szCs w:val="28"/>
        </w:rPr>
        <w:t>Пестрякова Т.А</w:t>
      </w:r>
      <w:r>
        <w:rPr>
          <w:rFonts w:ascii="Times New Roman" w:hAnsi="Times New Roman" w:cs="Times New Roman"/>
          <w:b/>
          <w:i/>
          <w:iCs/>
          <w:kern w:val="36"/>
          <w:sz w:val="28"/>
          <w:szCs w:val="28"/>
        </w:rPr>
        <w:t>.</w:t>
      </w:r>
    </w:p>
    <w:p w14:paraId="4AC65514" w14:textId="77777777" w:rsidR="00856F28" w:rsidRPr="00C96332" w:rsidRDefault="00856F28" w:rsidP="005165B7">
      <w:pPr>
        <w:tabs>
          <w:tab w:val="left" w:pos="1663"/>
          <w:tab w:val="left" w:pos="9356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5BAAA39" w14:textId="77777777" w:rsidR="00856F28" w:rsidRPr="00C96332" w:rsidRDefault="00856F28" w:rsidP="005165B7">
      <w:pPr>
        <w:tabs>
          <w:tab w:val="left" w:pos="1663"/>
          <w:tab w:val="left" w:pos="9356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96332">
        <w:rPr>
          <w:rFonts w:ascii="Times New Roman" w:hAnsi="Times New Roman" w:cs="Times New Roman"/>
          <w:b/>
          <w:i/>
          <w:iCs/>
          <w:sz w:val="28"/>
          <w:szCs w:val="28"/>
        </w:rPr>
        <w:t>Областное государственное бюджетное профессиональное образовательное учреждение «Шарьинский педагогический колледж Костромской области», город Шарья</w:t>
      </w:r>
    </w:p>
    <w:p w14:paraId="55210AE6" w14:textId="77777777" w:rsidR="00856F28" w:rsidRPr="00C96332" w:rsidRDefault="00856F28" w:rsidP="005165B7">
      <w:pPr>
        <w:spacing w:after="0" w:line="240" w:lineRule="auto"/>
        <w:contextualSpacing/>
        <w:jc w:val="center"/>
        <w:rPr>
          <w:rStyle w:val="11"/>
          <w:rFonts w:eastAsiaTheme="minorHAnsi"/>
          <w:b/>
          <w:sz w:val="28"/>
          <w:szCs w:val="28"/>
        </w:rPr>
      </w:pPr>
    </w:p>
    <w:p w14:paraId="6FABEA40" w14:textId="3F690E27" w:rsidR="00856F28" w:rsidRPr="00C96332" w:rsidRDefault="00856F28" w:rsidP="005165B7">
      <w:pPr>
        <w:spacing w:after="0" w:line="240" w:lineRule="auto"/>
        <w:contextualSpacing/>
        <w:jc w:val="center"/>
        <w:rPr>
          <w:rStyle w:val="11"/>
          <w:rFonts w:eastAsiaTheme="minorHAnsi"/>
          <w:b/>
          <w:sz w:val="28"/>
          <w:szCs w:val="28"/>
        </w:rPr>
      </w:pPr>
      <w:r w:rsidRPr="00C96332">
        <w:rPr>
          <w:rStyle w:val="11"/>
          <w:rFonts w:eastAsiaTheme="minorHAnsi"/>
          <w:b/>
          <w:sz w:val="28"/>
          <w:szCs w:val="28"/>
        </w:rPr>
        <w:t>«</w:t>
      </w:r>
      <w:r>
        <w:rPr>
          <w:rStyle w:val="11"/>
          <w:rFonts w:eastAsiaTheme="minorHAnsi"/>
          <w:b/>
          <w:sz w:val="28"/>
          <w:szCs w:val="28"/>
        </w:rPr>
        <w:t>ИСПОЛЬЗОВАНИЕ ОНЛАЙ</w:t>
      </w:r>
      <w:r w:rsidR="00A43B7F">
        <w:rPr>
          <w:rStyle w:val="11"/>
          <w:rFonts w:eastAsiaTheme="minorHAnsi"/>
          <w:b/>
          <w:sz w:val="28"/>
          <w:szCs w:val="28"/>
        </w:rPr>
        <w:t>Н</w:t>
      </w:r>
      <w:r>
        <w:rPr>
          <w:rStyle w:val="11"/>
          <w:rFonts w:eastAsiaTheme="minorHAnsi"/>
          <w:b/>
          <w:sz w:val="28"/>
          <w:szCs w:val="28"/>
        </w:rPr>
        <w:t>-ПЛАТФОРМЫ</w:t>
      </w:r>
      <w:r w:rsidRPr="00856F28">
        <w:rPr>
          <w:rFonts w:ascii="Arial" w:eastAsia="Times New Roman" w:hAnsi="Arial" w:cs="Arial"/>
          <w:color w:val="312937"/>
          <w:kern w:val="36"/>
          <w:sz w:val="54"/>
          <w:szCs w:val="54"/>
          <w:lang w:eastAsia="ru-RU"/>
          <w14:ligatures w14:val="none"/>
        </w:rPr>
        <w:t xml:space="preserve"> </w:t>
      </w:r>
      <w:r w:rsidRPr="00856F28">
        <w:rPr>
          <w:rFonts w:ascii="Times New Roman" w:hAnsi="Times New Roman" w:cs="Times New Roman"/>
          <w:b/>
          <w:color w:val="000000"/>
          <w:spacing w:val="6"/>
          <w:sz w:val="28"/>
          <w:szCs w:val="28"/>
          <w:shd w:val="clear" w:color="auto" w:fill="FFFFFF"/>
        </w:rPr>
        <w:t>W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  <w:shd w:val="clear" w:color="auto" w:fill="FFFFFF"/>
          <w:lang w:val="en-US"/>
        </w:rPr>
        <w:t>ORDW</w:t>
      </w:r>
      <w:r w:rsidR="005165B7">
        <w:rPr>
          <w:rFonts w:ascii="Times New Roman" w:hAnsi="Times New Roman" w:cs="Times New Roman"/>
          <w:b/>
          <w:color w:val="000000"/>
          <w:spacing w:val="6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  <w:shd w:val="clear" w:color="auto" w:fill="FFFFFF"/>
          <w:lang w:val="en-US"/>
        </w:rPr>
        <w:t>LL</w:t>
      </w:r>
      <w:r w:rsidRPr="00856F28">
        <w:rPr>
          <w:rFonts w:ascii="Times New Roman" w:hAnsi="Times New Roman" w:cs="Times New Roman"/>
          <w:b/>
          <w:color w:val="000000"/>
          <w:spacing w:val="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  <w:shd w:val="clear" w:color="auto" w:fill="FFFFFF"/>
        </w:rPr>
        <w:t>НА УРОКАХ ИНФОРМАТИКИ</w:t>
      </w:r>
      <w:r w:rsidRPr="00C96332">
        <w:rPr>
          <w:rStyle w:val="11"/>
          <w:rFonts w:eastAsiaTheme="minorHAnsi"/>
          <w:b/>
          <w:sz w:val="28"/>
          <w:szCs w:val="28"/>
        </w:rPr>
        <w:t>»</w:t>
      </w:r>
    </w:p>
    <w:p w14:paraId="31468B24" w14:textId="77777777" w:rsidR="00856F28" w:rsidRPr="00C96332" w:rsidRDefault="00856F28" w:rsidP="005165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Аннотация:</w:t>
      </w:r>
      <w:r w:rsidRPr="00C963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F631F" w14:textId="77777777" w:rsidR="00856F28" w:rsidRPr="00836331" w:rsidRDefault="00856F28" w:rsidP="00516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FD5628" w14:textId="77777777" w:rsidR="00836331" w:rsidRPr="00836331" w:rsidRDefault="00836331" w:rsidP="005165B7">
      <w:pPr>
        <w:spacing w:line="36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836331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 активно проникают в учебный процесс, способствуя его адаптации к требованиям цифрового века. Одной из таких платформ, заслуживающих внимания, является WordWall. В данной статье рассматривается использование данной онлайн-платформы на уроках информатики, преимущества, которые она предоставляет студентам и преподавателям, а также примеры практического применения в образовательном процессе.</w:t>
      </w:r>
    </w:p>
    <w:p w14:paraId="2BBA8890" w14:textId="77777777" w:rsidR="00836331" w:rsidRPr="00836331" w:rsidRDefault="00836331" w:rsidP="005165B7">
      <w:pPr>
        <w:spacing w:line="36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836331">
        <w:rPr>
          <w:rFonts w:ascii="Times New Roman" w:hAnsi="Times New Roman" w:cs="Times New Roman"/>
          <w:sz w:val="28"/>
          <w:szCs w:val="28"/>
        </w:rPr>
        <w:t>С развитием информационных технологий меняются не только инструменты, используемые в образовании, но и подходы к обучению. Платформа WordWall предоставляет преподавателям возможность создавать интерактивные задания и тесты, что делает учебный процесс более увлекательным и эффективным. Основная цель данной статьи – проанализировать использование WordWall на занятиях по информатике и выявить его влияние на результаты студентов.</w:t>
      </w:r>
    </w:p>
    <w:p w14:paraId="2E15D567" w14:textId="77777777" w:rsidR="00836331" w:rsidRPr="00836331" w:rsidRDefault="00836331" w:rsidP="005165B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6331">
        <w:rPr>
          <w:rFonts w:ascii="Times New Roman" w:hAnsi="Times New Roman" w:cs="Times New Roman"/>
          <w:b/>
          <w:bCs/>
          <w:sz w:val="28"/>
          <w:szCs w:val="28"/>
        </w:rPr>
        <w:t>Преимущества WordWall</w:t>
      </w:r>
    </w:p>
    <w:p w14:paraId="16A8A923" w14:textId="77777777" w:rsidR="00836331" w:rsidRPr="00836331" w:rsidRDefault="00836331" w:rsidP="005165B7">
      <w:pPr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6331">
        <w:rPr>
          <w:rFonts w:ascii="Times New Roman" w:hAnsi="Times New Roman" w:cs="Times New Roman"/>
          <w:b/>
          <w:bCs/>
          <w:sz w:val="28"/>
          <w:szCs w:val="28"/>
        </w:rPr>
        <w:t>Интерактивность</w:t>
      </w:r>
      <w:r w:rsidRPr="00836331">
        <w:rPr>
          <w:rFonts w:ascii="Times New Roman" w:hAnsi="Times New Roman" w:cs="Times New Roman"/>
          <w:sz w:val="28"/>
          <w:szCs w:val="28"/>
        </w:rPr>
        <w:t>. Одной из главных особенностей WordWall является возможность создания интерактивных упражнений, которые могут включать различные форматы – от викторин и тестов до игр. Это позволяет студентам не только проявить свои знания, но и развивать логическое мышление в игровой форме.</w:t>
      </w:r>
    </w:p>
    <w:p w14:paraId="5F6D5996" w14:textId="77777777" w:rsidR="00836331" w:rsidRPr="00836331" w:rsidRDefault="00836331" w:rsidP="005165B7">
      <w:pPr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6331">
        <w:rPr>
          <w:rFonts w:ascii="Times New Roman" w:hAnsi="Times New Roman" w:cs="Times New Roman"/>
          <w:b/>
          <w:bCs/>
          <w:sz w:val="28"/>
          <w:szCs w:val="28"/>
        </w:rPr>
        <w:t>Доступность</w:t>
      </w:r>
      <w:r w:rsidRPr="00836331">
        <w:rPr>
          <w:rFonts w:ascii="Times New Roman" w:hAnsi="Times New Roman" w:cs="Times New Roman"/>
          <w:sz w:val="28"/>
          <w:szCs w:val="28"/>
        </w:rPr>
        <w:t xml:space="preserve">. Платформа является онлайн-сервисом, что позволяет преподавателям и студентам получать доступ к материалам с любого </w:t>
      </w:r>
      <w:r w:rsidRPr="00836331">
        <w:rPr>
          <w:rFonts w:ascii="Times New Roman" w:hAnsi="Times New Roman" w:cs="Times New Roman"/>
          <w:sz w:val="28"/>
          <w:szCs w:val="28"/>
        </w:rPr>
        <w:lastRenderedPageBreak/>
        <w:t>устройства, подключенного к интернету. Это удобно для самостоятельной работы студентов вне учебного заведения.</w:t>
      </w:r>
    </w:p>
    <w:p w14:paraId="0112C057" w14:textId="77777777" w:rsidR="00836331" w:rsidRPr="00836331" w:rsidRDefault="00836331" w:rsidP="005165B7">
      <w:pPr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6331">
        <w:rPr>
          <w:rFonts w:ascii="Times New Roman" w:hAnsi="Times New Roman" w:cs="Times New Roman"/>
          <w:b/>
          <w:bCs/>
          <w:sz w:val="28"/>
          <w:szCs w:val="28"/>
        </w:rPr>
        <w:t>Гибкость</w:t>
      </w:r>
      <w:r w:rsidRPr="00836331">
        <w:rPr>
          <w:rFonts w:ascii="Times New Roman" w:hAnsi="Times New Roman" w:cs="Times New Roman"/>
          <w:sz w:val="28"/>
          <w:szCs w:val="28"/>
        </w:rPr>
        <w:t>. WordWall предлагает широкий выбор шаблонов и инструментов для создания контента, что дает возможность преподавателю подстраивать задания под уровень подготовки студентов и специфику курса по информатике.</w:t>
      </w:r>
    </w:p>
    <w:p w14:paraId="47696BD9" w14:textId="77777777" w:rsidR="00836331" w:rsidRPr="00836331" w:rsidRDefault="00836331" w:rsidP="005165B7">
      <w:pPr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6331">
        <w:rPr>
          <w:rFonts w:ascii="Times New Roman" w:hAnsi="Times New Roman" w:cs="Times New Roman"/>
          <w:b/>
          <w:bCs/>
          <w:sz w:val="28"/>
          <w:szCs w:val="28"/>
        </w:rPr>
        <w:t>Аналитика</w:t>
      </w:r>
      <w:r w:rsidRPr="00836331">
        <w:rPr>
          <w:rFonts w:ascii="Times New Roman" w:hAnsi="Times New Roman" w:cs="Times New Roman"/>
          <w:sz w:val="28"/>
          <w:szCs w:val="28"/>
        </w:rPr>
        <w:t>. Платформа предоставляет инструменты для анализа результатов выполнения заданий, что помогает преподавателям оценить уровень усвоения материала и адаптировать учебный процесс в зависимости от потребностей студентов.</w:t>
      </w:r>
    </w:p>
    <w:p w14:paraId="325B3E0C" w14:textId="77777777" w:rsidR="00836331" w:rsidRPr="00836331" w:rsidRDefault="00836331" w:rsidP="005165B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6331">
        <w:rPr>
          <w:rFonts w:ascii="Times New Roman" w:hAnsi="Times New Roman" w:cs="Times New Roman"/>
          <w:b/>
          <w:bCs/>
          <w:sz w:val="28"/>
          <w:szCs w:val="28"/>
        </w:rPr>
        <w:t>Примеры использования</w:t>
      </w:r>
    </w:p>
    <w:p w14:paraId="71682BF9" w14:textId="77777777" w:rsidR="00836331" w:rsidRPr="00836331" w:rsidRDefault="00836331" w:rsidP="005165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331">
        <w:rPr>
          <w:rFonts w:ascii="Times New Roman" w:hAnsi="Times New Roman" w:cs="Times New Roman"/>
          <w:sz w:val="28"/>
          <w:szCs w:val="28"/>
        </w:rPr>
        <w:t>На уроках информатики использование WordWall может быть направлено на несколько ключевых аспектов:</w:t>
      </w:r>
    </w:p>
    <w:p w14:paraId="446BD296" w14:textId="77777777" w:rsidR="00836331" w:rsidRPr="00836331" w:rsidRDefault="00836331" w:rsidP="005165B7">
      <w:pPr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6331">
        <w:rPr>
          <w:rFonts w:ascii="Times New Roman" w:hAnsi="Times New Roman" w:cs="Times New Roman"/>
          <w:b/>
          <w:bCs/>
          <w:sz w:val="28"/>
          <w:szCs w:val="28"/>
        </w:rPr>
        <w:t>Повторение пройденного материала</w:t>
      </w:r>
      <w:r w:rsidRPr="00836331">
        <w:rPr>
          <w:rFonts w:ascii="Times New Roman" w:hAnsi="Times New Roman" w:cs="Times New Roman"/>
          <w:sz w:val="28"/>
          <w:szCs w:val="28"/>
        </w:rPr>
        <w:t>. Преподаватель может создать викторину с вопросами по основам программирования или компьютерной грамотности. Студенты, проходя такие тесты, имеют возможность закрепить изученные темы.</w:t>
      </w:r>
    </w:p>
    <w:p w14:paraId="777AAA51" w14:textId="77777777" w:rsidR="00836331" w:rsidRPr="00836331" w:rsidRDefault="00836331" w:rsidP="005165B7">
      <w:pPr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6331">
        <w:rPr>
          <w:rFonts w:ascii="Times New Roman" w:hAnsi="Times New Roman" w:cs="Times New Roman"/>
          <w:b/>
          <w:bCs/>
          <w:sz w:val="28"/>
          <w:szCs w:val="28"/>
        </w:rPr>
        <w:t>Обучение новым понятиям</w:t>
      </w:r>
      <w:r w:rsidRPr="00836331">
        <w:rPr>
          <w:rFonts w:ascii="Times New Roman" w:hAnsi="Times New Roman" w:cs="Times New Roman"/>
          <w:sz w:val="28"/>
          <w:szCs w:val="28"/>
        </w:rPr>
        <w:t>. Платформа позволяет внедрять новые знания через интерактивные игровые форматы. К примеру, при изучении алгоритмов можно использовать задания, где студенты должны соотнести алгоритм с его графическим представлением.</w:t>
      </w:r>
    </w:p>
    <w:p w14:paraId="37E4DFDC" w14:textId="77777777" w:rsidR="00836331" w:rsidRPr="00836331" w:rsidRDefault="00836331" w:rsidP="005165B7">
      <w:pPr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6331">
        <w:rPr>
          <w:rFonts w:ascii="Times New Roman" w:hAnsi="Times New Roman" w:cs="Times New Roman"/>
          <w:b/>
          <w:bCs/>
          <w:sz w:val="28"/>
          <w:szCs w:val="28"/>
        </w:rPr>
        <w:t>Групповая работа</w:t>
      </w:r>
      <w:r w:rsidRPr="00836331">
        <w:rPr>
          <w:rFonts w:ascii="Times New Roman" w:hAnsi="Times New Roman" w:cs="Times New Roman"/>
          <w:sz w:val="28"/>
          <w:szCs w:val="28"/>
        </w:rPr>
        <w:t>. Возможность работы в группах на платформе способствует развитию командных навыков студентов. Преподаватель может организовать совместное решение задач, что является актуальным в условиях цифрового обучения.</w:t>
      </w:r>
    </w:p>
    <w:p w14:paraId="626CCD44" w14:textId="77777777" w:rsidR="00836331" w:rsidRPr="00836331" w:rsidRDefault="00836331" w:rsidP="005165B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6331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030B9B73" w14:textId="77777777" w:rsidR="00836331" w:rsidRPr="00836331" w:rsidRDefault="00836331" w:rsidP="005165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331">
        <w:rPr>
          <w:rFonts w:ascii="Times New Roman" w:hAnsi="Times New Roman" w:cs="Times New Roman"/>
          <w:sz w:val="28"/>
          <w:szCs w:val="28"/>
        </w:rPr>
        <w:t xml:space="preserve">Использование онлайн-платформы WordWall на уроках информатики имеет значительные преимущества для студентов и преподавателей. Интерактивные </w:t>
      </w:r>
      <w:r w:rsidRPr="00836331">
        <w:rPr>
          <w:rFonts w:ascii="Times New Roman" w:hAnsi="Times New Roman" w:cs="Times New Roman"/>
          <w:sz w:val="28"/>
          <w:szCs w:val="28"/>
        </w:rPr>
        <w:lastRenderedPageBreak/>
        <w:t>задания и возможность персонализации обучения способствуют более глубокому усвоению материала и повышению интереса к учебе. Платформа становится незаменимым инструментом в арсенале современных педагогов, стремящихся сделать процесс обучения более динамичным и увлекательным.</w:t>
      </w:r>
    </w:p>
    <w:p w14:paraId="6F5733E9" w14:textId="77777777" w:rsidR="00836331" w:rsidRPr="00836331" w:rsidRDefault="00836331" w:rsidP="005165B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6331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7F6F6722" w14:textId="77777777" w:rsidR="00836331" w:rsidRPr="00836331" w:rsidRDefault="00836331" w:rsidP="005165B7">
      <w:pPr>
        <w:numPr>
          <w:ilvl w:val="0"/>
          <w:numId w:val="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6331">
        <w:rPr>
          <w:rFonts w:ascii="Times New Roman" w:hAnsi="Times New Roman" w:cs="Times New Roman"/>
          <w:sz w:val="28"/>
          <w:szCs w:val="28"/>
        </w:rPr>
        <w:t>Баранов, И. А. (2020). Современные технологии в образовании: опыт и эксперименты. Москва: Образование XXI века.</w:t>
      </w:r>
    </w:p>
    <w:p w14:paraId="6FD46D13" w14:textId="77777777" w:rsidR="00836331" w:rsidRPr="00836331" w:rsidRDefault="00836331" w:rsidP="005165B7">
      <w:pPr>
        <w:numPr>
          <w:ilvl w:val="0"/>
          <w:numId w:val="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6331">
        <w:rPr>
          <w:rFonts w:ascii="Times New Roman" w:hAnsi="Times New Roman" w:cs="Times New Roman"/>
          <w:sz w:val="28"/>
          <w:szCs w:val="28"/>
        </w:rPr>
        <w:t>Иванов, П. С. (2021). Интерактивные методы обучения в системе высшего образования. Санкт-Петербург: Политехника.</w:t>
      </w:r>
    </w:p>
    <w:p w14:paraId="43695721" w14:textId="77777777" w:rsidR="00836331" w:rsidRPr="00836331" w:rsidRDefault="00836331" w:rsidP="005165B7">
      <w:pPr>
        <w:numPr>
          <w:ilvl w:val="0"/>
          <w:numId w:val="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6331">
        <w:rPr>
          <w:rFonts w:ascii="Times New Roman" w:hAnsi="Times New Roman" w:cs="Times New Roman"/>
          <w:sz w:val="28"/>
          <w:szCs w:val="28"/>
        </w:rPr>
        <w:t>Сидорова, М. П. (2022). Применение цифровых платформ для повышения эффективности учебного процесса. Новосибирск: Научный мир.</w:t>
      </w:r>
    </w:p>
    <w:p w14:paraId="3B40761D" w14:textId="77777777" w:rsidR="00836331" w:rsidRPr="00836331" w:rsidRDefault="00836331" w:rsidP="005165B7">
      <w:pPr>
        <w:numPr>
          <w:ilvl w:val="0"/>
          <w:numId w:val="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6331">
        <w:rPr>
          <w:rFonts w:ascii="Times New Roman" w:hAnsi="Times New Roman" w:cs="Times New Roman"/>
          <w:sz w:val="28"/>
          <w:szCs w:val="28"/>
        </w:rPr>
        <w:t xml:space="preserve">WordWall. (n.d.). Официальный сайт. </w:t>
      </w:r>
      <w:r w:rsidRPr="00836331">
        <w:rPr>
          <w:rFonts w:ascii="Times New Roman" w:hAnsi="Times New Roman" w:cs="Times New Roman"/>
          <w:sz w:val="28"/>
          <w:szCs w:val="28"/>
          <w:lang w:val="en-US"/>
        </w:rPr>
        <w:t>Retrieved from </w:t>
      </w:r>
      <w:hyperlink r:id="rId5" w:tgtFrame="_new" w:history="1">
        <w:r w:rsidRPr="0083633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https://www.wordwall.net</w:t>
        </w:r>
      </w:hyperlink>
    </w:p>
    <w:p w14:paraId="33000A4E" w14:textId="77777777" w:rsidR="00836331" w:rsidRPr="00836331" w:rsidRDefault="00836331" w:rsidP="005165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331">
        <w:rPr>
          <w:rFonts w:ascii="Times New Roman" w:hAnsi="Times New Roman" w:cs="Times New Roman"/>
          <w:sz w:val="28"/>
          <w:szCs w:val="28"/>
        </w:rPr>
        <w:t>Таким образом, онлайн-платформы, такие как WordWall, открывают новые горизонты для преподавания информатики, позволяя реализовывать инновационные подходы в обучении.</w:t>
      </w:r>
    </w:p>
    <w:p w14:paraId="7F803C0F" w14:textId="77777777" w:rsidR="00030579" w:rsidRDefault="00030579" w:rsidP="005165B7">
      <w:pPr>
        <w:spacing w:line="360" w:lineRule="auto"/>
      </w:pPr>
    </w:p>
    <w:sectPr w:rsidR="0003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30A3"/>
    <w:multiLevelType w:val="multilevel"/>
    <w:tmpl w:val="1DC4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B53FE"/>
    <w:multiLevelType w:val="multilevel"/>
    <w:tmpl w:val="1722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C623D"/>
    <w:multiLevelType w:val="multilevel"/>
    <w:tmpl w:val="1FFA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17C37"/>
    <w:multiLevelType w:val="multilevel"/>
    <w:tmpl w:val="33FC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53B95"/>
    <w:multiLevelType w:val="multilevel"/>
    <w:tmpl w:val="1CF89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8C4A48"/>
    <w:multiLevelType w:val="multilevel"/>
    <w:tmpl w:val="E166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619782">
    <w:abstractNumId w:val="1"/>
  </w:num>
  <w:num w:numId="2" w16cid:durableId="964239307">
    <w:abstractNumId w:val="0"/>
  </w:num>
  <w:num w:numId="3" w16cid:durableId="179205432">
    <w:abstractNumId w:val="2"/>
  </w:num>
  <w:num w:numId="4" w16cid:durableId="566767628">
    <w:abstractNumId w:val="3"/>
  </w:num>
  <w:num w:numId="5" w16cid:durableId="1673289806">
    <w:abstractNumId w:val="5"/>
  </w:num>
  <w:num w:numId="6" w16cid:durableId="996111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7D"/>
    <w:rsid w:val="00030579"/>
    <w:rsid w:val="0048508B"/>
    <w:rsid w:val="005165B7"/>
    <w:rsid w:val="00565193"/>
    <w:rsid w:val="00836331"/>
    <w:rsid w:val="00856F28"/>
    <w:rsid w:val="008C3E7D"/>
    <w:rsid w:val="00A43B7F"/>
    <w:rsid w:val="00AC0A88"/>
    <w:rsid w:val="00C470DC"/>
    <w:rsid w:val="00DC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390C"/>
  <w15:chartTrackingRefBased/>
  <w15:docId w15:val="{7CEB59C3-6951-4624-8935-E34CF356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3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3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3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3E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3E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3E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3E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3E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3E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3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3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3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3E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3E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3E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3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3E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3E7D"/>
    <w:rPr>
      <w:b/>
      <w:bCs/>
      <w:smallCaps/>
      <w:color w:val="2F5496" w:themeColor="accent1" w:themeShade="BF"/>
      <w:spacing w:val="5"/>
    </w:rPr>
  </w:style>
  <w:style w:type="character" w:customStyle="1" w:styleId="11">
    <w:name w:val="Основной текст1"/>
    <w:basedOn w:val="a0"/>
    <w:rsid w:val="00856F28"/>
    <w:rPr>
      <w:rFonts w:ascii="Times New Roman" w:eastAsia="Times New Roman" w:hAnsi="Times New Roman" w:cs="Times New Roman"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styleId="ac">
    <w:name w:val="Hyperlink"/>
    <w:basedOn w:val="a0"/>
    <w:uiPriority w:val="99"/>
    <w:unhideWhenUsed/>
    <w:rsid w:val="0083633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36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ordwall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Шарья Педколледж</dc:creator>
  <cp:keywords/>
  <dc:description/>
  <cp:lastModifiedBy>Шарья Педколледж</cp:lastModifiedBy>
  <cp:revision>5</cp:revision>
  <dcterms:created xsi:type="dcterms:W3CDTF">2025-03-12T10:32:00Z</dcterms:created>
  <dcterms:modified xsi:type="dcterms:W3CDTF">2025-03-12T12:39:00Z</dcterms:modified>
</cp:coreProperties>
</file>