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tmp" ContentType="image/gi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DA464" w14:textId="77777777" w:rsidR="000B0E16" w:rsidRPr="000B0E16" w:rsidRDefault="000B0E16" w:rsidP="000B0E1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0E16">
        <w:rPr>
          <w:rFonts w:ascii="Times New Roman" w:hAnsi="Times New Roman" w:cs="Times New Roman"/>
          <w:b/>
          <w:bCs/>
          <w:sz w:val="28"/>
          <w:szCs w:val="28"/>
        </w:rPr>
        <w:t>«Организация и роль опытно-экспериментальной деятельности в развитии познавательной активности у старших дошкольников»</w:t>
      </w:r>
      <w:r w:rsidRPr="000B0E16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3AB27A4B" w14:textId="65C6335F" w:rsidR="000B0E16" w:rsidRPr="000B0E16" w:rsidRDefault="000B0E16" w:rsidP="000B0E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E16">
        <w:rPr>
          <w:rFonts w:ascii="Times New Roman" w:hAnsi="Times New Roman" w:cs="Times New Roman"/>
          <w:sz w:val="28"/>
          <w:szCs w:val="28"/>
        </w:rPr>
        <w:t>Современный мир становится всё более сложным и многогранным, требующим от людей гибкости мышления и творческого подхода к решению задач. Государство, школы, детские сады и родители сталкиваются с задачей воспитания здорового, сознательного члена общества, способного к творчеству и инициативе.</w:t>
      </w:r>
    </w:p>
    <w:p w14:paraId="6C0A5228" w14:textId="77777777" w:rsidR="000B0E16" w:rsidRPr="000B0E16" w:rsidRDefault="000B0E16" w:rsidP="000B0E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E16">
        <w:rPr>
          <w:rFonts w:ascii="Times New Roman" w:hAnsi="Times New Roman" w:cs="Times New Roman"/>
          <w:sz w:val="28"/>
          <w:szCs w:val="28"/>
        </w:rPr>
        <w:t>Одной из главных задач современного образования является социализация личности и формирование у детей активной жизненной позиции, умения самостоятельно принимать решения в отношениях с ровесниками и взрослыми. Личностно-ориентированный подход делает ребёнка центральной фигурой образовательного процесса, веря в его творческие способности и потенциал.</w:t>
      </w:r>
    </w:p>
    <w:p w14:paraId="62FEAA3C" w14:textId="77777777" w:rsidR="000B0E16" w:rsidRPr="000B0E16" w:rsidRDefault="000B0E16" w:rsidP="000B0E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E16">
        <w:rPr>
          <w:rFonts w:ascii="Times New Roman" w:hAnsi="Times New Roman" w:cs="Times New Roman"/>
          <w:sz w:val="28"/>
          <w:szCs w:val="28"/>
        </w:rPr>
        <w:t>Одним из решений этой задачи является введение в воспитательно-образовательный процесс детского экспериментирования. Оно рассматривается как ведущая деятельность в дошкольном возрасте, поскольку ребёнок познаёт объекты через практические действия с ними. Эти действия играют познавательную и исследовательскую функции, раскрывая содержание изучаемого объекта.</w:t>
      </w:r>
    </w:p>
    <w:p w14:paraId="5ED5BA9A" w14:textId="77777777" w:rsidR="000B0E16" w:rsidRPr="000B0E16" w:rsidRDefault="000B0E16" w:rsidP="000B0E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E16">
        <w:rPr>
          <w:rFonts w:ascii="Times New Roman" w:hAnsi="Times New Roman" w:cs="Times New Roman"/>
          <w:sz w:val="28"/>
          <w:szCs w:val="28"/>
        </w:rPr>
        <w:t>Дети дошкольного возраста обладают естественной тягой к исследованию окружающего мира. Их внутренняя потребность в изучении мира создаёт условия для психического развития и самореализации. В процессе экспериментирования ребёнок удовлетворяет свою любознательность, учится наблюдать, рассуждать, сравнивать, отвечать на вопросы, делать выводы и устанавливать причинно-следственные связи.</w:t>
      </w:r>
    </w:p>
    <w:p w14:paraId="48649AFC" w14:textId="77777777" w:rsidR="000B0E16" w:rsidRPr="000B0E16" w:rsidRDefault="000B0E16" w:rsidP="000B0E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E16">
        <w:rPr>
          <w:rFonts w:ascii="Times New Roman" w:hAnsi="Times New Roman" w:cs="Times New Roman"/>
          <w:sz w:val="28"/>
          <w:szCs w:val="28"/>
        </w:rPr>
        <w:t>Опытно-экспериментальная деятельность объединяет различные виды деятельности и аспекты воспитания. Она развивает познавательные способности, наблюдательность, любознательность, пытливость ума и стремление к познанию мира. Эта деятельность учит детей нестандартно подходить к ситуациям и помогает развивать творческую личность.</w:t>
      </w:r>
    </w:p>
    <w:p w14:paraId="569A84BF" w14:textId="77777777" w:rsidR="000B0E16" w:rsidRPr="000B0E16" w:rsidRDefault="000B0E16" w:rsidP="000B0E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E16">
        <w:rPr>
          <w:rFonts w:ascii="Times New Roman" w:hAnsi="Times New Roman" w:cs="Times New Roman"/>
          <w:sz w:val="28"/>
          <w:szCs w:val="28"/>
        </w:rPr>
        <w:t>Китайская пословица гласит: «Расскажи — и я забуду, покажи — и я запомню, дай попробовать — и я пойму». Если ребёнок сам принимает участие в обучении, знания усваиваются прочнее и дольше сохраняются. Это объясняет активное внедрение опытно-экспериментальной деятельности в практику дошкольного образования.</w:t>
      </w:r>
    </w:p>
    <w:p w14:paraId="00E36D01" w14:textId="77777777" w:rsidR="000B0E16" w:rsidRPr="000B0E16" w:rsidRDefault="000B0E16" w:rsidP="000B0E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E16">
        <w:rPr>
          <w:rFonts w:ascii="Times New Roman" w:hAnsi="Times New Roman" w:cs="Times New Roman"/>
          <w:sz w:val="28"/>
          <w:szCs w:val="28"/>
        </w:rPr>
        <w:t xml:space="preserve">Академик Н.Н. </w:t>
      </w:r>
      <w:proofErr w:type="spellStart"/>
      <w:r w:rsidRPr="000B0E16">
        <w:rPr>
          <w:rFonts w:ascii="Times New Roman" w:hAnsi="Times New Roman" w:cs="Times New Roman"/>
          <w:sz w:val="28"/>
          <w:szCs w:val="28"/>
        </w:rPr>
        <w:t>Поддъяков</w:t>
      </w:r>
      <w:proofErr w:type="spellEnd"/>
      <w:r w:rsidRPr="000B0E16">
        <w:rPr>
          <w:rFonts w:ascii="Times New Roman" w:hAnsi="Times New Roman" w:cs="Times New Roman"/>
          <w:sz w:val="28"/>
          <w:szCs w:val="28"/>
        </w:rPr>
        <w:t xml:space="preserve"> утверждает, что экспериментирование является основным видом ориентировочной и поисковой деятельности детей, поскольку в процессе экспериментов ребёнок выступает как исследователь, самостоятельно воздействующий на предметы и явления для их лучшего познания.</w:t>
      </w:r>
    </w:p>
    <w:p w14:paraId="2FD97C22" w14:textId="77777777" w:rsidR="000B0E16" w:rsidRPr="000B0E16" w:rsidRDefault="000B0E16" w:rsidP="000B0E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E16">
        <w:rPr>
          <w:rFonts w:ascii="Times New Roman" w:hAnsi="Times New Roman" w:cs="Times New Roman"/>
          <w:sz w:val="28"/>
          <w:szCs w:val="28"/>
        </w:rPr>
        <w:t>Исходя из этого, цель опытно-экспериментальной деятельности заключается в создании условий для развития познавательной активности и интеллектуального потенциала ребёнка путём совершенствования его исследовательских способностей. Эта цель реализуется через следующие задачи:</w:t>
      </w:r>
    </w:p>
    <w:p w14:paraId="457BE3BE" w14:textId="77777777" w:rsidR="000B0E16" w:rsidRPr="000B0E16" w:rsidRDefault="000B0E16" w:rsidP="000B0E16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0E16">
        <w:rPr>
          <w:rFonts w:ascii="Times New Roman" w:hAnsi="Times New Roman" w:cs="Times New Roman"/>
          <w:sz w:val="28"/>
          <w:szCs w:val="28"/>
        </w:rPr>
        <w:lastRenderedPageBreak/>
        <w:t>Расширение перспективы поисково-познавательной деятельности детей через включение их в мыслительные, моделирующие и преобразующие действия.</w:t>
      </w:r>
    </w:p>
    <w:p w14:paraId="3CDCC8A0" w14:textId="77777777" w:rsidR="000B0E16" w:rsidRPr="000B0E16" w:rsidRDefault="000B0E16" w:rsidP="000B0E16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0E16">
        <w:rPr>
          <w:rFonts w:ascii="Times New Roman" w:hAnsi="Times New Roman" w:cs="Times New Roman"/>
          <w:sz w:val="28"/>
          <w:szCs w:val="28"/>
        </w:rPr>
        <w:t>Развитие наблюдательности, умения сравнивать, анализировать, обобщать, устанавливать причинно-следственные связи и делать выводы.</w:t>
      </w:r>
    </w:p>
    <w:p w14:paraId="7D098720" w14:textId="77777777" w:rsidR="000B0E16" w:rsidRPr="000B0E16" w:rsidRDefault="000B0E16" w:rsidP="000B0E16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0E16">
        <w:rPr>
          <w:rFonts w:ascii="Times New Roman" w:hAnsi="Times New Roman" w:cs="Times New Roman"/>
          <w:sz w:val="28"/>
          <w:szCs w:val="28"/>
        </w:rPr>
        <w:t>Создание предпосылок для формирования у детей практических и умственных действий.</w:t>
      </w:r>
    </w:p>
    <w:p w14:paraId="7191D121" w14:textId="77777777" w:rsidR="000B0E16" w:rsidRPr="000B0E16" w:rsidRDefault="000B0E16" w:rsidP="000B0E16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0E16">
        <w:rPr>
          <w:rFonts w:ascii="Times New Roman" w:hAnsi="Times New Roman" w:cs="Times New Roman"/>
          <w:sz w:val="28"/>
          <w:szCs w:val="28"/>
        </w:rPr>
        <w:t>Развитие связной монологической речи и обучение использованию объяснительно-доказательной речи при формулировании целей и выводов.</w:t>
      </w:r>
    </w:p>
    <w:p w14:paraId="0210DE98" w14:textId="77777777" w:rsidR="000B0E16" w:rsidRPr="000B0E16" w:rsidRDefault="000B0E16" w:rsidP="000B0E16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0E16">
        <w:rPr>
          <w:rFonts w:ascii="Times New Roman" w:hAnsi="Times New Roman" w:cs="Times New Roman"/>
          <w:sz w:val="28"/>
          <w:szCs w:val="28"/>
        </w:rPr>
        <w:t>Привлечение родителей к экспериментально-поисковой деятельности детей.</w:t>
      </w:r>
    </w:p>
    <w:p w14:paraId="5C382D95" w14:textId="77777777" w:rsidR="000B0E16" w:rsidRPr="000B0E16" w:rsidRDefault="000B0E16" w:rsidP="000B0E16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0E16">
        <w:rPr>
          <w:rFonts w:ascii="Times New Roman" w:hAnsi="Times New Roman" w:cs="Times New Roman"/>
          <w:sz w:val="28"/>
          <w:szCs w:val="28"/>
        </w:rPr>
        <w:t>Воспитание эмпатии, желания помогать другим и умения договариваться для достижения общих целей.</w:t>
      </w:r>
    </w:p>
    <w:p w14:paraId="72398817" w14:textId="77777777" w:rsidR="000B0E16" w:rsidRPr="000B0E16" w:rsidRDefault="000B0E16" w:rsidP="000B0E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E16">
        <w:rPr>
          <w:rFonts w:ascii="Times New Roman" w:hAnsi="Times New Roman" w:cs="Times New Roman"/>
          <w:sz w:val="28"/>
          <w:szCs w:val="28"/>
        </w:rPr>
        <w:t>Опытно-экспериментальная деятельность охватывает три направления:</w:t>
      </w:r>
    </w:p>
    <w:p w14:paraId="2426DED5" w14:textId="77777777" w:rsidR="000B0E16" w:rsidRPr="000B0E16" w:rsidRDefault="000B0E16" w:rsidP="000B0E16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0E16">
        <w:rPr>
          <w:rFonts w:ascii="Times New Roman" w:hAnsi="Times New Roman" w:cs="Times New Roman"/>
          <w:sz w:val="28"/>
          <w:szCs w:val="28"/>
        </w:rPr>
        <w:t>Живая природа: сезонные изменения, разнообразие живых организмов и их приспособленность к окружающей среде.</w:t>
      </w:r>
    </w:p>
    <w:p w14:paraId="023F4A41" w14:textId="77777777" w:rsidR="000B0E16" w:rsidRPr="000B0E16" w:rsidRDefault="000B0E16" w:rsidP="000B0E16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0E16">
        <w:rPr>
          <w:rFonts w:ascii="Times New Roman" w:hAnsi="Times New Roman" w:cs="Times New Roman"/>
          <w:sz w:val="28"/>
          <w:szCs w:val="28"/>
        </w:rPr>
        <w:t>Неживая природа: воздух, почва, вода, звук, свет.</w:t>
      </w:r>
    </w:p>
    <w:p w14:paraId="51104DEB" w14:textId="77777777" w:rsidR="000B0E16" w:rsidRPr="000B0E16" w:rsidRDefault="000B0E16" w:rsidP="000B0E16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0E16">
        <w:rPr>
          <w:rFonts w:ascii="Times New Roman" w:hAnsi="Times New Roman" w:cs="Times New Roman"/>
          <w:sz w:val="28"/>
          <w:szCs w:val="28"/>
        </w:rPr>
        <w:t>Человек: функционирование организма, искусственно созданный мир, свойства материалов.</w:t>
      </w:r>
    </w:p>
    <w:p w14:paraId="798A13F3" w14:textId="77777777" w:rsidR="000B0E16" w:rsidRPr="000B0E16" w:rsidRDefault="000B0E16" w:rsidP="000B0E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E16">
        <w:rPr>
          <w:rFonts w:ascii="Times New Roman" w:hAnsi="Times New Roman" w:cs="Times New Roman"/>
          <w:sz w:val="28"/>
          <w:szCs w:val="28"/>
        </w:rPr>
        <w:t xml:space="preserve">Организация деятельности основывается на принципах психологической комфортности, </w:t>
      </w:r>
      <w:proofErr w:type="spellStart"/>
      <w:r w:rsidRPr="000B0E16">
        <w:rPr>
          <w:rFonts w:ascii="Times New Roman" w:hAnsi="Times New Roman" w:cs="Times New Roman"/>
          <w:sz w:val="28"/>
          <w:szCs w:val="28"/>
        </w:rPr>
        <w:t>природосообразности</w:t>
      </w:r>
      <w:proofErr w:type="spellEnd"/>
      <w:r w:rsidRPr="000B0E16">
        <w:rPr>
          <w:rFonts w:ascii="Times New Roman" w:hAnsi="Times New Roman" w:cs="Times New Roman"/>
          <w:sz w:val="28"/>
          <w:szCs w:val="28"/>
        </w:rPr>
        <w:t>, дифференцированного подхода, деятельностного подхода, творчества и интеграции.</w:t>
      </w:r>
    </w:p>
    <w:p w14:paraId="412C517B" w14:textId="77777777" w:rsidR="000B0E16" w:rsidRPr="000B0E16" w:rsidRDefault="000B0E16" w:rsidP="000B0E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E16">
        <w:rPr>
          <w:rFonts w:ascii="Times New Roman" w:hAnsi="Times New Roman" w:cs="Times New Roman"/>
          <w:sz w:val="28"/>
          <w:szCs w:val="28"/>
        </w:rPr>
        <w:t>Процесс экспериментирования включает несколько этапов:</w:t>
      </w:r>
    </w:p>
    <w:p w14:paraId="5C3EAD6E" w14:textId="77777777" w:rsidR="000B0E16" w:rsidRPr="000B0E16" w:rsidRDefault="000B0E16" w:rsidP="000B0E16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0E16">
        <w:rPr>
          <w:rFonts w:ascii="Times New Roman" w:hAnsi="Times New Roman" w:cs="Times New Roman"/>
          <w:sz w:val="28"/>
          <w:szCs w:val="28"/>
        </w:rPr>
        <w:t>Постановка проблемы, которую необходимо решить.</w:t>
      </w:r>
    </w:p>
    <w:p w14:paraId="6B903551" w14:textId="77777777" w:rsidR="000B0E16" w:rsidRPr="000B0E16" w:rsidRDefault="000B0E16" w:rsidP="000B0E16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0E16">
        <w:rPr>
          <w:rFonts w:ascii="Times New Roman" w:hAnsi="Times New Roman" w:cs="Times New Roman"/>
          <w:sz w:val="28"/>
          <w:szCs w:val="28"/>
        </w:rPr>
        <w:t>Определение цели эксперимента.</w:t>
      </w:r>
    </w:p>
    <w:p w14:paraId="165A54E5" w14:textId="77777777" w:rsidR="000B0E16" w:rsidRPr="000B0E16" w:rsidRDefault="000B0E16" w:rsidP="000B0E16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0E16">
        <w:rPr>
          <w:rFonts w:ascii="Times New Roman" w:hAnsi="Times New Roman" w:cs="Times New Roman"/>
          <w:sz w:val="28"/>
          <w:szCs w:val="28"/>
        </w:rPr>
        <w:t>Выдвижение гипотез для поиска возможных решений.</w:t>
      </w:r>
    </w:p>
    <w:p w14:paraId="2277A165" w14:textId="77777777" w:rsidR="000B0E16" w:rsidRPr="000B0E16" w:rsidRDefault="000B0E16" w:rsidP="000B0E16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0E16">
        <w:rPr>
          <w:rFonts w:ascii="Times New Roman" w:hAnsi="Times New Roman" w:cs="Times New Roman"/>
          <w:sz w:val="28"/>
          <w:szCs w:val="28"/>
        </w:rPr>
        <w:t>Проверка гипотез через сбор данных и реализацию действий.</w:t>
      </w:r>
    </w:p>
    <w:p w14:paraId="62776F1D" w14:textId="77777777" w:rsidR="000B0E16" w:rsidRPr="000B0E16" w:rsidRDefault="000B0E16" w:rsidP="000B0E16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0E16">
        <w:rPr>
          <w:rFonts w:ascii="Times New Roman" w:hAnsi="Times New Roman" w:cs="Times New Roman"/>
          <w:sz w:val="28"/>
          <w:szCs w:val="28"/>
        </w:rPr>
        <w:t>Анализ полученных результатов и подтверждение или опровержение гипотез.</w:t>
      </w:r>
    </w:p>
    <w:p w14:paraId="1AEE9A0F" w14:textId="77777777" w:rsidR="000B0E16" w:rsidRPr="000B0E16" w:rsidRDefault="000B0E16" w:rsidP="000B0E16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0E16">
        <w:rPr>
          <w:rFonts w:ascii="Times New Roman" w:hAnsi="Times New Roman" w:cs="Times New Roman"/>
          <w:sz w:val="28"/>
          <w:szCs w:val="28"/>
        </w:rPr>
        <w:t>Формулировка выводов.</w:t>
      </w:r>
    </w:p>
    <w:p w14:paraId="4E98E1DA" w14:textId="77777777" w:rsidR="000B0E16" w:rsidRPr="000B0E16" w:rsidRDefault="000B0E16" w:rsidP="000B0E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E16">
        <w:rPr>
          <w:rFonts w:ascii="Times New Roman" w:hAnsi="Times New Roman" w:cs="Times New Roman"/>
          <w:sz w:val="28"/>
          <w:szCs w:val="28"/>
        </w:rPr>
        <w:t>Для обеспечения эффективной работы создана специальная предметно-развивающая среда, включая уголок природы, уголок экспериментирования и познавательный центр «Почемучки», где находятся различные материалы для исследований. Эта среда способствует развитию познавательной активности детей и поддерживает их интерес к экспериментальной деятельности.</w:t>
      </w:r>
    </w:p>
    <w:p w14:paraId="5A1D4F12" w14:textId="77777777" w:rsidR="000B0E16" w:rsidRPr="000B0E16" w:rsidRDefault="000B0E16" w:rsidP="000B0E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E16">
        <w:rPr>
          <w:rFonts w:ascii="Times New Roman" w:hAnsi="Times New Roman" w:cs="Times New Roman"/>
          <w:sz w:val="28"/>
          <w:szCs w:val="28"/>
        </w:rPr>
        <w:t>Интеграция экспериментирования с другими видами деятельности, такими как наблюдения на прогулке, чтение книг и игра, позволяет закрепить знания о природных явлениях и свойствах материалов. Важным фактором успеха является сотрудничество с семьями, основанное на взаимном понимании и поддержке стремлений ребёнка к познанию.</w:t>
      </w:r>
    </w:p>
    <w:p w14:paraId="316F4E71" w14:textId="77777777" w:rsidR="000B0E16" w:rsidRPr="000B0E16" w:rsidRDefault="000B0E16" w:rsidP="000B0E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E16">
        <w:rPr>
          <w:rFonts w:ascii="Times New Roman" w:hAnsi="Times New Roman" w:cs="Times New Roman"/>
          <w:sz w:val="28"/>
          <w:szCs w:val="28"/>
        </w:rPr>
        <w:t xml:space="preserve">Как отметил В.А. Сухомлинский, важно уметь показывать детям мир так, чтобы они могли увидеть его всю красоту и захотели вернуться к нему снова и </w:t>
      </w:r>
      <w:r w:rsidRPr="000B0E16">
        <w:rPr>
          <w:rFonts w:ascii="Times New Roman" w:hAnsi="Times New Roman" w:cs="Times New Roman"/>
          <w:sz w:val="28"/>
          <w:szCs w:val="28"/>
        </w:rPr>
        <w:lastRenderedPageBreak/>
        <w:t>снова. Только через активные действия ребёнок может постичь многообразие окружающего мира и найти своё место в нём.</w:t>
      </w:r>
    </w:p>
    <w:p w14:paraId="162103EB" w14:textId="1D49BD65" w:rsidR="000B0E16" w:rsidRPr="000B0E16" w:rsidRDefault="000B0E16" w:rsidP="000B0E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E16">
        <w:rPr>
          <w:rFonts w:ascii="Times New Roman" w:hAnsi="Times New Roman" w:cs="Times New Roman"/>
          <w:sz w:val="28"/>
          <w:szCs w:val="28"/>
        </w:rPr>
        <w:t>Систематическая работа по внедрению опытно-экспериментальной деятельности показ</w:t>
      </w:r>
      <w:r>
        <w:rPr>
          <w:rFonts w:ascii="Times New Roman" w:hAnsi="Times New Roman" w:cs="Times New Roman"/>
          <w:sz w:val="28"/>
          <w:szCs w:val="28"/>
        </w:rPr>
        <w:t>ывает</w:t>
      </w:r>
      <w:r w:rsidRPr="000B0E16">
        <w:rPr>
          <w:rFonts w:ascii="Times New Roman" w:hAnsi="Times New Roman" w:cs="Times New Roman"/>
          <w:sz w:val="28"/>
          <w:szCs w:val="28"/>
        </w:rPr>
        <w:t>, что у детей формируются такие важные качества, как любознательность, активность, умение общаться, самоконтроль, способность планировать действия и решать интеллектуальные задачи.</w:t>
      </w:r>
    </w:p>
    <w:p w14:paraId="63E15AE1" w14:textId="35BD0311" w:rsidR="00185501" w:rsidRPr="000B0E16" w:rsidRDefault="00185501" w:rsidP="000B0E16"/>
    <w:sectPr w:rsidR="00185501" w:rsidRPr="000B0E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4CACE815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11.25pt;height:11.25pt;visibility:visible;mso-wrap-style:square">
            <v:imagedata r:id="rId1" o:title="mso381E"/>
          </v:shape>
        </w:pict>
      </mc:Choice>
      <mc:Fallback>
        <w:drawing>
          <wp:inline distT="0" distB="0" distL="0" distR="0" wp14:anchorId="7F07133A" wp14:editId="4D79920E">
            <wp:extent cx="142875" cy="142875"/>
            <wp:effectExtent l="0" t="0" r="9525" b="9525"/>
            <wp:docPr id="1846257743" name="Рисунок 1" descr="C:\Users\HP\AppData\Local\Temp\mso381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8453699" name="Рисунок 2008453699" descr="C:\Users\HP\AppData\Local\Temp\mso381E.tmp"/>
                    <pic:cNvPicPr/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4B83D95"/>
    <w:multiLevelType w:val="multilevel"/>
    <w:tmpl w:val="A0044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C83F8E"/>
    <w:multiLevelType w:val="multilevel"/>
    <w:tmpl w:val="EAF66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B3725BB"/>
    <w:multiLevelType w:val="hybridMultilevel"/>
    <w:tmpl w:val="4922114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726447EB"/>
    <w:multiLevelType w:val="multilevel"/>
    <w:tmpl w:val="9D761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54F1E11"/>
    <w:multiLevelType w:val="hybridMultilevel"/>
    <w:tmpl w:val="33D6EA0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780474F5"/>
    <w:multiLevelType w:val="hybridMultilevel"/>
    <w:tmpl w:val="339EA1E8"/>
    <w:lvl w:ilvl="0" w:tplc="04190007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83231610">
    <w:abstractNumId w:val="3"/>
  </w:num>
  <w:num w:numId="2" w16cid:durableId="821193465">
    <w:abstractNumId w:val="0"/>
  </w:num>
  <w:num w:numId="3" w16cid:durableId="1628124892">
    <w:abstractNumId w:val="1"/>
  </w:num>
  <w:num w:numId="4" w16cid:durableId="1867402501">
    <w:abstractNumId w:val="5"/>
  </w:num>
  <w:num w:numId="5" w16cid:durableId="108010603">
    <w:abstractNumId w:val="2"/>
  </w:num>
  <w:num w:numId="6" w16cid:durableId="671158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A1C"/>
    <w:rsid w:val="000B0E16"/>
    <w:rsid w:val="00185501"/>
    <w:rsid w:val="00576AFD"/>
    <w:rsid w:val="00675A1C"/>
    <w:rsid w:val="009403B5"/>
    <w:rsid w:val="00C66749"/>
    <w:rsid w:val="00D351EB"/>
    <w:rsid w:val="00E22498"/>
    <w:rsid w:val="00F03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6CE82"/>
  <w15:chartTrackingRefBased/>
  <w15:docId w15:val="{D391B12E-44E3-42E3-9550-E05C0081C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75A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5A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5A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5A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5A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5A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5A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5A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5A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5A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75A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75A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75A1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75A1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75A1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75A1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75A1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75A1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75A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75A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5A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75A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75A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75A1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75A1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75A1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75A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75A1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75A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26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tmp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802</Words>
  <Characters>4573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Дейнега</dc:creator>
  <cp:keywords/>
  <dc:description/>
  <cp:lastModifiedBy>Ольга Дейнега</cp:lastModifiedBy>
  <cp:revision>2</cp:revision>
  <dcterms:created xsi:type="dcterms:W3CDTF">2025-03-20T15:36:00Z</dcterms:created>
  <dcterms:modified xsi:type="dcterms:W3CDTF">2025-03-20T15:59:00Z</dcterms:modified>
</cp:coreProperties>
</file>