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675" w:rsidRPr="00592675" w:rsidRDefault="00592675" w:rsidP="00592675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</w:rPr>
      </w:pPr>
      <w:bookmarkStart w:id="0" w:name="_GoBack"/>
      <w:r w:rsidRPr="00592675">
        <w:rPr>
          <w:rFonts w:ascii="Helvetica" w:eastAsia="Times New Roman" w:hAnsi="Helvetica" w:cs="Helvetica"/>
          <w:color w:val="333333"/>
          <w:sz w:val="36"/>
          <w:szCs w:val="36"/>
        </w:rPr>
        <w:t>Дикие и домашние животные</w:t>
      </w:r>
    </w:p>
    <w:bookmarkEnd w:id="0"/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Цель: расширить представление о домашних и диких животных, значении домашних животных в жизни человека;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Задачи: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1) выявить отличия диких и домашних животных;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2)узнать интересные факты из жизни животных; из истории "одомашнивания" диких животных;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3) способствовать повышению познавательного интереса у учащихся и применять полученные ранее знания;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4)учить группировать животных, сравнивать, делать выводы;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5) воспитывать любовь к животным, бережное отношение и ответственность за братьев наших меньших.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Планируемые результаты: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Личностные: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1.</w:t>
      </w: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 формирование целостного, социально ориентированного взгляда на мир в его органичном единстве и разнообразии природы;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2. развитие навыков сотрудничества </w:t>
      </w:r>
      <w:proofErr w:type="gramStart"/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со</w:t>
      </w:r>
      <w:proofErr w:type="gramEnd"/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3. уважительное отношение к природе нашей страны.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Метапредметные</w:t>
      </w:r>
      <w:proofErr w:type="spellEnd"/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:</w:t>
      </w:r>
    </w:p>
    <w:p w:rsidR="00592675" w:rsidRPr="00592675" w:rsidRDefault="00592675" w:rsidP="00592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592675" w:rsidRPr="00592675" w:rsidRDefault="00592675" w:rsidP="00592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освоение способов решения проблем творческого и поискового характера;</w:t>
      </w:r>
    </w:p>
    <w:p w:rsidR="00592675" w:rsidRPr="00592675" w:rsidRDefault="00592675" w:rsidP="005926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592675" w:rsidRPr="00592675" w:rsidRDefault="00592675" w:rsidP="00592675">
      <w:pPr>
        <w:shd w:val="clear" w:color="auto" w:fill="FFFFFF"/>
        <w:spacing w:after="150" w:line="240" w:lineRule="auto"/>
        <w:ind w:left="533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</w:rPr>
        <w:t>4) 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Предметные: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1) понимание отличий диких животных от домашних.</w:t>
      </w:r>
    </w:p>
    <w:p w:rsidR="00592675" w:rsidRPr="00592675" w:rsidRDefault="00592675" w:rsidP="0059267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Оборудование: компьютер, проектор, презентация «Домашние и дикие животные», видеоролик «Как человек приручил животных», карточка с таблицей, атлас – определитель «От земли до неба», сообщения об интересных </w:t>
      </w:r>
      <w:proofErr w:type="gramStart"/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фактах</w:t>
      </w:r>
      <w:proofErr w:type="gramEnd"/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о животных, игра «Правда ли что?», учебник по окружающему миру А. А. Плешаков для 2 класса, рабочая тетрадь на печатной основе по окружающему миру для 2 класса, у учащихся – цветные карандаши.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Ход урока:</w:t>
      </w:r>
    </w:p>
    <w:p w:rsidR="00592675" w:rsidRPr="00592675" w:rsidRDefault="00592675" w:rsidP="005926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Организационный момент:</w:t>
      </w:r>
    </w:p>
    <w:p w:rsidR="00592675" w:rsidRPr="00592675" w:rsidRDefault="00592675" w:rsidP="00592675">
      <w:pPr>
        <w:shd w:val="clear" w:color="auto" w:fill="FFFFFF"/>
        <w:spacing w:after="150" w:line="240" w:lineRule="auto"/>
        <w:ind w:left="81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- Здравствуйте, ребята! Садитесь.</w:t>
      </w:r>
    </w:p>
    <w:p w:rsidR="00592675" w:rsidRPr="00592675" w:rsidRDefault="00592675" w:rsidP="0059267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Мир интересно познавать,</w:t>
      </w:r>
    </w:p>
    <w:p w:rsidR="00592675" w:rsidRPr="00592675" w:rsidRDefault="00592675" w:rsidP="0059267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И мы готовы его открывать!</w:t>
      </w:r>
    </w:p>
    <w:p w:rsidR="00592675" w:rsidRPr="00592675" w:rsidRDefault="00592675" w:rsidP="005926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Работа по теме. Постановка проблемы:</w:t>
      </w:r>
    </w:p>
    <w:p w:rsidR="00592675" w:rsidRPr="00592675" w:rsidRDefault="00592675" w:rsidP="00592675">
      <w:pPr>
        <w:shd w:val="clear" w:color="auto" w:fill="FFFFFF"/>
        <w:spacing w:after="150" w:line="240" w:lineRule="auto"/>
        <w:ind w:left="81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- Сегодня мы продолжим открывать мир удивительной природы. Попробуйте догадаться, о ком пойдёт речь, отгадывая загадки (ПРИЛОЖЕНИЕ 1)</w:t>
      </w:r>
    </w:p>
    <w:p w:rsidR="00592675" w:rsidRPr="00592675" w:rsidRDefault="00592675" w:rsidP="00592675">
      <w:pPr>
        <w:shd w:val="clear" w:color="auto" w:fill="FFFFFF"/>
        <w:spacing w:after="150" w:line="240" w:lineRule="auto"/>
        <w:ind w:left="81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Учащиеся отгадывают загадки, правильные ответы (животные) выведены на интерактивную доску (Слайды 1 - 8)</w:t>
      </w:r>
    </w:p>
    <w:p w:rsidR="00592675" w:rsidRPr="00592675" w:rsidRDefault="00592675" w:rsidP="00592675">
      <w:pPr>
        <w:shd w:val="clear" w:color="auto" w:fill="FFFFFF"/>
        <w:spacing w:after="150" w:line="240" w:lineRule="auto"/>
        <w:ind w:left="81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- Ребята, как назовём их одним словом? </w:t>
      </w:r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>(Животные.)</w:t>
      </w:r>
    </w:p>
    <w:p w:rsidR="00592675" w:rsidRPr="00592675" w:rsidRDefault="00592675" w:rsidP="00592675">
      <w:pPr>
        <w:shd w:val="clear" w:color="auto" w:fill="FFFFFF"/>
        <w:spacing w:after="150" w:line="240" w:lineRule="auto"/>
        <w:ind w:left="81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>-</w:t>
      </w: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 Разделите животных на две группы? </w:t>
      </w:r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>(Дикие и домашние)</w:t>
      </w:r>
    </w:p>
    <w:p w:rsidR="00592675" w:rsidRPr="00592675" w:rsidRDefault="00592675" w:rsidP="00592675">
      <w:pPr>
        <w:shd w:val="clear" w:color="auto" w:fill="FFFFFF"/>
        <w:spacing w:after="150" w:line="240" w:lineRule="auto"/>
        <w:ind w:left="81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- Назовите, пожалуйста, диких животных. </w:t>
      </w:r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>(Ёж, бегемот, крот, норка</w:t>
      </w:r>
      <w:proofErr w:type="gramStart"/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>)</w:t>
      </w: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(</w:t>
      </w:r>
      <w:proofErr w:type="gramEnd"/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Слайд 9)</w:t>
      </w:r>
    </w:p>
    <w:p w:rsidR="00592675" w:rsidRPr="00592675" w:rsidRDefault="00592675" w:rsidP="00592675">
      <w:pPr>
        <w:shd w:val="clear" w:color="auto" w:fill="FFFFFF"/>
        <w:spacing w:after="150" w:line="240" w:lineRule="auto"/>
        <w:ind w:left="81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- Назовите, пожалуйста, домашних животных. </w:t>
      </w:r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>(Свинья, кот, собака</w:t>
      </w:r>
      <w:proofErr w:type="gramStart"/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>)</w:t>
      </w: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(</w:t>
      </w:r>
      <w:proofErr w:type="gramEnd"/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Слайд 10)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III. Постановка темы и целей урока: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- Определим тему нашего урока и её цель. </w:t>
      </w:r>
      <w:proofErr w:type="gramStart"/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>(Тема: дикие и домашние животные.</w:t>
      </w:r>
      <w:proofErr w:type="gramEnd"/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 xml:space="preserve"> </w:t>
      </w:r>
      <w:proofErr w:type="gramStart"/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>Цель: выяснить, кто такие дикие и домашние животные)</w:t>
      </w:r>
      <w:proofErr w:type="gramEnd"/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- Проверим, правильно ли вы сделали предположение.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(Слайды 11 - 12)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Тема: Дикие и домашние животные.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Цели: 1) узнать, каких животных называют дикими, а каких – домашними; 2) выяснить значение домашних животных в жизни человека; 3) научиться находить дополнительную информацию с помощью дополнительной литературы и интернета.</w:t>
      </w:r>
    </w:p>
    <w:p w:rsidR="00592675" w:rsidRPr="00592675" w:rsidRDefault="00592675" w:rsidP="005926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Работа по теме урока.</w:t>
      </w:r>
    </w:p>
    <w:p w:rsidR="00592675" w:rsidRPr="00592675" w:rsidRDefault="00592675" w:rsidP="00592675">
      <w:pPr>
        <w:shd w:val="clear" w:color="auto" w:fill="FFFFFF"/>
        <w:spacing w:after="150" w:line="240" w:lineRule="auto"/>
        <w:ind w:left="81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- Ребята, а что вам известно о диких и домашних животных? </w:t>
      </w:r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>(Дикие – обитают в лесу, а домашние – живут дома.)</w:t>
      </w:r>
    </w:p>
    <w:p w:rsidR="00592675" w:rsidRPr="00592675" w:rsidRDefault="00592675" w:rsidP="00592675">
      <w:pPr>
        <w:shd w:val="clear" w:color="auto" w:fill="FFFFFF"/>
        <w:spacing w:after="150" w:line="240" w:lineRule="auto"/>
        <w:ind w:left="81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- Откроем учебник - страница 72. Прочитаем и узнаем, каких животных называют дикими, а каких – домашними. (Читают два ученика вслух по очереди)</w:t>
      </w:r>
    </w:p>
    <w:p w:rsidR="00592675" w:rsidRPr="00592675" w:rsidRDefault="00592675" w:rsidP="00592675">
      <w:pPr>
        <w:shd w:val="clear" w:color="auto" w:fill="FFFFFF"/>
        <w:spacing w:after="150" w:line="240" w:lineRule="auto"/>
        <w:ind w:left="81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- Ребята, какой следует вывод? </w:t>
      </w:r>
      <w:proofErr w:type="gramStart"/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>(Дикие животные живут сами по себе, «дико».</w:t>
      </w:r>
      <w:proofErr w:type="gramEnd"/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 xml:space="preserve"> </w:t>
      </w:r>
      <w:proofErr w:type="gramStart"/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>Домашних животных разводят люди, заботятся о них и их потомстве, кормят.)</w:t>
      </w:r>
      <w:proofErr w:type="gramEnd"/>
    </w:p>
    <w:p w:rsidR="00592675" w:rsidRPr="00592675" w:rsidRDefault="00592675" w:rsidP="00592675">
      <w:pPr>
        <w:shd w:val="clear" w:color="auto" w:fill="FFFFFF"/>
        <w:spacing w:after="150" w:line="240" w:lineRule="auto"/>
        <w:ind w:left="810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- Ребята, известно ли вам, что к домашним животным относятся и птицы (куры, индюки, гуси, утки), и насекомые (пчёлы), и рыба (карп).</w:t>
      </w:r>
      <w:proofErr w:type="gramEnd"/>
    </w:p>
    <w:p w:rsidR="00592675" w:rsidRPr="00592675" w:rsidRDefault="00592675" w:rsidP="00592675">
      <w:pPr>
        <w:shd w:val="clear" w:color="auto" w:fill="FFFFFF"/>
        <w:spacing w:after="150" w:line="240" w:lineRule="auto"/>
        <w:ind w:left="81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- Сейчас предлагаю поработать в парах с карточками, которые вы получили заранее. (ПРИЛОЖЕНИЕ 2)</w:t>
      </w:r>
    </w:p>
    <w:p w:rsidR="00592675" w:rsidRPr="00592675" w:rsidRDefault="00592675" w:rsidP="00592675">
      <w:pPr>
        <w:shd w:val="clear" w:color="auto" w:fill="FFFFFF"/>
        <w:spacing w:after="150" w:line="240" w:lineRule="auto"/>
        <w:ind w:left="81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- Итак, каким будет вывод из проделанной работы? </w:t>
      </w:r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>(Домашние животные зависят от человека, а дикие – не зависят от человека.)</w:t>
      </w:r>
    </w:p>
    <w:p w:rsidR="00592675" w:rsidRPr="00592675" w:rsidRDefault="00592675" w:rsidP="00592675">
      <w:pPr>
        <w:shd w:val="clear" w:color="auto" w:fill="FFFFFF"/>
        <w:spacing w:after="150" w:line="240" w:lineRule="auto"/>
        <w:ind w:left="81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- Переверните страницу учебника 73. Расскажите, пожалуйста, почему человек занимается разведением домашних животных? </w:t>
      </w:r>
      <w:proofErr w:type="gramStart"/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>(Домашние животные дают человеку мясо, молоко, жир, яйца, пух, кожу, перья, шерсть, мёд, охрану жилья, общение и служит транспортным средством.)</w:t>
      </w:r>
      <w:proofErr w:type="gramEnd"/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 (Слайд 13)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V. </w:t>
      </w:r>
      <w:proofErr w:type="spellStart"/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Физминутка</w:t>
      </w:r>
      <w:proofErr w:type="spellEnd"/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«Друзья» (Слайд 14)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VI. Продолжение работы по теме.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- Ребята, скажите, а всегда были животные домашними? </w:t>
      </w:r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>(Нет, раньше все животные были дикие)</w:t>
      </w: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 (Просмотр видео «Как человек приручил животных» ссылка в ПРИЛОЖЕНИИ 3)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- Итак, подытожим, какого животного человек приручил раньше всех и зачем? </w:t>
      </w:r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>(Первой приручили собаку для охраны жилища.)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- </w:t>
      </w:r>
      <w:proofErr w:type="gramStart"/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Ещё</w:t>
      </w:r>
      <w:proofErr w:type="gramEnd"/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каких животных приручил человек? </w:t>
      </w:r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>(Северного оленя, коз, свиней, коров, гусь, утка)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lastRenderedPageBreak/>
        <w:t>- Ребята, сейчас Василиса, Саша, Рома, Максим и Дима по очереди расскажут нам о животных («Угадай меня!»), а мы постараемся узнать, о ком они говорят. (ПРИЛОЖЕНИЕ 4)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- Послушайте интересные факты о животных (ПРИЛОЖЕНИЕ 5)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- Ребята, к следующему уроку желающие могут подготовить свои сообщения об интересных </w:t>
      </w:r>
      <w:proofErr w:type="gramStart"/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фактах</w:t>
      </w:r>
      <w:proofErr w:type="gramEnd"/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о животных. Где можно найти информацию? </w:t>
      </w:r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>(в энциклопедиях, сети Интернет, телевизоре, научных журналах о животных и др.)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- А сейчас поиграем.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Игра «Правда ли что?» (ПРИЛОЖЕНИЕ 6)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- Ребята, сегодня мы выяснили, что домашние животные приносят людям много пользы. Но неужели человек держит их только из-за выгоды? </w:t>
      </w:r>
      <w:proofErr w:type="gramStart"/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>(Нет.</w:t>
      </w:r>
      <w:proofErr w:type="gramEnd"/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 xml:space="preserve"> </w:t>
      </w:r>
      <w:proofErr w:type="gramStart"/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>Домашние животные помогают нам быть добрее, снимать эмоциональное напряжение)</w:t>
      </w:r>
      <w:proofErr w:type="gramEnd"/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- Поднимите руки те, у кого дома есть животное? Как вы о них заботитесь?</w:t>
      </w:r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> (Кормлю, купаю, играю, выгуливаю и т.п.)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- Ребята, иногда домашние животные становятся бездомными. Люди не заботятся о них и оставляют их на улице. В таких случаях домашние животные дичают и могут умереть. Как вы думаете, правильно ли люди поступают? </w:t>
      </w:r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>(Нет, о домашних животных человек должен заботиться)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>- </w:t>
      </w: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Совершенно верно, ребята, ведь мы в ответе за тех, кого приручили. А как человек может помочь диким животным? </w:t>
      </w:r>
      <w:proofErr w:type="gramStart"/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>(Диких животных нужно подкармливать.</w:t>
      </w:r>
      <w:proofErr w:type="gramEnd"/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 xml:space="preserve"> Не нужно их отстреливать и вырубать леса. </w:t>
      </w:r>
      <w:proofErr w:type="gramStart"/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>Для птиц зимой нужно сооружать кормушки)</w:t>
      </w:r>
      <w:proofErr w:type="gramEnd"/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VII. Рефлексия.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Работа в тетради на печатной основе: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- Откройте тетради на с. 50 №1 – подчеркните названия диких животных зелёным карандашом, а домашних – красным. Взаимопроверка – передаём тетрадь соседу, проверяем работу. </w:t>
      </w:r>
      <w:proofErr w:type="gramStart"/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(Зелёным – лев, ворона, воробей, волк, кузнечик, акула; красным – кошка, лошадь, овца, корова, медоносная пчела, курица) (Слайд 15)</w:t>
      </w:r>
      <w:proofErr w:type="gramEnd"/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- Упражнение в тетради №2 – рассмотрите рисунок и обведите лишнее животное в каждом ряду. Самопроверка (1-й ряд – собака; 2-й ряд - медведь) (Слайд 16)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VIII. Подведение итогов урока.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Вопросы:</w:t>
      </w:r>
    </w:p>
    <w:p w:rsidR="00592675" w:rsidRPr="00592675" w:rsidRDefault="00592675" w:rsidP="005926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Ребята, так каких животных называют домашними, а каких дикими? </w:t>
      </w:r>
      <w:proofErr w:type="gramStart"/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>(Дикие животные живут сами по себе, «дико».</w:t>
      </w:r>
      <w:proofErr w:type="gramEnd"/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 xml:space="preserve"> </w:t>
      </w:r>
      <w:proofErr w:type="gramStart"/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>Домашних животных разводят люди, заботятся о них и их потомстве, кормят)</w:t>
      </w:r>
      <w:proofErr w:type="gramEnd"/>
    </w:p>
    <w:p w:rsidR="00592675" w:rsidRPr="00592675" w:rsidRDefault="00592675" w:rsidP="005926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Для чего люди разводят животных? </w:t>
      </w:r>
      <w:proofErr w:type="gramStart"/>
      <w:r w:rsidRPr="0059267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</w:rPr>
        <w:t>(Домашние животные дают человеку мясо, молоко, жир, яйца, пух, кожу, перья, шерсть, мёд, охрану жилья, общение и служит транспортным средством)</w:t>
      </w:r>
      <w:proofErr w:type="gramEnd"/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IX. Домашнее задание. (Слайд 17)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Учебник – с. 72 – 25, Р. т. – с. 51 – 53.</w:t>
      </w:r>
    </w:p>
    <w:p w:rsidR="00592675" w:rsidRPr="00592675" w:rsidRDefault="00592675" w:rsidP="0059267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92675">
        <w:rPr>
          <w:rFonts w:ascii="Times New Roman" w:eastAsia="Times New Roman" w:hAnsi="Times New Roman" w:cs="Times New Roman"/>
          <w:color w:val="333333"/>
          <w:sz w:val="21"/>
          <w:szCs w:val="21"/>
        </w:rPr>
        <w:t>Молодцы! Спасибо за урок!</w:t>
      </w:r>
    </w:p>
    <w:p w:rsidR="00C10C19" w:rsidRDefault="00C10C19"/>
    <w:sectPr w:rsidR="00C10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36964"/>
    <w:multiLevelType w:val="multilevel"/>
    <w:tmpl w:val="F7BA4C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8481B96"/>
    <w:multiLevelType w:val="multilevel"/>
    <w:tmpl w:val="1488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0463EF"/>
    <w:multiLevelType w:val="multilevel"/>
    <w:tmpl w:val="1EBC54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5B51F02"/>
    <w:multiLevelType w:val="multilevel"/>
    <w:tmpl w:val="A272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1B5EE9"/>
    <w:multiLevelType w:val="multilevel"/>
    <w:tmpl w:val="9D240C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E2"/>
    <w:rsid w:val="002165E2"/>
    <w:rsid w:val="00592675"/>
    <w:rsid w:val="00C10C19"/>
    <w:rsid w:val="00C73FAE"/>
    <w:rsid w:val="00FA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7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C73F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FA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C73FAE"/>
    <w:pPr>
      <w:keepNext/>
      <w:tabs>
        <w:tab w:val="num" w:pos="0"/>
      </w:tabs>
      <w:suppressAutoHyphens/>
      <w:spacing w:after="0" w:line="240" w:lineRule="atLeast"/>
      <w:ind w:left="30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FAE"/>
    <w:pPr>
      <w:keepNext/>
      <w:keepLines/>
      <w:spacing w:before="200" w:after="0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FAE"/>
    <w:pPr>
      <w:keepNext/>
      <w:keepLines/>
      <w:spacing w:before="200" w:after="0"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FAE"/>
    <w:pPr>
      <w:keepNext/>
      <w:keepLines/>
      <w:spacing w:before="200" w:after="0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C73FA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А_основной Знак"/>
    <w:link w:val="a3"/>
    <w:locked/>
    <w:rsid w:val="00C73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Средняя сетка 21"/>
    <w:uiPriority w:val="1"/>
    <w:qFormat/>
    <w:rsid w:val="00C73FA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Заголовок 11"/>
    <w:basedOn w:val="a"/>
    <w:next w:val="a"/>
    <w:uiPriority w:val="9"/>
    <w:qFormat/>
    <w:rsid w:val="00C73FAE"/>
    <w:pPr>
      <w:spacing w:before="400" w:after="60" w:line="240" w:lineRule="auto"/>
      <w:ind w:firstLine="709"/>
      <w:contextualSpacing/>
      <w:outlineLvl w:val="0"/>
    </w:pPr>
    <w:rPr>
      <w:rFonts w:ascii="Cambria" w:eastAsia="Times New Roman" w:hAnsi="Cambria" w:cs="Times New Roman"/>
      <w:smallCaps/>
      <w:color w:val="0F243E"/>
      <w:spacing w:val="20"/>
      <w:sz w:val="32"/>
      <w:szCs w:val="32"/>
      <w:lang w:eastAsia="en-US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1"/>
    </w:pPr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2"/>
    </w:pPr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eastAsia="en-US" w:bidi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73FAE"/>
    <w:pPr>
      <w:pBdr>
        <w:bottom w:val="single" w:sz="4" w:space="1" w:color="71A0DC"/>
      </w:pBdr>
      <w:spacing w:before="200" w:after="100" w:line="240" w:lineRule="auto"/>
      <w:ind w:firstLine="709"/>
      <w:contextualSpacing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C73FAE"/>
    <w:pPr>
      <w:pBdr>
        <w:bottom w:val="single" w:sz="4" w:space="1" w:color="548DD4"/>
      </w:pBdr>
      <w:spacing w:before="200" w:after="100" w:line="240" w:lineRule="auto"/>
      <w:ind w:firstLine="709"/>
      <w:contextualSpacing/>
      <w:outlineLvl w:val="4"/>
    </w:pPr>
    <w:rPr>
      <w:rFonts w:ascii="Cambria" w:eastAsia="Times New Roman" w:hAnsi="Cambria" w:cs="Times New Roman"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5"/>
    </w:pPr>
    <w:rPr>
      <w:rFonts w:ascii="Cambria" w:eastAsia="Times New Roman" w:hAnsi="Cambria" w:cs="Times New Roman"/>
      <w:smallCaps/>
      <w:color w:val="938953"/>
      <w:spacing w:val="20"/>
      <w:sz w:val="28"/>
      <w:szCs w:val="20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paragraph" w:customStyle="1" w:styleId="13">
    <w:name w:val="Название1"/>
    <w:next w:val="a"/>
    <w:uiPriority w:val="10"/>
    <w:qFormat/>
    <w:rsid w:val="00C73FAE"/>
    <w:pPr>
      <w:spacing w:after="0" w:line="240" w:lineRule="auto"/>
      <w:ind w:firstLine="709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  <w:lang w:val="en-US" w:bidi="en-US"/>
    </w:rPr>
  </w:style>
  <w:style w:type="paragraph" w:customStyle="1" w:styleId="14">
    <w:name w:val="Подзаголовок1"/>
    <w:next w:val="a"/>
    <w:uiPriority w:val="11"/>
    <w:qFormat/>
    <w:rsid w:val="00C73FAE"/>
    <w:pPr>
      <w:spacing w:after="600" w:line="240" w:lineRule="auto"/>
      <w:ind w:firstLine="709"/>
    </w:pPr>
    <w:rPr>
      <w:rFonts w:ascii="Times New Roman" w:hAnsi="Times New Roman" w:cs="Times New Roman"/>
      <w:smallCaps/>
      <w:color w:val="938953"/>
      <w:spacing w:val="5"/>
      <w:sz w:val="28"/>
      <w:szCs w:val="28"/>
      <w:lang w:val="en-US" w:bidi="en-US"/>
    </w:rPr>
  </w:style>
  <w:style w:type="character" w:customStyle="1" w:styleId="15">
    <w:name w:val="Выделение1"/>
    <w:uiPriority w:val="20"/>
    <w:qFormat/>
    <w:rsid w:val="00C73FAE"/>
    <w:rPr>
      <w:b/>
      <w:bCs/>
      <w:smallCaps/>
      <w:dstrike w:val="0"/>
      <w:color w:val="5A5A5A"/>
      <w:spacing w:val="20"/>
      <w:kern w:val="0"/>
      <w:vertAlign w:val="baseline"/>
    </w:rPr>
  </w:style>
  <w:style w:type="paragraph" w:customStyle="1" w:styleId="16">
    <w:name w:val="Выделенная цитата1"/>
    <w:basedOn w:val="a"/>
    <w:next w:val="a"/>
    <w:uiPriority w:val="30"/>
    <w:qFormat/>
    <w:rsid w:val="00C73FAE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0" w:line="300" w:lineRule="auto"/>
      <w:ind w:left="2506" w:right="432" w:firstLine="709"/>
    </w:pPr>
    <w:rPr>
      <w:rFonts w:ascii="Cambria" w:eastAsia="Times New Roman" w:hAnsi="Cambria" w:cs="Times New Roman"/>
      <w:smallCaps/>
      <w:color w:val="365F91"/>
      <w:sz w:val="28"/>
      <w:szCs w:val="20"/>
      <w:lang w:val="en-US" w:eastAsia="en-US" w:bidi="en-US"/>
    </w:rPr>
  </w:style>
  <w:style w:type="character" w:customStyle="1" w:styleId="17">
    <w:name w:val="Слабое выделение1"/>
    <w:uiPriority w:val="19"/>
    <w:qFormat/>
    <w:rsid w:val="00C73FAE"/>
    <w:rPr>
      <w:smallCaps/>
      <w:dstrike w:val="0"/>
      <w:color w:val="5A5A5A"/>
      <w:vertAlign w:val="baseline"/>
    </w:rPr>
  </w:style>
  <w:style w:type="character" w:customStyle="1" w:styleId="18">
    <w:name w:val="Сильное выделение1"/>
    <w:uiPriority w:val="21"/>
    <w:qFormat/>
    <w:rsid w:val="00C73FAE"/>
    <w:rPr>
      <w:b/>
      <w:bCs/>
      <w:smallCaps/>
      <w:color w:val="4F81BD"/>
      <w:spacing w:val="40"/>
    </w:rPr>
  </w:style>
  <w:style w:type="character" w:customStyle="1" w:styleId="19">
    <w:name w:val="Слабая ссылка1"/>
    <w:uiPriority w:val="31"/>
    <w:qFormat/>
    <w:rsid w:val="00C73FAE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customStyle="1" w:styleId="1a">
    <w:name w:val="Сильная ссылка1"/>
    <w:uiPriority w:val="32"/>
    <w:qFormat/>
    <w:rsid w:val="00C73FAE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customStyle="1" w:styleId="1b">
    <w:name w:val="Название книги1"/>
    <w:uiPriority w:val="33"/>
    <w:qFormat/>
    <w:rsid w:val="00C73FAE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22">
    <w:name w:val="Название объекта2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C73F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3F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3FA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C73FAE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basedOn w:val="a0"/>
    <w:link w:val="5"/>
    <w:uiPriority w:val="9"/>
    <w:rsid w:val="00C73FA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C73FA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C73FAE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73FAE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73FAE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a5">
    <w:name w:val="Title"/>
    <w:basedOn w:val="a"/>
    <w:next w:val="a6"/>
    <w:link w:val="a7"/>
    <w:uiPriority w:val="10"/>
    <w:qFormat/>
    <w:rsid w:val="00C73FAE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7">
    <w:name w:val="Название Знак"/>
    <w:basedOn w:val="a0"/>
    <w:link w:val="a5"/>
    <w:uiPriority w:val="10"/>
    <w:rsid w:val="00C73FAE"/>
    <w:rPr>
      <w:rFonts w:ascii="Arial" w:eastAsia="Lucida Sans Unicode" w:hAnsi="Arial" w:cs="Mangal"/>
      <w:sz w:val="28"/>
      <w:szCs w:val="28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C73FAE"/>
    <w:pPr>
      <w:numPr>
        <w:ilvl w:val="1"/>
      </w:numPr>
      <w:spacing w:after="0" w:line="240" w:lineRule="auto"/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C73FAE"/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ru-RU"/>
    </w:rPr>
  </w:style>
  <w:style w:type="character" w:styleId="a9">
    <w:name w:val="Strong"/>
    <w:uiPriority w:val="22"/>
    <w:qFormat/>
    <w:rsid w:val="00C73FAE"/>
    <w:rPr>
      <w:b/>
      <w:bCs/>
    </w:rPr>
  </w:style>
  <w:style w:type="character" w:styleId="aa">
    <w:name w:val="Emphasis"/>
    <w:uiPriority w:val="20"/>
    <w:qFormat/>
    <w:rsid w:val="00C73FAE"/>
    <w:rPr>
      <w:i/>
    </w:rPr>
  </w:style>
  <w:style w:type="paragraph" w:styleId="ab">
    <w:name w:val="No Spacing"/>
    <w:qFormat/>
    <w:rsid w:val="00C73FA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C73FA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i/>
      <w:iCs/>
      <w:color w:val="5A5A5A"/>
      <w:sz w:val="28"/>
      <w:szCs w:val="20"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C73FAE"/>
    <w:rPr>
      <w:rFonts w:ascii="Times New Roman" w:hAnsi="Times New Roman" w:cs="Times New Roman"/>
      <w:i/>
      <w:iCs/>
      <w:color w:val="5A5A5A"/>
      <w:sz w:val="28"/>
      <w:szCs w:val="20"/>
      <w:lang w:val="en-US" w:bidi="en-US"/>
    </w:rPr>
  </w:style>
  <w:style w:type="paragraph" w:styleId="ad">
    <w:name w:val="Intense Quote"/>
    <w:basedOn w:val="a"/>
    <w:next w:val="a"/>
    <w:link w:val="ae"/>
    <w:uiPriority w:val="30"/>
    <w:qFormat/>
    <w:rsid w:val="00C73FA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eastAsia="Times New Roman" w:hAnsi="Cambria" w:cs="Times New Roman"/>
      <w:smallCaps/>
      <w:color w:val="365F91"/>
      <w:sz w:val="20"/>
      <w:szCs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C73FAE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af">
    <w:name w:val="Subtle Emphasis"/>
    <w:basedOn w:val="a0"/>
    <w:uiPriority w:val="19"/>
    <w:qFormat/>
    <w:rsid w:val="00C73FA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73FA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73FA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73FA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73FA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73FAE"/>
    <w:pPr>
      <w:spacing w:before="400" w:beforeAutospacing="0" w:after="60" w:afterAutospacing="0"/>
      <w:ind w:firstLine="709"/>
      <w:contextualSpacing/>
      <w:outlineLvl w:val="9"/>
    </w:pPr>
    <w:rPr>
      <w:rFonts w:asciiTheme="majorHAnsi" w:eastAsiaTheme="majorEastAsia" w:hAnsiTheme="majorHAnsi" w:cstheme="majorBidi"/>
      <w:b w:val="0"/>
      <w:bCs w:val="0"/>
      <w:smallCaps/>
      <w:color w:val="0F243E"/>
      <w:spacing w:val="20"/>
      <w:kern w:val="0"/>
      <w:sz w:val="32"/>
      <w:szCs w:val="3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7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C73F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FA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C73FAE"/>
    <w:pPr>
      <w:keepNext/>
      <w:tabs>
        <w:tab w:val="num" w:pos="0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C73FAE"/>
    <w:pPr>
      <w:keepNext/>
      <w:tabs>
        <w:tab w:val="num" w:pos="0"/>
      </w:tabs>
      <w:suppressAutoHyphens/>
      <w:spacing w:after="0" w:line="240" w:lineRule="atLeast"/>
      <w:ind w:left="30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FAE"/>
    <w:pPr>
      <w:keepNext/>
      <w:keepLines/>
      <w:spacing w:before="200" w:after="0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FAE"/>
    <w:pPr>
      <w:keepNext/>
      <w:keepLines/>
      <w:spacing w:before="200" w:after="0"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FAE"/>
    <w:pPr>
      <w:keepNext/>
      <w:keepLines/>
      <w:spacing w:before="200" w:after="0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C73FA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А_основной Знак"/>
    <w:link w:val="a3"/>
    <w:locked/>
    <w:rsid w:val="00C73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Средняя сетка 21"/>
    <w:uiPriority w:val="1"/>
    <w:qFormat/>
    <w:rsid w:val="00C73FA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Заголовок 11"/>
    <w:basedOn w:val="a"/>
    <w:next w:val="a"/>
    <w:uiPriority w:val="9"/>
    <w:qFormat/>
    <w:rsid w:val="00C73FAE"/>
    <w:pPr>
      <w:spacing w:before="400" w:after="60" w:line="240" w:lineRule="auto"/>
      <w:ind w:firstLine="709"/>
      <w:contextualSpacing/>
      <w:outlineLvl w:val="0"/>
    </w:pPr>
    <w:rPr>
      <w:rFonts w:ascii="Cambria" w:eastAsia="Times New Roman" w:hAnsi="Cambria" w:cs="Times New Roman"/>
      <w:smallCaps/>
      <w:color w:val="0F243E"/>
      <w:spacing w:val="20"/>
      <w:sz w:val="32"/>
      <w:szCs w:val="32"/>
      <w:lang w:eastAsia="en-US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1"/>
    </w:pPr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73FAE"/>
    <w:pPr>
      <w:spacing w:before="120" w:after="60" w:line="240" w:lineRule="auto"/>
      <w:ind w:firstLine="709"/>
      <w:contextualSpacing/>
      <w:outlineLvl w:val="2"/>
    </w:pPr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eastAsia="en-US" w:bidi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C73FAE"/>
    <w:pPr>
      <w:pBdr>
        <w:bottom w:val="single" w:sz="4" w:space="1" w:color="71A0DC"/>
      </w:pBdr>
      <w:spacing w:before="200" w:after="100" w:line="240" w:lineRule="auto"/>
      <w:ind w:firstLine="709"/>
      <w:contextualSpacing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C73FAE"/>
    <w:pPr>
      <w:pBdr>
        <w:bottom w:val="single" w:sz="4" w:space="1" w:color="548DD4"/>
      </w:pBdr>
      <w:spacing w:before="200" w:after="100" w:line="240" w:lineRule="auto"/>
      <w:ind w:firstLine="709"/>
      <w:contextualSpacing/>
      <w:outlineLvl w:val="4"/>
    </w:pPr>
    <w:rPr>
      <w:rFonts w:ascii="Cambria" w:eastAsia="Times New Roman" w:hAnsi="Cambria" w:cs="Times New Roman"/>
      <w:smallCaps/>
      <w:color w:val="3071C3"/>
      <w:spacing w:val="20"/>
      <w:sz w:val="28"/>
      <w:szCs w:val="20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5"/>
    </w:pPr>
    <w:rPr>
      <w:rFonts w:ascii="Cambria" w:eastAsia="Times New Roman" w:hAnsi="Cambria" w:cs="Times New Roman"/>
      <w:smallCaps/>
      <w:color w:val="938953"/>
      <w:spacing w:val="20"/>
      <w:sz w:val="28"/>
      <w:szCs w:val="20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C73FAE"/>
    <w:pPr>
      <w:pBdr>
        <w:bottom w:val="dotted" w:sz="8" w:space="1" w:color="938953"/>
      </w:pBdr>
      <w:spacing w:before="200" w:after="100" w:line="240" w:lineRule="auto"/>
      <w:ind w:firstLine="709"/>
      <w:contextualSpacing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C73FAE"/>
    <w:pPr>
      <w:spacing w:before="200" w:after="60" w:line="240" w:lineRule="auto"/>
      <w:ind w:firstLine="709"/>
      <w:contextualSpacing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val="en-US" w:eastAsia="en-US" w:bidi="en-US"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paragraph" w:customStyle="1" w:styleId="13">
    <w:name w:val="Название1"/>
    <w:next w:val="a"/>
    <w:uiPriority w:val="10"/>
    <w:qFormat/>
    <w:rsid w:val="00C73FAE"/>
    <w:pPr>
      <w:spacing w:after="0" w:line="240" w:lineRule="auto"/>
      <w:ind w:firstLine="709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  <w:lang w:val="en-US" w:bidi="en-US"/>
    </w:rPr>
  </w:style>
  <w:style w:type="paragraph" w:customStyle="1" w:styleId="14">
    <w:name w:val="Подзаголовок1"/>
    <w:next w:val="a"/>
    <w:uiPriority w:val="11"/>
    <w:qFormat/>
    <w:rsid w:val="00C73FAE"/>
    <w:pPr>
      <w:spacing w:after="600" w:line="240" w:lineRule="auto"/>
      <w:ind w:firstLine="709"/>
    </w:pPr>
    <w:rPr>
      <w:rFonts w:ascii="Times New Roman" w:hAnsi="Times New Roman" w:cs="Times New Roman"/>
      <w:smallCaps/>
      <w:color w:val="938953"/>
      <w:spacing w:val="5"/>
      <w:sz w:val="28"/>
      <w:szCs w:val="28"/>
      <w:lang w:val="en-US" w:bidi="en-US"/>
    </w:rPr>
  </w:style>
  <w:style w:type="character" w:customStyle="1" w:styleId="15">
    <w:name w:val="Выделение1"/>
    <w:uiPriority w:val="20"/>
    <w:qFormat/>
    <w:rsid w:val="00C73FAE"/>
    <w:rPr>
      <w:b/>
      <w:bCs/>
      <w:smallCaps/>
      <w:dstrike w:val="0"/>
      <w:color w:val="5A5A5A"/>
      <w:spacing w:val="20"/>
      <w:kern w:val="0"/>
      <w:vertAlign w:val="baseline"/>
    </w:rPr>
  </w:style>
  <w:style w:type="paragraph" w:customStyle="1" w:styleId="16">
    <w:name w:val="Выделенная цитата1"/>
    <w:basedOn w:val="a"/>
    <w:next w:val="a"/>
    <w:uiPriority w:val="30"/>
    <w:qFormat/>
    <w:rsid w:val="00C73FAE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0" w:line="300" w:lineRule="auto"/>
      <w:ind w:left="2506" w:right="432" w:firstLine="709"/>
    </w:pPr>
    <w:rPr>
      <w:rFonts w:ascii="Cambria" w:eastAsia="Times New Roman" w:hAnsi="Cambria" w:cs="Times New Roman"/>
      <w:smallCaps/>
      <w:color w:val="365F91"/>
      <w:sz w:val="28"/>
      <w:szCs w:val="20"/>
      <w:lang w:val="en-US" w:eastAsia="en-US" w:bidi="en-US"/>
    </w:rPr>
  </w:style>
  <w:style w:type="character" w:customStyle="1" w:styleId="17">
    <w:name w:val="Слабое выделение1"/>
    <w:uiPriority w:val="19"/>
    <w:qFormat/>
    <w:rsid w:val="00C73FAE"/>
    <w:rPr>
      <w:smallCaps/>
      <w:dstrike w:val="0"/>
      <w:color w:val="5A5A5A"/>
      <w:vertAlign w:val="baseline"/>
    </w:rPr>
  </w:style>
  <w:style w:type="character" w:customStyle="1" w:styleId="18">
    <w:name w:val="Сильное выделение1"/>
    <w:uiPriority w:val="21"/>
    <w:qFormat/>
    <w:rsid w:val="00C73FAE"/>
    <w:rPr>
      <w:b/>
      <w:bCs/>
      <w:smallCaps/>
      <w:color w:val="4F81BD"/>
      <w:spacing w:val="40"/>
    </w:rPr>
  </w:style>
  <w:style w:type="character" w:customStyle="1" w:styleId="19">
    <w:name w:val="Слабая ссылка1"/>
    <w:uiPriority w:val="31"/>
    <w:qFormat/>
    <w:rsid w:val="00C73FAE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customStyle="1" w:styleId="1a">
    <w:name w:val="Сильная ссылка1"/>
    <w:uiPriority w:val="32"/>
    <w:qFormat/>
    <w:rsid w:val="00C73FAE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customStyle="1" w:styleId="1b">
    <w:name w:val="Название книги1"/>
    <w:uiPriority w:val="33"/>
    <w:qFormat/>
    <w:rsid w:val="00C73FAE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22">
    <w:name w:val="Название объекта2"/>
    <w:basedOn w:val="a"/>
    <w:next w:val="a"/>
    <w:uiPriority w:val="35"/>
    <w:semiHidden/>
    <w:unhideWhenUsed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b/>
      <w:bCs/>
      <w:smallCaps/>
      <w:color w:val="1F497D"/>
      <w:spacing w:val="10"/>
      <w:sz w:val="18"/>
      <w:szCs w:val="18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C73F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3F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3FA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C73FAE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basedOn w:val="a0"/>
    <w:link w:val="5"/>
    <w:uiPriority w:val="9"/>
    <w:rsid w:val="00C73FA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C73FA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C73FAE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73FAE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73FAE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a5">
    <w:name w:val="Title"/>
    <w:basedOn w:val="a"/>
    <w:next w:val="a6"/>
    <w:link w:val="a7"/>
    <w:uiPriority w:val="10"/>
    <w:qFormat/>
    <w:rsid w:val="00C73FAE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7">
    <w:name w:val="Название Знак"/>
    <w:basedOn w:val="a0"/>
    <w:link w:val="a5"/>
    <w:uiPriority w:val="10"/>
    <w:rsid w:val="00C73FAE"/>
    <w:rPr>
      <w:rFonts w:ascii="Arial" w:eastAsia="Lucida Sans Unicode" w:hAnsi="Arial" w:cs="Mangal"/>
      <w:sz w:val="28"/>
      <w:szCs w:val="28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C73FAE"/>
    <w:pPr>
      <w:numPr>
        <w:ilvl w:val="1"/>
      </w:numPr>
      <w:spacing w:after="0" w:line="240" w:lineRule="auto"/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C73FAE"/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ru-RU"/>
    </w:rPr>
  </w:style>
  <w:style w:type="character" w:styleId="a9">
    <w:name w:val="Strong"/>
    <w:uiPriority w:val="22"/>
    <w:qFormat/>
    <w:rsid w:val="00C73FAE"/>
    <w:rPr>
      <w:b/>
      <w:bCs/>
    </w:rPr>
  </w:style>
  <w:style w:type="character" w:styleId="aa">
    <w:name w:val="Emphasis"/>
    <w:uiPriority w:val="20"/>
    <w:qFormat/>
    <w:rsid w:val="00C73FAE"/>
    <w:rPr>
      <w:i/>
    </w:rPr>
  </w:style>
  <w:style w:type="paragraph" w:styleId="ab">
    <w:name w:val="No Spacing"/>
    <w:qFormat/>
    <w:rsid w:val="00C73FA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C73FA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C73FAE"/>
    <w:pPr>
      <w:spacing w:after="0" w:line="240" w:lineRule="auto"/>
      <w:ind w:firstLine="709"/>
    </w:pPr>
    <w:rPr>
      <w:rFonts w:ascii="Times New Roman" w:eastAsiaTheme="minorHAnsi" w:hAnsi="Times New Roman" w:cs="Times New Roman"/>
      <w:i/>
      <w:iCs/>
      <w:color w:val="5A5A5A"/>
      <w:sz w:val="28"/>
      <w:szCs w:val="20"/>
      <w:lang w:val="en-US" w:eastAsia="en-US" w:bidi="en-US"/>
    </w:rPr>
  </w:style>
  <w:style w:type="character" w:customStyle="1" w:styleId="24">
    <w:name w:val="Цитата 2 Знак"/>
    <w:basedOn w:val="a0"/>
    <w:link w:val="23"/>
    <w:uiPriority w:val="29"/>
    <w:rsid w:val="00C73FAE"/>
    <w:rPr>
      <w:rFonts w:ascii="Times New Roman" w:hAnsi="Times New Roman" w:cs="Times New Roman"/>
      <w:i/>
      <w:iCs/>
      <w:color w:val="5A5A5A"/>
      <w:sz w:val="28"/>
      <w:szCs w:val="20"/>
      <w:lang w:val="en-US" w:bidi="en-US"/>
    </w:rPr>
  </w:style>
  <w:style w:type="paragraph" w:styleId="ad">
    <w:name w:val="Intense Quote"/>
    <w:basedOn w:val="a"/>
    <w:next w:val="a"/>
    <w:link w:val="ae"/>
    <w:uiPriority w:val="30"/>
    <w:qFormat/>
    <w:rsid w:val="00C73FA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eastAsia="Times New Roman" w:hAnsi="Cambria" w:cs="Times New Roman"/>
      <w:smallCaps/>
      <w:color w:val="365F91"/>
      <w:sz w:val="20"/>
      <w:szCs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C73FAE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af">
    <w:name w:val="Subtle Emphasis"/>
    <w:basedOn w:val="a0"/>
    <w:uiPriority w:val="19"/>
    <w:qFormat/>
    <w:rsid w:val="00C73FA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73FA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73FA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73FA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73FA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73FAE"/>
    <w:pPr>
      <w:spacing w:before="400" w:beforeAutospacing="0" w:after="60" w:afterAutospacing="0"/>
      <w:ind w:firstLine="709"/>
      <w:contextualSpacing/>
      <w:outlineLvl w:val="9"/>
    </w:pPr>
    <w:rPr>
      <w:rFonts w:asciiTheme="majorHAnsi" w:eastAsiaTheme="majorEastAsia" w:hAnsiTheme="majorHAnsi" w:cstheme="majorBidi"/>
      <w:b w:val="0"/>
      <w:bCs w:val="0"/>
      <w:smallCaps/>
      <w:color w:val="0F243E"/>
      <w:spacing w:val="20"/>
      <w:kern w:val="0"/>
      <w:sz w:val="32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5913</Characters>
  <Application>Microsoft Office Word</Application>
  <DocSecurity>0</DocSecurity>
  <Lines>49</Lines>
  <Paragraphs>13</Paragraphs>
  <ScaleCrop>false</ScaleCrop>
  <Company>*</Company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Dиана</dc:creator>
  <cp:keywords/>
  <dc:description/>
  <cp:lastModifiedBy>Dиана</cp:lastModifiedBy>
  <cp:revision>2</cp:revision>
  <dcterms:created xsi:type="dcterms:W3CDTF">2025-03-23T12:22:00Z</dcterms:created>
  <dcterms:modified xsi:type="dcterms:W3CDTF">2025-03-23T12:22:00Z</dcterms:modified>
</cp:coreProperties>
</file>