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3C009" w14:textId="596FC2B1" w:rsidR="00F12C76" w:rsidRDefault="004E2B12" w:rsidP="004E2B12">
      <w:pPr>
        <w:spacing w:after="0"/>
        <w:jc w:val="both"/>
      </w:pPr>
      <w:r>
        <w:t xml:space="preserve">  Тема урока по ОБЗР «Преданность Отечеству, готовность в любую минуту встать на защиту свободы и независимости народа и Отечества»</w:t>
      </w:r>
    </w:p>
    <w:p w14:paraId="5C50266E" w14:textId="77777777" w:rsidR="004E2B12" w:rsidRDefault="004E2B12" w:rsidP="004E2B12">
      <w:pPr>
        <w:spacing w:after="0"/>
        <w:jc w:val="both"/>
      </w:pPr>
    </w:p>
    <w:p w14:paraId="49957E43" w14:textId="77777777" w:rsidR="004E2B12" w:rsidRDefault="004E2B12" w:rsidP="004E2B12">
      <w:pPr>
        <w:spacing w:after="0"/>
        <w:jc w:val="both"/>
      </w:pPr>
      <w:r>
        <w:t xml:space="preserve">                                          Автор: </w:t>
      </w:r>
      <w:proofErr w:type="spellStart"/>
      <w:r>
        <w:t>Островерхов</w:t>
      </w:r>
      <w:proofErr w:type="spellEnd"/>
      <w:r>
        <w:t xml:space="preserve"> Семен Петрович, </w:t>
      </w:r>
    </w:p>
    <w:p w14:paraId="52AA1ED9" w14:textId="77777777" w:rsidR="004E2B12" w:rsidRDefault="004E2B12" w:rsidP="004E2B12">
      <w:pPr>
        <w:spacing w:after="0"/>
        <w:jc w:val="both"/>
      </w:pPr>
      <w:r>
        <w:t xml:space="preserve">                                                       педагог-организатор ОБЗР МБОУ </w:t>
      </w:r>
    </w:p>
    <w:p w14:paraId="3039688C" w14:textId="77777777" w:rsidR="004E2B12" w:rsidRDefault="004E2B12" w:rsidP="004E2B12">
      <w:pPr>
        <w:spacing w:after="0"/>
        <w:jc w:val="both"/>
      </w:pPr>
      <w:r>
        <w:t xml:space="preserve">                                                       СОШ №8 с УИОП, Коминтерновского</w:t>
      </w:r>
    </w:p>
    <w:p w14:paraId="516755E4" w14:textId="012CDFB1" w:rsidR="004E2B12" w:rsidRDefault="004E2B12" w:rsidP="004E2B12">
      <w:pPr>
        <w:spacing w:after="0"/>
        <w:jc w:val="both"/>
      </w:pPr>
      <w:r>
        <w:t xml:space="preserve">                                                       района, г. Воронежа</w:t>
      </w:r>
    </w:p>
    <w:p w14:paraId="397F074D" w14:textId="77777777" w:rsidR="004E2B12" w:rsidRDefault="004E2B12" w:rsidP="004E2B12">
      <w:pPr>
        <w:spacing w:after="0"/>
        <w:jc w:val="both"/>
      </w:pPr>
    </w:p>
    <w:p w14:paraId="38271D2F" w14:textId="175C6053" w:rsidR="004E2B12" w:rsidRDefault="004E2B12" w:rsidP="004E2B12">
      <w:pPr>
        <w:spacing w:after="0"/>
        <w:jc w:val="both"/>
      </w:pPr>
      <w:r>
        <w:t xml:space="preserve">  Цели: формировать готовность к службе в ВС РФ, обеспечить связь изучаемого материала со знаниями, полученными по курсу истории и обществознания, с важнейшими политическими событиями в нашей стране, с героическим прошлым нашего отечества, подвигами воинов в годы Великой Отечественной войны, в ходе выполнения интернационального долга, СВО на территории Украины.</w:t>
      </w:r>
    </w:p>
    <w:p w14:paraId="6CE6CFE5" w14:textId="77777777" w:rsidR="004E2B12" w:rsidRDefault="004E2B12" w:rsidP="004E2B12">
      <w:pPr>
        <w:spacing w:after="0"/>
        <w:jc w:val="both"/>
      </w:pPr>
    </w:p>
    <w:p w14:paraId="58360145" w14:textId="0AE6E493" w:rsidR="004E2B12" w:rsidRDefault="004E2B12" w:rsidP="004E2B12">
      <w:pPr>
        <w:spacing w:after="0"/>
        <w:jc w:val="both"/>
      </w:pPr>
      <w:r>
        <w:t xml:space="preserve">                                                        Ход урока</w:t>
      </w:r>
    </w:p>
    <w:p w14:paraId="3F86A51A" w14:textId="4F6C5090" w:rsidR="004E2B12" w:rsidRDefault="004E2B12" w:rsidP="004E2B12">
      <w:pPr>
        <w:spacing w:after="0"/>
        <w:jc w:val="both"/>
      </w:pPr>
      <w:r>
        <w:t xml:space="preserve">  Проверка выполнения домашнего задания.</w:t>
      </w:r>
    </w:p>
    <w:p w14:paraId="6329084E" w14:textId="6CD941F8" w:rsidR="004E2B12" w:rsidRDefault="004E2B12" w:rsidP="004E2B12">
      <w:pPr>
        <w:pStyle w:val="a7"/>
        <w:numPr>
          <w:ilvl w:val="0"/>
          <w:numId w:val="2"/>
        </w:numPr>
        <w:spacing w:after="0"/>
        <w:jc w:val="both"/>
      </w:pPr>
      <w:r>
        <w:t xml:space="preserve">Рассказы </w:t>
      </w:r>
      <w:r w:rsidR="00CE0C5C">
        <w:t xml:space="preserve">учащихся </w:t>
      </w:r>
      <w:r>
        <w:t xml:space="preserve">о примерах героизма </w:t>
      </w:r>
      <w:r w:rsidR="00CE0C5C">
        <w:t>воинов</w:t>
      </w:r>
      <w:r>
        <w:t>.</w:t>
      </w:r>
    </w:p>
    <w:p w14:paraId="3417E1E9" w14:textId="107536E0" w:rsidR="004E2B12" w:rsidRDefault="004E2B12" w:rsidP="004E2B12">
      <w:pPr>
        <w:pStyle w:val="a7"/>
        <w:spacing w:after="0"/>
        <w:jc w:val="both"/>
      </w:pPr>
      <w:r>
        <w:t>Учащиеся приводят примеры, найденные ими из книг и кинофильмов, семейных архивов, показывающие истинный патриотизм защитников России. Учитель оценивает ответы учащихся и продолжает разговор о воинском долге</w:t>
      </w:r>
      <w:r w:rsidR="00CE0C5C">
        <w:t>,</w:t>
      </w:r>
      <w:r>
        <w:t xml:space="preserve"> представл</w:t>
      </w:r>
      <w:r w:rsidR="00CE0C5C">
        <w:t>яет</w:t>
      </w:r>
      <w:r>
        <w:t xml:space="preserve"> гостей урока – участников военных событий.</w:t>
      </w:r>
    </w:p>
    <w:p w14:paraId="21820E79" w14:textId="1695C12C" w:rsidR="004E2B12" w:rsidRDefault="004E2B12" w:rsidP="004E2B12">
      <w:pPr>
        <w:pStyle w:val="a7"/>
        <w:numPr>
          <w:ilvl w:val="0"/>
          <w:numId w:val="2"/>
        </w:numPr>
        <w:spacing w:after="0"/>
        <w:jc w:val="both"/>
      </w:pPr>
      <w:r>
        <w:t>Круглый стол «Встреча поколений».</w:t>
      </w:r>
    </w:p>
    <w:p w14:paraId="19096065" w14:textId="0D94912C" w:rsidR="004E2B12" w:rsidRDefault="004E2B12" w:rsidP="004E2B12">
      <w:pPr>
        <w:pStyle w:val="a7"/>
        <w:spacing w:after="0"/>
        <w:jc w:val="both"/>
      </w:pPr>
      <w:r>
        <w:t>Учащиеся слушают выступления (рассказы) приглашенных участников военных действий, задают вопросы.</w:t>
      </w:r>
    </w:p>
    <w:p w14:paraId="54DBE536" w14:textId="696CDE7C" w:rsidR="004E2B12" w:rsidRDefault="004E2B12" w:rsidP="004E2B12">
      <w:pPr>
        <w:pStyle w:val="a7"/>
        <w:numPr>
          <w:ilvl w:val="0"/>
          <w:numId w:val="2"/>
        </w:numPr>
        <w:spacing w:after="0"/>
        <w:jc w:val="both"/>
      </w:pPr>
      <w:r>
        <w:t>Изучение новой темы.</w:t>
      </w:r>
    </w:p>
    <w:p w14:paraId="63874834" w14:textId="0FE653C0" w:rsidR="00A54BDC" w:rsidRDefault="00A1307C" w:rsidP="00A54BDC">
      <w:pPr>
        <w:pStyle w:val="a7"/>
        <w:spacing w:after="0"/>
        <w:jc w:val="both"/>
      </w:pPr>
      <w:r>
        <w:t xml:space="preserve">- </w:t>
      </w:r>
      <w:r w:rsidR="00A54BDC">
        <w:t xml:space="preserve">Слово </w:t>
      </w:r>
      <w:r>
        <w:t>учителя.</w:t>
      </w:r>
    </w:p>
    <w:p w14:paraId="7F1FF862" w14:textId="7BEDE6FA" w:rsidR="000B0656" w:rsidRDefault="000B0656" w:rsidP="00A54BDC">
      <w:pPr>
        <w:pStyle w:val="a7"/>
        <w:spacing w:after="0"/>
        <w:jc w:val="both"/>
      </w:pPr>
      <w:r>
        <w:t xml:space="preserve">  Приближается знаменательная дата в истории нашего государства 80-летие со дня Победы в Великой Отечественной войне.</w:t>
      </w:r>
    </w:p>
    <w:p w14:paraId="011DF18A" w14:textId="1BD9E920" w:rsidR="000B0656" w:rsidRDefault="000B0656" w:rsidP="00A54BDC">
      <w:pPr>
        <w:pStyle w:val="a7"/>
        <w:spacing w:after="0"/>
        <w:jc w:val="both"/>
      </w:pPr>
      <w:r>
        <w:t xml:space="preserve">  Все меньше очевидцев жестоких сражений остается среди нас, все реже слышим мы живой голос воспоминаний о погибших, о событиях тех страшных лет, - а время постепенно затуманивает у новых поколений остроту восприятия о пережитом в годы войны.</w:t>
      </w:r>
    </w:p>
    <w:p w14:paraId="242B5407" w14:textId="0B130A27" w:rsidR="000B0656" w:rsidRDefault="000B0656" w:rsidP="00A54BDC">
      <w:pPr>
        <w:pStyle w:val="a7"/>
        <w:spacing w:after="0"/>
        <w:jc w:val="both"/>
      </w:pPr>
      <w:r>
        <w:t xml:space="preserve">  Но совесть и долг перед </w:t>
      </w:r>
      <w:proofErr w:type="gramStart"/>
      <w:r>
        <w:t>павшими</w:t>
      </w:r>
      <w:proofErr w:type="gramEnd"/>
      <w:r>
        <w:t xml:space="preserve"> и пережившими одну из жесточайших войн не должны позволить забыть эту героическую страницу в летоп</w:t>
      </w:r>
      <w:r w:rsidR="00AD2884">
        <w:t>и</w:t>
      </w:r>
      <w:r>
        <w:t>си нашего государства. Ведь до сих пор ищут престарелые матери своих сыновей, жены – мужей, взрослые дети – отцов. Ищут своих дедов и внуки, правнуки.</w:t>
      </w:r>
    </w:p>
    <w:p w14:paraId="698DD0F4" w14:textId="6A2E2E89" w:rsidR="00AD2884" w:rsidRDefault="00AD2884" w:rsidP="00A54BDC">
      <w:pPr>
        <w:pStyle w:val="a7"/>
        <w:spacing w:after="0"/>
        <w:jc w:val="both"/>
      </w:pPr>
      <w:r>
        <w:t xml:space="preserve">  Я много лет работаю учителем истории и ОБЗР в школе, приходилось использовать учебники по истории разных изданий и авторов, считаю, что очень важным и ценным на уроке является краеведческий материал, воспоминания участников событий и документальные материалы.</w:t>
      </w:r>
    </w:p>
    <w:p w14:paraId="2D72D205" w14:textId="77777777" w:rsidR="009755FE" w:rsidRDefault="009755FE" w:rsidP="00A54BDC">
      <w:pPr>
        <w:pStyle w:val="a7"/>
        <w:spacing w:after="0"/>
        <w:jc w:val="both"/>
      </w:pPr>
    </w:p>
    <w:p w14:paraId="28EFCBE8" w14:textId="2A683471" w:rsidR="009755FE" w:rsidRDefault="009755FE" w:rsidP="00A54BDC">
      <w:pPr>
        <w:pStyle w:val="a7"/>
        <w:spacing w:after="0"/>
        <w:jc w:val="both"/>
      </w:pPr>
      <w:r>
        <w:lastRenderedPageBreak/>
        <w:t xml:space="preserve">                                              -2-</w:t>
      </w:r>
    </w:p>
    <w:p w14:paraId="3463BC04" w14:textId="0A2DE227" w:rsidR="00AD2884" w:rsidRDefault="00AD2884" w:rsidP="009755FE">
      <w:pPr>
        <w:pStyle w:val="a7"/>
        <w:spacing w:after="0"/>
        <w:jc w:val="both"/>
      </w:pPr>
      <w:r>
        <w:t xml:space="preserve">  В моей семье отец, </w:t>
      </w:r>
      <w:proofErr w:type="spellStart"/>
      <w:r>
        <w:t>Островерхов</w:t>
      </w:r>
      <w:proofErr w:type="spellEnd"/>
      <w:r>
        <w:t xml:space="preserve"> Петр Андреевич, 1926 года рождения, был участником Ве</w:t>
      </w:r>
      <w:r w:rsidR="009755FE">
        <w:t xml:space="preserve">ликой Отечественной войны, минометчиком 623 стрелкового полка, мать, </w:t>
      </w:r>
      <w:proofErr w:type="spellStart"/>
      <w:r>
        <w:t>Островерхова</w:t>
      </w:r>
      <w:proofErr w:type="spellEnd"/>
      <w:r>
        <w:t xml:space="preserve"> (девичья – </w:t>
      </w:r>
      <w:proofErr w:type="spellStart"/>
      <w:r>
        <w:t>Цвиркунова</w:t>
      </w:r>
      <w:proofErr w:type="spellEnd"/>
      <w:r>
        <w:t>) Евдокия Петровна</w:t>
      </w:r>
      <w:r w:rsidR="006761B5">
        <w:t>, 1930 года рождения, была дочерью погибшего военнослужащего. Ее отец, мой дед, Цвиркунов Петр Антонович, 1907 года рождения, погиб на фронте в августе 1942 года в Смоленской области.</w:t>
      </w:r>
    </w:p>
    <w:p w14:paraId="76D04E45" w14:textId="72411953" w:rsidR="006761B5" w:rsidRDefault="006761B5" w:rsidP="00A54BDC">
      <w:pPr>
        <w:pStyle w:val="a7"/>
        <w:spacing w:after="0"/>
        <w:jc w:val="both"/>
      </w:pPr>
      <w:r>
        <w:t xml:space="preserve">  По просьбе своей мамы я установил место гибели моего деда и </w:t>
      </w:r>
      <w:r w:rsidR="00995B3C">
        <w:t xml:space="preserve">место его захоронения, в братской могиле п. Темкино, Смоленской области. Военкомат </w:t>
      </w:r>
      <w:proofErr w:type="spellStart"/>
      <w:r w:rsidR="00995B3C">
        <w:t>Темкинского</w:t>
      </w:r>
      <w:proofErr w:type="spellEnd"/>
      <w:r w:rsidR="00995B3C">
        <w:t xml:space="preserve"> района Смоленской области прислал мне краеведческий материал по истории боев на Смоленской земле.</w:t>
      </w:r>
    </w:p>
    <w:p w14:paraId="4AB69651" w14:textId="3050E03A" w:rsidR="00995B3C" w:rsidRDefault="00995B3C" w:rsidP="00A54BDC">
      <w:pPr>
        <w:pStyle w:val="a7"/>
        <w:spacing w:after="0"/>
        <w:jc w:val="both"/>
      </w:pPr>
      <w:r>
        <w:t xml:space="preserve">  Эпиграфом к этому материалу были слова Н. </w:t>
      </w:r>
      <w:proofErr w:type="spellStart"/>
      <w:r>
        <w:t>Рыленкова</w:t>
      </w:r>
      <w:proofErr w:type="spellEnd"/>
      <w:r>
        <w:t xml:space="preserve"> «Мы шли на смерть, чтоб ты жила Россия!»</w:t>
      </w:r>
    </w:p>
    <w:p w14:paraId="6698BE42" w14:textId="0DF9ABFE" w:rsidR="00995B3C" w:rsidRDefault="00995B3C" w:rsidP="00A54BDC">
      <w:pPr>
        <w:pStyle w:val="a7"/>
        <w:spacing w:after="0"/>
        <w:jc w:val="both"/>
      </w:pPr>
      <w:r>
        <w:t xml:space="preserve">  (Рассказ об этих событиях, показ копии похоронки, переписки с райвоенкоматом).</w:t>
      </w:r>
    </w:p>
    <w:p w14:paraId="688D5D81" w14:textId="4B82B84E" w:rsidR="00995B3C" w:rsidRDefault="00995B3C" w:rsidP="00A54BDC">
      <w:pPr>
        <w:pStyle w:val="a7"/>
        <w:spacing w:after="0"/>
        <w:jc w:val="both"/>
      </w:pPr>
      <w:r>
        <w:t xml:space="preserve">  Учитель приводит цифры о потерях в войну, подчеркивая, что Победа досталась дорогой ценой</w:t>
      </w:r>
      <w:r w:rsidR="000E03CC">
        <w:t>. Общие потери населения СССР оцениваются в 27 миллионов человек, из них потери в действующей армии – более 10 миллионов.</w:t>
      </w:r>
    </w:p>
    <w:p w14:paraId="2C4D1A80" w14:textId="619E71DC" w:rsidR="000E03CC" w:rsidRDefault="000E03CC" w:rsidP="00A54BDC">
      <w:pPr>
        <w:pStyle w:val="a7"/>
        <w:spacing w:after="0"/>
        <w:jc w:val="both"/>
      </w:pPr>
      <w:r>
        <w:t xml:space="preserve">  Всего на войне погибло 300 тысяч воронежцев. Я и мои родители проживали в небольшом селе </w:t>
      </w:r>
      <w:proofErr w:type="spellStart"/>
      <w:r>
        <w:t>Красноселовка</w:t>
      </w:r>
      <w:proofErr w:type="spellEnd"/>
      <w:r>
        <w:t xml:space="preserve">. Из этого села на фронт было призвано 734 человека, погибло на войне 289 </w:t>
      </w:r>
      <w:proofErr w:type="spellStart"/>
      <w:r>
        <w:t>красноселовцев</w:t>
      </w:r>
      <w:proofErr w:type="spellEnd"/>
      <w:r>
        <w:t>.</w:t>
      </w:r>
    </w:p>
    <w:p w14:paraId="38AB0DDA" w14:textId="0A82D4E9" w:rsidR="000E03CC" w:rsidRDefault="000E03CC" w:rsidP="00A54BDC">
      <w:pPr>
        <w:pStyle w:val="a7"/>
        <w:spacing w:after="0"/>
        <w:jc w:val="both"/>
      </w:pPr>
      <w:r>
        <w:t xml:space="preserve">  </w:t>
      </w:r>
      <w:proofErr w:type="gramStart"/>
      <w:r>
        <w:t>Участвуя в шествии Бессмертного полка на 9 мая мои родственники и однофамильцы вспоминали тех, кто</w:t>
      </w:r>
      <w:proofErr w:type="gramEnd"/>
      <w:r>
        <w:t xml:space="preserve"> отдал самое дорогое, свою жизнь, защищая Родину. Их было 25, целый взвод. (Список погибших </w:t>
      </w:r>
      <w:proofErr w:type="spellStart"/>
      <w:r>
        <w:t>Островерховых</w:t>
      </w:r>
      <w:proofErr w:type="spellEnd"/>
      <w:r>
        <w:t xml:space="preserve"> «Ах, война, что ты сделала подлая…»</w:t>
      </w:r>
      <w:r w:rsidR="006F51EB">
        <w:t>).</w:t>
      </w:r>
    </w:p>
    <w:p w14:paraId="106A4CCC" w14:textId="4C05E92C" w:rsidR="006F51EB" w:rsidRDefault="006F51EB" w:rsidP="00A54BDC">
      <w:pPr>
        <w:pStyle w:val="a7"/>
        <w:spacing w:after="0"/>
        <w:jc w:val="both"/>
      </w:pPr>
      <w:r>
        <w:t xml:space="preserve">  Экономика СССР была подорвана, многое нужно было восстанавливать.</w:t>
      </w:r>
    </w:p>
    <w:p w14:paraId="394F46F4" w14:textId="5744D04B" w:rsidR="006F51EB" w:rsidRDefault="006F51EB" w:rsidP="00A54BDC">
      <w:pPr>
        <w:pStyle w:val="a7"/>
        <w:spacing w:after="0"/>
        <w:jc w:val="both"/>
      </w:pPr>
      <w:r>
        <w:t xml:space="preserve">  Основной урок, который был вынесен в результате масштабных военных действий, - любая война требует мобилизации людских и материальных ресурсов, несет огромные страдания людям.</w:t>
      </w:r>
    </w:p>
    <w:p w14:paraId="09058657" w14:textId="18030F53" w:rsidR="006F51EB" w:rsidRDefault="006F51EB" w:rsidP="00A54BDC">
      <w:pPr>
        <w:pStyle w:val="a7"/>
        <w:spacing w:after="0"/>
        <w:jc w:val="both"/>
      </w:pPr>
      <w:r>
        <w:t xml:space="preserve">  Следовательно, нужно всеми силами воздерживаться от решения проблем с помощью военной силы. </w:t>
      </w:r>
    </w:p>
    <w:p w14:paraId="7C290DB3" w14:textId="1977B2B6" w:rsidR="006F51EB" w:rsidRDefault="006F51EB" w:rsidP="00A54BDC">
      <w:pPr>
        <w:pStyle w:val="a7"/>
        <w:spacing w:after="0"/>
        <w:jc w:val="both"/>
      </w:pPr>
      <w:r>
        <w:t xml:space="preserve">  Но если</w:t>
      </w:r>
      <w:r w:rsidR="004F2B11">
        <w:t xml:space="preserve"> Родина </w:t>
      </w:r>
      <w:proofErr w:type="gramStart"/>
      <w:r w:rsidR="004F2B11">
        <w:t>окажется в опасности то в этих суровых испытаниях каждый гражданин Российской Федерации должен</w:t>
      </w:r>
      <w:proofErr w:type="gramEnd"/>
      <w:r w:rsidR="004F2B11">
        <w:t xml:space="preserve"> понимать свою роль и ответственность за судьбу страны, встать и находиться в рядах активных защитников нашей Родины.</w:t>
      </w:r>
    </w:p>
    <w:p w14:paraId="2680C4F9" w14:textId="02F10B0D" w:rsidR="00A1307C" w:rsidRDefault="00995B3C" w:rsidP="004F2B11">
      <w:pPr>
        <w:pStyle w:val="a7"/>
        <w:spacing w:after="0"/>
        <w:jc w:val="both"/>
      </w:pPr>
      <w:r>
        <w:t xml:space="preserve">  </w:t>
      </w:r>
      <w:r w:rsidR="00A1307C">
        <w:t>Патриотизм – одно из основных качеств защитника Отечества, без которого он может превратиться просто в наемника.</w:t>
      </w:r>
    </w:p>
    <w:p w14:paraId="7447FCF7" w14:textId="77777777" w:rsidR="009755FE" w:rsidRDefault="00A1307C" w:rsidP="009755FE">
      <w:pPr>
        <w:pStyle w:val="a7"/>
        <w:spacing w:after="0"/>
        <w:jc w:val="both"/>
      </w:pPr>
      <w:r>
        <w:t xml:space="preserve">  Воинская честь и достоинство – неотъемлемые качества военнослужащего. Честь – это достойное уважение и гордости моральное качество, а достоинство его выражается в уважении к себе, в осознании своих человеческих прав, моральных ценностей.</w:t>
      </w:r>
    </w:p>
    <w:p w14:paraId="5A0347C0" w14:textId="77777777" w:rsidR="009755FE" w:rsidRDefault="009755FE" w:rsidP="009755FE">
      <w:pPr>
        <w:pStyle w:val="a7"/>
        <w:spacing w:after="0"/>
        <w:jc w:val="both"/>
      </w:pPr>
    </w:p>
    <w:p w14:paraId="4AE464D2" w14:textId="1458DEDB" w:rsidR="009755FE" w:rsidRDefault="009755FE" w:rsidP="009755FE">
      <w:pPr>
        <w:pStyle w:val="a7"/>
        <w:spacing w:after="0"/>
        <w:jc w:val="both"/>
      </w:pPr>
      <w:r>
        <w:lastRenderedPageBreak/>
        <w:t xml:space="preserve">                                            -3-</w:t>
      </w:r>
    </w:p>
    <w:p w14:paraId="3D88E925" w14:textId="08C072DD" w:rsidR="00A1307C" w:rsidRDefault="00A1307C" w:rsidP="009755FE">
      <w:pPr>
        <w:pStyle w:val="a7"/>
        <w:spacing w:after="0"/>
        <w:jc w:val="both"/>
      </w:pPr>
      <w:r>
        <w:t xml:space="preserve">  Военнослужащий Вооруженных Сил России – это человек, обладающий таким общечеловеческим свойством, как гуманность. </w:t>
      </w:r>
    </w:p>
    <w:p w14:paraId="2EFDB3E9" w14:textId="3DA35AA7" w:rsidR="00A1307C" w:rsidRDefault="00A1307C" w:rsidP="00A54BDC">
      <w:pPr>
        <w:pStyle w:val="a7"/>
        <w:spacing w:after="0"/>
        <w:jc w:val="both"/>
      </w:pPr>
      <w:r>
        <w:t xml:space="preserve">  Человеколюбие – это неотъемлемое качество российского воина во все времена.</w:t>
      </w:r>
    </w:p>
    <w:p w14:paraId="3CC20C4B" w14:textId="50DF0D64" w:rsidR="00A1307C" w:rsidRDefault="009755FE" w:rsidP="009755FE">
      <w:pPr>
        <w:pStyle w:val="a7"/>
        <w:spacing w:after="0"/>
        <w:jc w:val="both"/>
      </w:pPr>
      <w:r>
        <w:t xml:space="preserve">  </w:t>
      </w:r>
      <w:bookmarkStart w:id="0" w:name="_GoBack"/>
      <w:bookmarkEnd w:id="0"/>
      <w:r w:rsidR="00A1307C">
        <w:t xml:space="preserve"> Дискуссия по </w:t>
      </w:r>
      <w:proofErr w:type="gramStart"/>
      <w:r w:rsidR="00A1307C">
        <w:t>проблеме</w:t>
      </w:r>
      <w:proofErr w:type="gramEnd"/>
      <w:r w:rsidR="00A1307C">
        <w:t>: какими основными качествами должен обладать военнослужащий, чтобы с честью и достоинством нести звание защита Отечества,</w:t>
      </w:r>
    </w:p>
    <w:p w14:paraId="17B3E21F" w14:textId="494F91C6" w:rsidR="00A1307C" w:rsidRDefault="00A1307C" w:rsidP="00A54BDC">
      <w:pPr>
        <w:pStyle w:val="a7"/>
        <w:spacing w:after="0"/>
        <w:jc w:val="both"/>
      </w:pPr>
      <w:r>
        <w:t>1. Каждый военнослужащий должен глубоко осознать личную ответственность за защиту Родины, добросовестно и честно выполнять свои служебные обязанности.</w:t>
      </w:r>
    </w:p>
    <w:p w14:paraId="2FE56050" w14:textId="77777777" w:rsidR="004F2B11" w:rsidRDefault="004F2B11" w:rsidP="004F2B11">
      <w:pPr>
        <w:spacing w:after="0"/>
        <w:jc w:val="both"/>
      </w:pPr>
      <w:r>
        <w:t xml:space="preserve">           </w:t>
      </w:r>
      <w:r w:rsidR="00A1307C">
        <w:t>2.  Необходимо иметь четкие и ясные представления о высоком смысле</w:t>
      </w:r>
    </w:p>
    <w:p w14:paraId="1C7A9001" w14:textId="77777777" w:rsidR="004F2B11" w:rsidRDefault="004F2B11" w:rsidP="004F2B11">
      <w:pPr>
        <w:spacing w:after="0"/>
        <w:jc w:val="both"/>
      </w:pPr>
      <w:r>
        <w:t xml:space="preserve">               </w:t>
      </w:r>
      <w:r w:rsidR="00A1307C">
        <w:t xml:space="preserve"> военной службы, о жизненно </w:t>
      </w:r>
      <w:proofErr w:type="gramStart"/>
      <w:r w:rsidR="00A1307C">
        <w:t>важном значении</w:t>
      </w:r>
      <w:proofErr w:type="gramEnd"/>
      <w:r w:rsidR="00A1307C">
        <w:t xml:space="preserve"> боеспособности </w:t>
      </w:r>
    </w:p>
    <w:p w14:paraId="1E99B19D" w14:textId="16404702" w:rsidR="00A1307C" w:rsidRDefault="004F2B11" w:rsidP="004F2B11">
      <w:pPr>
        <w:spacing w:after="0"/>
        <w:jc w:val="both"/>
      </w:pPr>
      <w:r>
        <w:t xml:space="preserve">                </w:t>
      </w:r>
      <w:r w:rsidR="00A1307C">
        <w:t>и боевой готовности для защиты Отечества.</w:t>
      </w:r>
    </w:p>
    <w:p w14:paraId="51DAEAC6" w14:textId="30DE7864" w:rsidR="00A1307C" w:rsidRDefault="00A1307C" w:rsidP="00A54BDC">
      <w:pPr>
        <w:pStyle w:val="a7"/>
        <w:spacing w:after="0"/>
        <w:jc w:val="both"/>
      </w:pPr>
      <w:r>
        <w:t>3. Военнослужащий должен быть всегда морально, психологически и физически готовым к преодолению трудностей при исполнении воинского долга в мирное и военное время.</w:t>
      </w:r>
    </w:p>
    <w:p w14:paraId="3C3AEDA7" w14:textId="418D659A" w:rsidR="00A1307C" w:rsidRDefault="00A1307C" w:rsidP="00A54BDC">
      <w:pPr>
        <w:pStyle w:val="a7"/>
        <w:spacing w:after="0"/>
        <w:jc w:val="both"/>
      </w:pPr>
      <w:r>
        <w:t>4. Необходимо быть внутренне готовым в любых условиях соблюдать Военную присягу, Законы Российской Федерации и требования воинских уставов.</w:t>
      </w:r>
    </w:p>
    <w:p w14:paraId="0454472D" w14:textId="29B0B6A8" w:rsidR="00A1307C" w:rsidRDefault="00A1307C" w:rsidP="00A54BDC">
      <w:pPr>
        <w:pStyle w:val="a7"/>
        <w:spacing w:after="0"/>
        <w:jc w:val="both"/>
      </w:pPr>
      <w:r>
        <w:t>5. Постоянно дорожить боевой славой Вооруженных Сил России и воинской части, честью Боевого Знамени, своим званием российского солдата, чтить боевые традиции Вооруженных Сил России, своего соединения, части, корабля, подразделения.</w:t>
      </w:r>
    </w:p>
    <w:p w14:paraId="554D3DEF" w14:textId="77777777" w:rsidR="00A1307C" w:rsidRDefault="00A1307C" w:rsidP="00A54BDC">
      <w:pPr>
        <w:pStyle w:val="a7"/>
        <w:spacing w:after="0"/>
        <w:jc w:val="both"/>
      </w:pPr>
    </w:p>
    <w:p w14:paraId="3972DEC6" w14:textId="7B53BE91" w:rsidR="00A1307C" w:rsidRDefault="00A1307C" w:rsidP="00A54BDC">
      <w:pPr>
        <w:pStyle w:val="a7"/>
        <w:spacing w:after="0"/>
        <w:jc w:val="both"/>
      </w:pPr>
      <w:r>
        <w:t>Итог урока.</w:t>
      </w:r>
    </w:p>
    <w:p w14:paraId="05FE85A1" w14:textId="3AA59B82" w:rsidR="00A1307C" w:rsidRDefault="00A1307C" w:rsidP="00A54BDC">
      <w:pPr>
        <w:pStyle w:val="a7"/>
        <w:spacing w:after="0"/>
        <w:jc w:val="both"/>
      </w:pPr>
      <w:r>
        <w:t>Учитель. Сделайте вывод: что такой патриотизм? (Патриотизм, долг и честь солдата – это те морально-духовные качества, которые делают армию непобедимой.)</w:t>
      </w:r>
    </w:p>
    <w:p w14:paraId="41888083" w14:textId="3A0BD9B2" w:rsidR="00437B6F" w:rsidRDefault="00437B6F" w:rsidP="00A54BDC">
      <w:pPr>
        <w:pStyle w:val="a7"/>
        <w:spacing w:after="0"/>
        <w:jc w:val="both"/>
      </w:pPr>
      <w:r>
        <w:t xml:space="preserve">Минута молчания в честь тех воинов, которые отдали </w:t>
      </w:r>
      <w:proofErr w:type="gramStart"/>
      <w:r>
        <w:t>самое</w:t>
      </w:r>
      <w:proofErr w:type="gramEnd"/>
      <w:r>
        <w:t xml:space="preserve"> </w:t>
      </w:r>
      <w:proofErr w:type="spellStart"/>
      <w:r>
        <w:t>дорогогое</w:t>
      </w:r>
      <w:proofErr w:type="spellEnd"/>
      <w:r>
        <w:t>, свои жизни, защищая Родину.</w:t>
      </w:r>
    </w:p>
    <w:p w14:paraId="363E1938" w14:textId="6845D827" w:rsidR="00A1307C" w:rsidRDefault="00A1307C" w:rsidP="00A54BDC">
      <w:pPr>
        <w:pStyle w:val="a7"/>
        <w:spacing w:after="0"/>
        <w:jc w:val="both"/>
      </w:pPr>
      <w:r>
        <w:t xml:space="preserve">  Домашнее задание: охарактеризовать основные качества, присущие военнослужащему – защитнику Отечества.</w:t>
      </w:r>
    </w:p>
    <w:p w14:paraId="528ED27D" w14:textId="77777777" w:rsidR="00A1307C" w:rsidRDefault="00A1307C" w:rsidP="00A54BDC">
      <w:pPr>
        <w:pStyle w:val="a7"/>
        <w:spacing w:after="0"/>
        <w:jc w:val="both"/>
      </w:pPr>
    </w:p>
    <w:p w14:paraId="1602D5A0" w14:textId="4F6C7537" w:rsidR="00A1307C" w:rsidRDefault="00A1307C" w:rsidP="00A54BDC">
      <w:pPr>
        <w:pStyle w:val="a7"/>
        <w:spacing w:after="0"/>
        <w:jc w:val="both"/>
      </w:pPr>
      <w:r>
        <w:t>Приложения.</w:t>
      </w:r>
    </w:p>
    <w:p w14:paraId="4F9FC13E" w14:textId="3D620845" w:rsidR="00A1307C" w:rsidRDefault="00A1307C" w:rsidP="00A1307C">
      <w:pPr>
        <w:pStyle w:val="a7"/>
        <w:numPr>
          <w:ilvl w:val="0"/>
          <w:numId w:val="3"/>
        </w:numPr>
        <w:spacing w:after="0"/>
        <w:jc w:val="both"/>
      </w:pPr>
      <w:r>
        <w:t xml:space="preserve">Бессмертный взвод </w:t>
      </w:r>
      <w:proofErr w:type="spellStart"/>
      <w:r>
        <w:t>Островерховых</w:t>
      </w:r>
      <w:proofErr w:type="spellEnd"/>
      <w:r>
        <w:t>.</w:t>
      </w:r>
    </w:p>
    <w:p w14:paraId="6D62D08A" w14:textId="453D93B1" w:rsidR="00A1307C" w:rsidRDefault="00A1307C" w:rsidP="00A1307C">
      <w:pPr>
        <w:pStyle w:val="a7"/>
        <w:numPr>
          <w:ilvl w:val="0"/>
          <w:numId w:val="3"/>
        </w:numPr>
        <w:spacing w:after="0"/>
        <w:jc w:val="both"/>
      </w:pPr>
      <w:r>
        <w:t xml:space="preserve">Похоронка на </w:t>
      </w:r>
      <w:proofErr w:type="spellStart"/>
      <w:r>
        <w:t>Цвиркунова</w:t>
      </w:r>
      <w:proofErr w:type="spellEnd"/>
      <w:r>
        <w:t xml:space="preserve"> П.А.</w:t>
      </w:r>
    </w:p>
    <w:p w14:paraId="508B013B" w14:textId="5A0E95C2" w:rsidR="00A1307C" w:rsidRDefault="00A1307C" w:rsidP="00A1307C">
      <w:pPr>
        <w:pStyle w:val="a7"/>
        <w:numPr>
          <w:ilvl w:val="0"/>
          <w:numId w:val="3"/>
        </w:numPr>
        <w:spacing w:after="0"/>
        <w:jc w:val="both"/>
      </w:pPr>
      <w:r>
        <w:t>Краеведческий материал о боях в Смоленской области 1941-1943 годы.</w:t>
      </w:r>
    </w:p>
    <w:p w14:paraId="5836FDEE" w14:textId="6F06AA6E" w:rsidR="00A1307C" w:rsidRDefault="00A1307C" w:rsidP="00A1307C">
      <w:pPr>
        <w:pStyle w:val="a7"/>
        <w:numPr>
          <w:ilvl w:val="0"/>
          <w:numId w:val="3"/>
        </w:numPr>
        <w:spacing w:after="0"/>
        <w:jc w:val="both"/>
      </w:pPr>
      <w:r>
        <w:t>Стихотворение В</w:t>
      </w:r>
      <w:r w:rsidR="000B4231">
        <w:t xml:space="preserve">. </w:t>
      </w:r>
      <w:r>
        <w:t>Высоцкого «Братские могилы».</w:t>
      </w:r>
    </w:p>
    <w:p w14:paraId="126A2BD8" w14:textId="0602237C" w:rsidR="00A1307C" w:rsidRDefault="00A1307C" w:rsidP="00437B6F">
      <w:pPr>
        <w:pStyle w:val="a7"/>
        <w:spacing w:after="0"/>
        <w:ind w:left="1080"/>
        <w:jc w:val="both"/>
      </w:pPr>
    </w:p>
    <w:p w14:paraId="3995C6A0" w14:textId="77777777" w:rsidR="004E2B12" w:rsidRDefault="004E2B12" w:rsidP="004E2B12">
      <w:pPr>
        <w:spacing w:after="0"/>
        <w:jc w:val="both"/>
      </w:pPr>
    </w:p>
    <w:sectPr w:rsidR="004E2B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D98"/>
    <w:multiLevelType w:val="hybridMultilevel"/>
    <w:tmpl w:val="A9C8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166B4"/>
    <w:multiLevelType w:val="hybridMultilevel"/>
    <w:tmpl w:val="0A8A8D9E"/>
    <w:lvl w:ilvl="0" w:tplc="D4EE4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AD4DD8"/>
    <w:multiLevelType w:val="hybridMultilevel"/>
    <w:tmpl w:val="7F0E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12"/>
    <w:rsid w:val="000B0656"/>
    <w:rsid w:val="000B4231"/>
    <w:rsid w:val="000E03CC"/>
    <w:rsid w:val="00310F6C"/>
    <w:rsid w:val="00437B6F"/>
    <w:rsid w:val="004E2B12"/>
    <w:rsid w:val="004F2B11"/>
    <w:rsid w:val="005D4FA4"/>
    <w:rsid w:val="006761B5"/>
    <w:rsid w:val="006C0B77"/>
    <w:rsid w:val="006F51EB"/>
    <w:rsid w:val="008242FF"/>
    <w:rsid w:val="00870751"/>
    <w:rsid w:val="00922C48"/>
    <w:rsid w:val="009755FE"/>
    <w:rsid w:val="00995B3C"/>
    <w:rsid w:val="00A1307C"/>
    <w:rsid w:val="00A54BDC"/>
    <w:rsid w:val="00AD2884"/>
    <w:rsid w:val="00B915B7"/>
    <w:rsid w:val="00C146EC"/>
    <w:rsid w:val="00CE0C5C"/>
    <w:rsid w:val="00E2370A"/>
    <w:rsid w:val="00E8173B"/>
    <w:rsid w:val="00EA59DF"/>
    <w:rsid w:val="00ED00D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9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B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B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B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B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B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B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B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B1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2B1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2B1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2B1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2B1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2B1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2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B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B1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2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B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B1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2B1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B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B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B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B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B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B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B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B1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2B1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2B1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2B1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2B1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2B1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2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B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B1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2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B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B1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2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2025-03-26T12:37:00Z</cp:lastPrinted>
  <dcterms:created xsi:type="dcterms:W3CDTF">2025-03-16T17:30:00Z</dcterms:created>
  <dcterms:modified xsi:type="dcterms:W3CDTF">2025-03-27T04:12:00Z</dcterms:modified>
</cp:coreProperties>
</file>