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568D5" w14:textId="77777777" w:rsidR="00E54087" w:rsidRPr="00E54087" w:rsidRDefault="00E54087" w:rsidP="00E54087">
      <w:pPr>
        <w:widowControl/>
        <w:jc w:val="center"/>
        <w:rPr>
          <w:rFonts w:eastAsiaTheme="minorHAnsi" w:cstheme="minorBidi"/>
          <w:b/>
          <w:bCs/>
          <w:color w:val="auto"/>
          <w:szCs w:val="26"/>
          <w:lang w:eastAsia="en-US" w:bidi="ar-SA"/>
        </w:rPr>
      </w:pPr>
      <w:bookmarkStart w:id="0" w:name="_Hlk69899096"/>
      <w:r w:rsidRPr="00E54087">
        <w:rPr>
          <w:rFonts w:eastAsiaTheme="minorHAnsi" w:cstheme="minorBidi"/>
          <w:b/>
          <w:bCs/>
          <w:color w:val="auto"/>
          <w:szCs w:val="26"/>
          <w:lang w:eastAsia="en-US" w:bidi="ar-SA"/>
        </w:rPr>
        <w:t xml:space="preserve">Муниципальное автономное учреждение дополнительного образования </w:t>
      </w:r>
    </w:p>
    <w:p w14:paraId="70D395FB" w14:textId="77777777" w:rsidR="00E54087" w:rsidRPr="00E54087" w:rsidRDefault="00E54087" w:rsidP="00E54087">
      <w:pPr>
        <w:widowControl/>
        <w:jc w:val="center"/>
        <w:rPr>
          <w:rFonts w:eastAsiaTheme="minorHAnsi" w:cstheme="minorBidi"/>
          <w:b/>
          <w:bCs/>
          <w:color w:val="auto"/>
          <w:szCs w:val="26"/>
          <w:lang w:eastAsia="en-US" w:bidi="ar-SA"/>
        </w:rPr>
      </w:pPr>
      <w:r w:rsidRPr="00E54087">
        <w:rPr>
          <w:rFonts w:eastAsiaTheme="minorHAnsi" w:cstheme="minorBidi"/>
          <w:b/>
          <w:bCs/>
          <w:color w:val="auto"/>
          <w:szCs w:val="26"/>
          <w:lang w:eastAsia="en-US" w:bidi="ar-SA"/>
        </w:rPr>
        <w:t>«Спортивная школа «Водник» Находкинского городского округа</w:t>
      </w:r>
    </w:p>
    <w:p w14:paraId="002DBFE4" w14:textId="77777777" w:rsidR="00E54087" w:rsidRPr="00E54087" w:rsidRDefault="00E54087" w:rsidP="00E54087">
      <w:pPr>
        <w:widowControl/>
        <w:jc w:val="center"/>
        <w:rPr>
          <w:rFonts w:eastAsiaTheme="minorHAnsi" w:cstheme="minorBidi"/>
          <w:color w:val="auto"/>
          <w:szCs w:val="26"/>
          <w:lang w:eastAsia="en-US"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2"/>
        <w:gridCol w:w="5212"/>
      </w:tblGrid>
      <w:tr w:rsidR="00C7058B" w:rsidRPr="00E54087" w14:paraId="7D2B9D45" w14:textId="77777777" w:rsidTr="00FA343A">
        <w:tc>
          <w:tcPr>
            <w:tcW w:w="2500" w:type="pct"/>
          </w:tcPr>
          <w:p w14:paraId="57AE454A" w14:textId="77777777" w:rsidR="00E54087" w:rsidRPr="00E54087" w:rsidRDefault="00E54087" w:rsidP="00480B7A">
            <w:pPr>
              <w:widowControl/>
              <w:ind w:firstLine="0"/>
              <w:rPr>
                <w:rFonts w:eastAsiaTheme="minorHAnsi" w:cstheme="minorBidi"/>
                <w:color w:val="auto"/>
                <w:szCs w:val="26"/>
                <w:lang w:eastAsia="en-US" w:bidi="ar-SA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53A507DD" w14:textId="77777777" w:rsidR="00E54087" w:rsidRPr="00E54087" w:rsidRDefault="00E54087" w:rsidP="00480B7A">
            <w:pPr>
              <w:widowControl/>
              <w:ind w:firstLine="0"/>
              <w:rPr>
                <w:rFonts w:eastAsiaTheme="minorHAnsi" w:cstheme="minorBidi"/>
                <w:color w:val="auto"/>
                <w:szCs w:val="26"/>
                <w:lang w:eastAsia="en-US" w:bidi="ar-SA"/>
              </w:rPr>
            </w:pPr>
            <w:r w:rsidRPr="00E54087">
              <w:rPr>
                <w:rFonts w:eastAsiaTheme="minorHAnsi" w:cstheme="minorBidi"/>
                <w:color w:val="auto"/>
                <w:szCs w:val="26"/>
                <w:lang w:eastAsia="en-US" w:bidi="ar-SA"/>
              </w:rPr>
              <w:t>УТВЕРЖДЕНА</w:t>
            </w:r>
          </w:p>
        </w:tc>
      </w:tr>
      <w:tr w:rsidR="00C7058B" w:rsidRPr="00E54087" w14:paraId="58E401DC" w14:textId="77777777" w:rsidTr="00FA343A">
        <w:tc>
          <w:tcPr>
            <w:tcW w:w="2500" w:type="pct"/>
          </w:tcPr>
          <w:p w14:paraId="0D3D672A" w14:textId="77777777" w:rsidR="00E54087" w:rsidRPr="00E54087" w:rsidRDefault="00E54087" w:rsidP="00480B7A">
            <w:pPr>
              <w:widowControl/>
              <w:ind w:firstLine="0"/>
              <w:rPr>
                <w:rFonts w:eastAsiaTheme="minorHAnsi" w:cstheme="minorBidi"/>
                <w:color w:val="auto"/>
                <w:szCs w:val="26"/>
                <w:lang w:eastAsia="en-US" w:bidi="ar-SA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07AB7CEB" w14:textId="77777777" w:rsidR="00E54087" w:rsidRPr="00E54087" w:rsidRDefault="00E54087" w:rsidP="00480B7A">
            <w:pPr>
              <w:widowControl/>
              <w:ind w:firstLine="0"/>
              <w:rPr>
                <w:rFonts w:eastAsiaTheme="minorHAnsi" w:cstheme="minorBidi"/>
                <w:color w:val="auto"/>
                <w:szCs w:val="26"/>
                <w:lang w:eastAsia="en-US" w:bidi="ar-SA"/>
              </w:rPr>
            </w:pPr>
            <w:r w:rsidRPr="00E54087">
              <w:rPr>
                <w:rFonts w:eastAsiaTheme="minorHAnsi" w:cstheme="minorBidi"/>
                <w:color w:val="auto"/>
                <w:szCs w:val="26"/>
                <w:lang w:eastAsia="en-US" w:bidi="ar-SA"/>
              </w:rPr>
              <w:t>приказом МАУ ДО СШ «Водник» НГО</w:t>
            </w:r>
          </w:p>
        </w:tc>
      </w:tr>
      <w:tr w:rsidR="00C7058B" w:rsidRPr="00E54087" w14:paraId="3127A3A5" w14:textId="77777777" w:rsidTr="00FA343A">
        <w:tc>
          <w:tcPr>
            <w:tcW w:w="2500" w:type="pct"/>
          </w:tcPr>
          <w:p w14:paraId="3E28417E" w14:textId="77777777" w:rsidR="00E54087" w:rsidRPr="00E54087" w:rsidRDefault="00E54087" w:rsidP="00480B7A">
            <w:pPr>
              <w:widowControl/>
              <w:ind w:firstLine="0"/>
              <w:rPr>
                <w:rFonts w:eastAsiaTheme="minorHAnsi" w:cstheme="minorBidi"/>
                <w:color w:val="auto"/>
                <w:szCs w:val="26"/>
                <w:lang w:eastAsia="en-US" w:bidi="ar-SA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2965602F" w14:textId="77777777" w:rsidR="00E54087" w:rsidRPr="00E54087" w:rsidRDefault="00E54087" w:rsidP="00480B7A">
            <w:pPr>
              <w:widowControl/>
              <w:ind w:firstLine="0"/>
              <w:rPr>
                <w:rFonts w:eastAsiaTheme="minorHAnsi" w:cstheme="minorBidi"/>
                <w:color w:val="auto"/>
                <w:szCs w:val="26"/>
                <w:lang w:eastAsia="en-US" w:bidi="ar-SA"/>
              </w:rPr>
            </w:pPr>
            <w:r w:rsidRPr="00E54087">
              <w:rPr>
                <w:rFonts w:eastAsiaTheme="minorHAnsi" w:cstheme="minorBidi"/>
                <w:color w:val="auto"/>
                <w:szCs w:val="26"/>
                <w:lang w:eastAsia="en-US" w:bidi="ar-SA"/>
              </w:rPr>
              <w:t>от 01.09.2023 №51/1-а</w:t>
            </w:r>
          </w:p>
        </w:tc>
      </w:tr>
      <w:bookmarkEnd w:id="0"/>
    </w:tbl>
    <w:p w14:paraId="4550AFE7" w14:textId="77777777" w:rsidR="00E54087" w:rsidRPr="00E54087" w:rsidRDefault="00E54087" w:rsidP="00E54087">
      <w:pPr>
        <w:widowControl/>
        <w:autoSpaceDE w:val="0"/>
        <w:autoSpaceDN w:val="0"/>
        <w:adjustRightInd w:val="0"/>
        <w:contextualSpacing/>
        <w:jc w:val="center"/>
        <w:rPr>
          <w:rFonts w:eastAsia="Times New Roman" w:cs="Times New Roman"/>
          <w:b/>
          <w:color w:val="auto"/>
          <w:szCs w:val="26"/>
          <w:lang w:bidi="ar-SA"/>
        </w:rPr>
      </w:pPr>
    </w:p>
    <w:p w14:paraId="43790F2E" w14:textId="77777777" w:rsidR="00E54087" w:rsidRPr="00E54087" w:rsidRDefault="00E54087" w:rsidP="00E54087">
      <w:pPr>
        <w:widowControl/>
        <w:autoSpaceDE w:val="0"/>
        <w:autoSpaceDN w:val="0"/>
        <w:adjustRightInd w:val="0"/>
        <w:contextualSpacing/>
        <w:jc w:val="center"/>
        <w:rPr>
          <w:rFonts w:eastAsia="Times New Roman" w:cs="Times New Roman"/>
          <w:b/>
          <w:color w:val="auto"/>
          <w:szCs w:val="26"/>
          <w:lang w:bidi="ar-SA"/>
        </w:rPr>
      </w:pPr>
      <w:bookmarkStart w:id="1" w:name="_Hlk171671882"/>
      <w:r w:rsidRPr="00E54087">
        <w:rPr>
          <w:rFonts w:eastAsia="Times New Roman" w:cs="Times New Roman"/>
          <w:b/>
          <w:color w:val="auto"/>
          <w:szCs w:val="26"/>
          <w:lang w:bidi="ar-SA"/>
        </w:rPr>
        <w:t xml:space="preserve">Дополнительная </w:t>
      </w:r>
      <w:r w:rsidRPr="00C7058B">
        <w:rPr>
          <w:rFonts w:eastAsia="Times New Roman" w:cs="Times New Roman"/>
          <w:b/>
          <w:color w:val="auto"/>
          <w:szCs w:val="26"/>
          <w:lang w:bidi="ar-SA"/>
        </w:rPr>
        <w:t>общеразвивающая</w:t>
      </w:r>
      <w:r w:rsidRPr="00E54087">
        <w:rPr>
          <w:rFonts w:eastAsia="Times New Roman" w:cs="Times New Roman"/>
          <w:b/>
          <w:color w:val="auto"/>
          <w:szCs w:val="26"/>
          <w:lang w:bidi="ar-SA"/>
        </w:rPr>
        <w:t xml:space="preserve"> программа </w:t>
      </w:r>
    </w:p>
    <w:p w14:paraId="16481E85" w14:textId="77777777" w:rsidR="00E54087" w:rsidRPr="00C7058B" w:rsidRDefault="00E54087" w:rsidP="00E54087">
      <w:pPr>
        <w:widowControl/>
        <w:contextualSpacing/>
        <w:jc w:val="center"/>
        <w:rPr>
          <w:rFonts w:eastAsia="Times New Roman" w:cs="Times New Roman"/>
          <w:b/>
          <w:color w:val="auto"/>
          <w:szCs w:val="26"/>
          <w:lang w:bidi="ar-SA"/>
        </w:rPr>
      </w:pPr>
      <w:r w:rsidRPr="00C7058B">
        <w:rPr>
          <w:rFonts w:eastAsia="Times New Roman" w:cs="Times New Roman"/>
          <w:b/>
          <w:color w:val="auto"/>
          <w:szCs w:val="26"/>
          <w:lang w:bidi="ar-SA"/>
        </w:rPr>
        <w:t>в области физической культуры и спорта</w:t>
      </w:r>
      <w:r w:rsidRPr="00E54087">
        <w:rPr>
          <w:rFonts w:eastAsia="Times New Roman" w:cs="Times New Roman"/>
          <w:b/>
          <w:color w:val="auto"/>
          <w:szCs w:val="26"/>
          <w:lang w:bidi="ar-SA"/>
        </w:rPr>
        <w:t xml:space="preserve"> </w:t>
      </w:r>
    </w:p>
    <w:p w14:paraId="67C7A0BE" w14:textId="77777777" w:rsidR="00E54087" w:rsidRPr="00E54087" w:rsidRDefault="00E54087" w:rsidP="00E54087">
      <w:pPr>
        <w:widowControl/>
        <w:contextualSpacing/>
        <w:jc w:val="center"/>
        <w:rPr>
          <w:rFonts w:eastAsiaTheme="minorHAnsi" w:cs="Times New Roman"/>
          <w:b/>
          <w:color w:val="auto"/>
          <w:szCs w:val="26"/>
          <w:lang w:eastAsia="en-US" w:bidi="ar-SA"/>
        </w:rPr>
      </w:pPr>
      <w:r w:rsidRPr="00E54087">
        <w:rPr>
          <w:rFonts w:eastAsiaTheme="minorHAnsi" w:cs="Times New Roman"/>
          <w:b/>
          <w:color w:val="auto"/>
          <w:szCs w:val="26"/>
          <w:lang w:eastAsia="en-US" w:bidi="ar-SA"/>
        </w:rPr>
        <w:t>по виду спорта «</w:t>
      </w:r>
      <w:r w:rsidRPr="00C7058B">
        <w:rPr>
          <w:rFonts w:eastAsiaTheme="minorHAnsi" w:cs="Times New Roman"/>
          <w:b/>
          <w:color w:val="auto"/>
          <w:szCs w:val="26"/>
          <w:lang w:eastAsia="en-US" w:bidi="ar-SA"/>
        </w:rPr>
        <w:t>художественная гимнастика</w:t>
      </w:r>
      <w:r w:rsidRPr="00E54087">
        <w:rPr>
          <w:rFonts w:eastAsiaTheme="minorHAnsi" w:cs="Times New Roman"/>
          <w:b/>
          <w:color w:val="auto"/>
          <w:szCs w:val="26"/>
          <w:lang w:eastAsia="en-US" w:bidi="ar-SA"/>
        </w:rPr>
        <w:t>»</w:t>
      </w:r>
    </w:p>
    <w:bookmarkEnd w:id="1"/>
    <w:p w14:paraId="706E7D5A" w14:textId="74D04785" w:rsidR="00F61404" w:rsidRDefault="00F61404" w:rsidP="00230497">
      <w:pPr>
        <w:rPr>
          <w:color w:val="auto"/>
        </w:rPr>
      </w:pPr>
    </w:p>
    <w:sdt>
      <w:sdtPr>
        <w:id w:val="1349218975"/>
        <w:docPartObj>
          <w:docPartGallery w:val="Table of Contents"/>
          <w:docPartUnique/>
        </w:docPartObj>
      </w:sdtPr>
      <w:sdtEndPr>
        <w:rPr>
          <w:rFonts w:ascii="Times New Roman" w:eastAsia="Arial Unicode MS" w:hAnsi="Times New Roman" w:cs="Arial Unicode MS"/>
          <w:color w:val="000000"/>
          <w:sz w:val="26"/>
          <w:szCs w:val="24"/>
          <w:lang w:bidi="ru-RU"/>
        </w:rPr>
      </w:sdtEndPr>
      <w:sdtContent>
        <w:p w14:paraId="1918A54F" w14:textId="42C8B0DD" w:rsidR="00C31F6D" w:rsidRPr="002435C6" w:rsidRDefault="00C31F6D" w:rsidP="002435C6">
          <w:pPr>
            <w:pStyle w:val="af0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6"/>
              <w:szCs w:val="26"/>
            </w:rPr>
          </w:pPr>
          <w:r w:rsidRPr="002435C6">
            <w:rPr>
              <w:rFonts w:ascii="Times New Roman" w:hAnsi="Times New Roman" w:cs="Times New Roman"/>
              <w:b/>
              <w:bCs/>
              <w:color w:val="auto"/>
              <w:sz w:val="26"/>
              <w:szCs w:val="26"/>
            </w:rPr>
            <w:t>Оглавление</w:t>
          </w:r>
        </w:p>
        <w:p w14:paraId="28F234FD" w14:textId="2B4C6DD4" w:rsidR="002435C6" w:rsidRPr="002435C6" w:rsidRDefault="00C31F6D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2435C6">
            <w:rPr>
              <w:rFonts w:cs="Times New Roman"/>
              <w:color w:val="auto"/>
              <w:szCs w:val="26"/>
            </w:rPr>
            <w:fldChar w:fldCharType="begin"/>
          </w:r>
          <w:r w:rsidRPr="002435C6">
            <w:rPr>
              <w:rFonts w:cs="Times New Roman"/>
              <w:color w:val="auto"/>
              <w:szCs w:val="26"/>
            </w:rPr>
            <w:instrText xml:space="preserve"> TOC \o "1-3" \h \z \u </w:instrText>
          </w:r>
          <w:r w:rsidRPr="002435C6">
            <w:rPr>
              <w:rFonts w:cs="Times New Roman"/>
              <w:color w:val="auto"/>
              <w:szCs w:val="26"/>
            </w:rPr>
            <w:fldChar w:fldCharType="separate"/>
          </w:r>
          <w:hyperlink w:anchor="_Toc172540577" w:history="1">
            <w:r w:rsidR="002435C6" w:rsidRPr="002435C6">
              <w:rPr>
                <w:rStyle w:val="a3"/>
                <w:noProof/>
              </w:rPr>
              <w:t>1. Пояснительная записка</w:t>
            </w:r>
            <w:r w:rsidR="002435C6" w:rsidRPr="002435C6">
              <w:rPr>
                <w:noProof/>
                <w:webHidden/>
              </w:rPr>
              <w:tab/>
            </w:r>
            <w:r w:rsidR="002435C6" w:rsidRPr="002435C6">
              <w:rPr>
                <w:noProof/>
                <w:webHidden/>
              </w:rPr>
              <w:fldChar w:fldCharType="begin"/>
            </w:r>
            <w:r w:rsidR="002435C6" w:rsidRPr="002435C6">
              <w:rPr>
                <w:noProof/>
                <w:webHidden/>
              </w:rPr>
              <w:instrText xml:space="preserve"> PAGEREF _Toc172540577 \h </w:instrText>
            </w:r>
            <w:r w:rsidR="002435C6" w:rsidRPr="002435C6">
              <w:rPr>
                <w:noProof/>
                <w:webHidden/>
              </w:rPr>
            </w:r>
            <w:r w:rsidR="002435C6"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1</w:t>
            </w:r>
            <w:r w:rsidR="002435C6" w:rsidRPr="002435C6">
              <w:rPr>
                <w:noProof/>
                <w:webHidden/>
              </w:rPr>
              <w:fldChar w:fldCharType="end"/>
            </w:r>
          </w:hyperlink>
        </w:p>
        <w:p w14:paraId="6EE7844E" w14:textId="5F75137C" w:rsidR="002435C6" w:rsidRPr="002435C6" w:rsidRDefault="002435C6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72540578" w:history="1">
            <w:r w:rsidRPr="002435C6">
              <w:rPr>
                <w:rStyle w:val="a3"/>
                <w:noProof/>
              </w:rPr>
              <w:t>2. Направленность программы</w:t>
            </w:r>
            <w:r w:rsidRPr="002435C6">
              <w:rPr>
                <w:noProof/>
                <w:webHidden/>
              </w:rPr>
              <w:tab/>
            </w:r>
            <w:r w:rsidRPr="002435C6">
              <w:rPr>
                <w:noProof/>
                <w:webHidden/>
              </w:rPr>
              <w:fldChar w:fldCharType="begin"/>
            </w:r>
            <w:r w:rsidRPr="002435C6">
              <w:rPr>
                <w:noProof/>
                <w:webHidden/>
              </w:rPr>
              <w:instrText xml:space="preserve"> PAGEREF _Toc172540578 \h </w:instrText>
            </w:r>
            <w:r w:rsidRPr="002435C6">
              <w:rPr>
                <w:noProof/>
                <w:webHidden/>
              </w:rPr>
            </w:r>
            <w:r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2</w:t>
            </w:r>
            <w:r w:rsidRPr="002435C6">
              <w:rPr>
                <w:noProof/>
                <w:webHidden/>
              </w:rPr>
              <w:fldChar w:fldCharType="end"/>
            </w:r>
          </w:hyperlink>
        </w:p>
        <w:p w14:paraId="42CB9F98" w14:textId="3410BB64" w:rsidR="002435C6" w:rsidRPr="002435C6" w:rsidRDefault="002435C6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72540579" w:history="1">
            <w:r w:rsidRPr="002435C6">
              <w:rPr>
                <w:rStyle w:val="a3"/>
                <w:noProof/>
              </w:rPr>
              <w:t>3. Срок реализации программы( срок обучения) и возраст обучающихся</w:t>
            </w:r>
            <w:r w:rsidRPr="002435C6">
              <w:rPr>
                <w:noProof/>
                <w:webHidden/>
              </w:rPr>
              <w:tab/>
            </w:r>
            <w:r w:rsidRPr="002435C6">
              <w:rPr>
                <w:noProof/>
                <w:webHidden/>
              </w:rPr>
              <w:fldChar w:fldCharType="begin"/>
            </w:r>
            <w:r w:rsidRPr="002435C6">
              <w:rPr>
                <w:noProof/>
                <w:webHidden/>
              </w:rPr>
              <w:instrText xml:space="preserve"> PAGEREF _Toc172540579 \h </w:instrText>
            </w:r>
            <w:r w:rsidRPr="002435C6">
              <w:rPr>
                <w:noProof/>
                <w:webHidden/>
              </w:rPr>
            </w:r>
            <w:r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2</w:t>
            </w:r>
            <w:r w:rsidRPr="002435C6">
              <w:rPr>
                <w:noProof/>
                <w:webHidden/>
              </w:rPr>
              <w:fldChar w:fldCharType="end"/>
            </w:r>
          </w:hyperlink>
        </w:p>
        <w:p w14:paraId="18B65C6B" w14:textId="5276FEB6" w:rsidR="002435C6" w:rsidRPr="002435C6" w:rsidRDefault="002435C6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72540580" w:history="1">
            <w:r w:rsidRPr="002435C6">
              <w:rPr>
                <w:rStyle w:val="a3"/>
                <w:noProof/>
              </w:rPr>
              <w:t>4. Форма обучения</w:t>
            </w:r>
            <w:r w:rsidRPr="002435C6">
              <w:rPr>
                <w:noProof/>
                <w:webHidden/>
              </w:rPr>
              <w:tab/>
            </w:r>
            <w:r w:rsidRPr="002435C6">
              <w:rPr>
                <w:noProof/>
                <w:webHidden/>
              </w:rPr>
              <w:fldChar w:fldCharType="begin"/>
            </w:r>
            <w:r w:rsidRPr="002435C6">
              <w:rPr>
                <w:noProof/>
                <w:webHidden/>
              </w:rPr>
              <w:instrText xml:space="preserve"> PAGEREF _Toc172540580 \h </w:instrText>
            </w:r>
            <w:r w:rsidRPr="002435C6">
              <w:rPr>
                <w:noProof/>
                <w:webHidden/>
              </w:rPr>
            </w:r>
            <w:r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2</w:t>
            </w:r>
            <w:r w:rsidRPr="002435C6">
              <w:rPr>
                <w:noProof/>
                <w:webHidden/>
              </w:rPr>
              <w:fldChar w:fldCharType="end"/>
            </w:r>
          </w:hyperlink>
        </w:p>
        <w:p w14:paraId="27043250" w14:textId="0999F666" w:rsidR="002435C6" w:rsidRPr="002435C6" w:rsidRDefault="002435C6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72540581" w:history="1">
            <w:r w:rsidRPr="002435C6">
              <w:rPr>
                <w:rStyle w:val="a3"/>
                <w:rFonts w:eastAsia="Times New Roman" w:cs="Times New Roman"/>
                <w:noProof/>
              </w:rPr>
              <w:t>5. Планируемые результаты</w:t>
            </w:r>
            <w:r w:rsidRPr="002435C6">
              <w:rPr>
                <w:noProof/>
                <w:webHidden/>
              </w:rPr>
              <w:tab/>
            </w:r>
            <w:r w:rsidRPr="002435C6">
              <w:rPr>
                <w:noProof/>
                <w:webHidden/>
              </w:rPr>
              <w:fldChar w:fldCharType="begin"/>
            </w:r>
            <w:r w:rsidRPr="002435C6">
              <w:rPr>
                <w:noProof/>
                <w:webHidden/>
              </w:rPr>
              <w:instrText xml:space="preserve"> PAGEREF _Toc172540581 \h </w:instrText>
            </w:r>
            <w:r w:rsidRPr="002435C6">
              <w:rPr>
                <w:noProof/>
                <w:webHidden/>
              </w:rPr>
            </w:r>
            <w:r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3</w:t>
            </w:r>
            <w:r w:rsidRPr="002435C6">
              <w:rPr>
                <w:noProof/>
                <w:webHidden/>
              </w:rPr>
              <w:fldChar w:fldCharType="end"/>
            </w:r>
          </w:hyperlink>
        </w:p>
        <w:p w14:paraId="670AFECD" w14:textId="5D44A1C5" w:rsidR="002435C6" w:rsidRPr="002435C6" w:rsidRDefault="002435C6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72540582" w:history="1">
            <w:r w:rsidRPr="002435C6">
              <w:rPr>
                <w:rStyle w:val="a3"/>
                <w:noProof/>
              </w:rPr>
              <w:t>6. Учебно- тренировочный п</w:t>
            </w:r>
            <w:bookmarkStart w:id="2" w:name="_GoBack"/>
            <w:bookmarkEnd w:id="2"/>
            <w:r w:rsidRPr="002435C6">
              <w:rPr>
                <w:rStyle w:val="a3"/>
                <w:noProof/>
              </w:rPr>
              <w:t>лан</w:t>
            </w:r>
            <w:r w:rsidRPr="002435C6">
              <w:rPr>
                <w:noProof/>
                <w:webHidden/>
              </w:rPr>
              <w:tab/>
            </w:r>
            <w:r w:rsidRPr="002435C6">
              <w:rPr>
                <w:noProof/>
                <w:webHidden/>
              </w:rPr>
              <w:fldChar w:fldCharType="begin"/>
            </w:r>
            <w:r w:rsidRPr="002435C6">
              <w:rPr>
                <w:noProof/>
                <w:webHidden/>
              </w:rPr>
              <w:instrText xml:space="preserve"> PAGEREF _Toc172540582 \h </w:instrText>
            </w:r>
            <w:r w:rsidRPr="002435C6">
              <w:rPr>
                <w:noProof/>
                <w:webHidden/>
              </w:rPr>
            </w:r>
            <w:r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4</w:t>
            </w:r>
            <w:r w:rsidRPr="002435C6">
              <w:rPr>
                <w:noProof/>
                <w:webHidden/>
              </w:rPr>
              <w:fldChar w:fldCharType="end"/>
            </w:r>
          </w:hyperlink>
        </w:p>
        <w:p w14:paraId="2BDDF336" w14:textId="4C2BA77B" w:rsidR="002435C6" w:rsidRPr="002435C6" w:rsidRDefault="002435C6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72540583" w:history="1">
            <w:r w:rsidRPr="002435C6">
              <w:rPr>
                <w:rStyle w:val="a3"/>
                <w:rFonts w:eastAsia="Times New Roman" w:cs="Times New Roman"/>
                <w:noProof/>
              </w:rPr>
              <w:t>7. Содержание Программы</w:t>
            </w:r>
            <w:r w:rsidRPr="002435C6">
              <w:rPr>
                <w:noProof/>
                <w:webHidden/>
              </w:rPr>
              <w:tab/>
            </w:r>
            <w:r w:rsidRPr="002435C6">
              <w:rPr>
                <w:noProof/>
                <w:webHidden/>
              </w:rPr>
              <w:fldChar w:fldCharType="begin"/>
            </w:r>
            <w:r w:rsidRPr="002435C6">
              <w:rPr>
                <w:noProof/>
                <w:webHidden/>
              </w:rPr>
              <w:instrText xml:space="preserve"> PAGEREF _Toc172540583 \h </w:instrText>
            </w:r>
            <w:r w:rsidRPr="002435C6">
              <w:rPr>
                <w:noProof/>
                <w:webHidden/>
              </w:rPr>
            </w:r>
            <w:r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4</w:t>
            </w:r>
            <w:r w:rsidRPr="002435C6">
              <w:rPr>
                <w:noProof/>
                <w:webHidden/>
              </w:rPr>
              <w:fldChar w:fldCharType="end"/>
            </w:r>
          </w:hyperlink>
        </w:p>
        <w:p w14:paraId="7CC8384E" w14:textId="3E6B4E93" w:rsidR="002435C6" w:rsidRPr="002435C6" w:rsidRDefault="002435C6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72540584" w:history="1">
            <w:r w:rsidRPr="002435C6">
              <w:rPr>
                <w:rStyle w:val="a3"/>
                <w:rFonts w:eastAsia="Times New Roman" w:cs="Times New Roman"/>
                <w:noProof/>
              </w:rPr>
              <w:t>8. Оценочные материалы</w:t>
            </w:r>
            <w:r w:rsidRPr="002435C6">
              <w:rPr>
                <w:noProof/>
                <w:webHidden/>
              </w:rPr>
              <w:tab/>
            </w:r>
            <w:r w:rsidRPr="002435C6">
              <w:rPr>
                <w:noProof/>
                <w:webHidden/>
              </w:rPr>
              <w:fldChar w:fldCharType="begin"/>
            </w:r>
            <w:r w:rsidRPr="002435C6">
              <w:rPr>
                <w:noProof/>
                <w:webHidden/>
              </w:rPr>
              <w:instrText xml:space="preserve"> PAGEREF _Toc172540584 \h </w:instrText>
            </w:r>
            <w:r w:rsidRPr="002435C6">
              <w:rPr>
                <w:noProof/>
                <w:webHidden/>
              </w:rPr>
            </w:r>
            <w:r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7</w:t>
            </w:r>
            <w:r w:rsidRPr="002435C6">
              <w:rPr>
                <w:noProof/>
                <w:webHidden/>
              </w:rPr>
              <w:fldChar w:fldCharType="end"/>
            </w:r>
          </w:hyperlink>
        </w:p>
        <w:p w14:paraId="2824F270" w14:textId="0DAB3D7B" w:rsidR="002435C6" w:rsidRPr="002435C6" w:rsidRDefault="002435C6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72540585" w:history="1">
            <w:r w:rsidRPr="002435C6">
              <w:rPr>
                <w:rStyle w:val="a3"/>
                <w:rFonts w:cs="Times New Roman"/>
                <w:noProof/>
              </w:rPr>
              <w:t>9. Методические материалы</w:t>
            </w:r>
            <w:r w:rsidRPr="002435C6">
              <w:rPr>
                <w:noProof/>
                <w:webHidden/>
              </w:rPr>
              <w:tab/>
            </w:r>
            <w:r w:rsidRPr="002435C6">
              <w:rPr>
                <w:noProof/>
                <w:webHidden/>
              </w:rPr>
              <w:fldChar w:fldCharType="begin"/>
            </w:r>
            <w:r w:rsidRPr="002435C6">
              <w:rPr>
                <w:noProof/>
                <w:webHidden/>
              </w:rPr>
              <w:instrText xml:space="preserve"> PAGEREF _Toc172540585 \h </w:instrText>
            </w:r>
            <w:r w:rsidRPr="002435C6">
              <w:rPr>
                <w:noProof/>
                <w:webHidden/>
              </w:rPr>
            </w:r>
            <w:r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10</w:t>
            </w:r>
            <w:r w:rsidRPr="002435C6">
              <w:rPr>
                <w:noProof/>
                <w:webHidden/>
              </w:rPr>
              <w:fldChar w:fldCharType="end"/>
            </w:r>
          </w:hyperlink>
        </w:p>
        <w:p w14:paraId="2C756DF5" w14:textId="3DAE03CB" w:rsidR="002435C6" w:rsidRPr="002435C6" w:rsidRDefault="002435C6" w:rsidP="002435C6">
          <w:pPr>
            <w:pStyle w:val="14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tabs>
              <w:tab w:val="right" w:pos="10198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72540586" w:history="1">
            <w:r w:rsidRPr="002435C6">
              <w:rPr>
                <w:rStyle w:val="a3"/>
                <w:rFonts w:eastAsia="Times New Roman" w:cs="Times New Roman"/>
                <w:smallCaps/>
                <w:noProof/>
              </w:rPr>
              <w:t xml:space="preserve">10. </w:t>
            </w:r>
            <w:r w:rsidRPr="002435C6">
              <w:rPr>
                <w:rStyle w:val="a3"/>
                <w:rFonts w:eastAsia="Times New Roman" w:cs="Times New Roman"/>
                <w:noProof/>
              </w:rPr>
              <w:t>Список использованной литературы</w:t>
            </w:r>
            <w:r w:rsidRPr="002435C6">
              <w:rPr>
                <w:noProof/>
                <w:webHidden/>
              </w:rPr>
              <w:tab/>
            </w:r>
            <w:r w:rsidRPr="002435C6">
              <w:rPr>
                <w:noProof/>
                <w:webHidden/>
              </w:rPr>
              <w:fldChar w:fldCharType="begin"/>
            </w:r>
            <w:r w:rsidRPr="002435C6">
              <w:rPr>
                <w:noProof/>
                <w:webHidden/>
              </w:rPr>
              <w:instrText xml:space="preserve"> PAGEREF _Toc172540586 \h </w:instrText>
            </w:r>
            <w:r w:rsidRPr="002435C6">
              <w:rPr>
                <w:noProof/>
                <w:webHidden/>
              </w:rPr>
            </w:r>
            <w:r w:rsidRPr="002435C6">
              <w:rPr>
                <w:noProof/>
                <w:webHidden/>
              </w:rPr>
              <w:fldChar w:fldCharType="separate"/>
            </w:r>
            <w:r w:rsidR="00035A10">
              <w:rPr>
                <w:noProof/>
                <w:webHidden/>
              </w:rPr>
              <w:t>14</w:t>
            </w:r>
            <w:r w:rsidRPr="002435C6">
              <w:rPr>
                <w:noProof/>
                <w:webHidden/>
              </w:rPr>
              <w:fldChar w:fldCharType="end"/>
            </w:r>
          </w:hyperlink>
        </w:p>
        <w:p w14:paraId="618A9459" w14:textId="30081D7B" w:rsidR="00C31F6D" w:rsidRPr="002435C6" w:rsidRDefault="00C31F6D" w:rsidP="002435C6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ind w:firstLine="0"/>
          </w:pPr>
          <w:r w:rsidRPr="002435C6">
            <w:rPr>
              <w:rFonts w:cs="Times New Roman"/>
              <w:color w:val="auto"/>
              <w:szCs w:val="26"/>
            </w:rPr>
            <w:fldChar w:fldCharType="end"/>
          </w:r>
        </w:p>
      </w:sdtContent>
    </w:sdt>
    <w:p w14:paraId="7554B3F9" w14:textId="4D893EA2" w:rsidR="00C31F6D" w:rsidRDefault="00C31F6D" w:rsidP="00230497">
      <w:pPr>
        <w:rPr>
          <w:color w:val="auto"/>
        </w:rPr>
      </w:pPr>
    </w:p>
    <w:p w14:paraId="2534AB57" w14:textId="77777777" w:rsidR="00C31F6D" w:rsidRPr="00C7058B" w:rsidRDefault="00C31F6D" w:rsidP="00230497">
      <w:pPr>
        <w:rPr>
          <w:color w:val="auto"/>
        </w:rPr>
      </w:pPr>
    </w:p>
    <w:p w14:paraId="59CBC7DA" w14:textId="77777777" w:rsidR="00F61404" w:rsidRPr="00C7058B" w:rsidRDefault="005E5BF5" w:rsidP="00C31F6D">
      <w:pPr>
        <w:pStyle w:val="70"/>
        <w:shd w:val="clear" w:color="auto" w:fill="auto"/>
        <w:tabs>
          <w:tab w:val="left" w:pos="4111"/>
        </w:tabs>
        <w:spacing w:line="240" w:lineRule="auto"/>
        <w:jc w:val="center"/>
        <w:outlineLvl w:val="0"/>
        <w:rPr>
          <w:color w:val="auto"/>
          <w:szCs w:val="26"/>
        </w:rPr>
      </w:pPr>
      <w:bookmarkStart w:id="3" w:name="_Toc172540577"/>
      <w:r w:rsidRPr="00C7058B">
        <w:rPr>
          <w:color w:val="auto"/>
          <w:szCs w:val="26"/>
        </w:rPr>
        <w:t xml:space="preserve">1. </w:t>
      </w:r>
      <w:r w:rsidR="00A83798" w:rsidRPr="00C7058B">
        <w:rPr>
          <w:color w:val="auto"/>
          <w:szCs w:val="26"/>
        </w:rPr>
        <w:t>Пояснительная записка</w:t>
      </w:r>
      <w:bookmarkEnd w:id="3"/>
    </w:p>
    <w:p w14:paraId="79BECE3C" w14:textId="77777777" w:rsidR="00913775" w:rsidRPr="00C7058B" w:rsidRDefault="00913775" w:rsidP="00B32DA3">
      <w:pPr>
        <w:pStyle w:val="70"/>
        <w:shd w:val="clear" w:color="auto" w:fill="auto"/>
        <w:tabs>
          <w:tab w:val="left" w:pos="4111"/>
        </w:tabs>
        <w:spacing w:line="240" w:lineRule="auto"/>
        <w:rPr>
          <w:b w:val="0"/>
          <w:bCs w:val="0"/>
          <w:color w:val="auto"/>
          <w:szCs w:val="26"/>
        </w:rPr>
      </w:pPr>
    </w:p>
    <w:p w14:paraId="27FABE0C" w14:textId="24ECD8D5" w:rsidR="00F61404" w:rsidRPr="00C7058B" w:rsidRDefault="00826542" w:rsidP="00826542">
      <w:pPr>
        <w:rPr>
          <w:color w:val="auto"/>
        </w:rPr>
      </w:pPr>
      <w:r w:rsidRPr="00826542">
        <w:rPr>
          <w:color w:val="auto"/>
        </w:rPr>
        <w:t xml:space="preserve">Дополнительная общеразвивающая программа в области физической культуры и спорта по виду спорта «художественная гимнастика» </w:t>
      </w:r>
      <w:r w:rsidR="00A83798" w:rsidRPr="00C7058B">
        <w:rPr>
          <w:color w:val="auto"/>
        </w:rPr>
        <w:t>(далее - Программа) разработана в соответствии с нормативными документами, регламентирующими деятельность учреждения по реализации дополнительных общеобразовательных программ в области физической культуры и спорта:</w:t>
      </w:r>
    </w:p>
    <w:p w14:paraId="59599BB7" w14:textId="59E1F6FC" w:rsidR="00913775" w:rsidRPr="00C7058B" w:rsidRDefault="00913775" w:rsidP="00591FC0">
      <w:pPr>
        <w:rPr>
          <w:rFonts w:cs="Times New Roman"/>
          <w:color w:val="auto"/>
        </w:rPr>
      </w:pPr>
      <w:r w:rsidRPr="00C7058B">
        <w:rPr>
          <w:rFonts w:cs="Times New Roman"/>
          <w:color w:val="auto"/>
        </w:rPr>
        <w:t xml:space="preserve">Образовательная программа базового уровня выполнена в соответствии с учебным планом и раскрывает методику преподавания основ </w:t>
      </w:r>
      <w:r w:rsidR="00826542">
        <w:rPr>
          <w:rFonts w:cs="Times New Roman"/>
          <w:color w:val="auto"/>
        </w:rPr>
        <w:t>вида спорта «</w:t>
      </w:r>
      <w:r w:rsidRPr="00C7058B">
        <w:rPr>
          <w:rFonts w:cs="Times New Roman"/>
          <w:color w:val="auto"/>
        </w:rPr>
        <w:t>художественн</w:t>
      </w:r>
      <w:r w:rsidR="00826542">
        <w:rPr>
          <w:rFonts w:cs="Times New Roman"/>
          <w:color w:val="auto"/>
        </w:rPr>
        <w:t xml:space="preserve">ая </w:t>
      </w:r>
      <w:r w:rsidRPr="00C7058B">
        <w:rPr>
          <w:rFonts w:cs="Times New Roman"/>
          <w:color w:val="auto"/>
        </w:rPr>
        <w:t>гимнастик</w:t>
      </w:r>
      <w:r w:rsidR="00826542">
        <w:rPr>
          <w:rFonts w:cs="Times New Roman"/>
          <w:color w:val="auto"/>
        </w:rPr>
        <w:t>а»</w:t>
      </w:r>
      <w:r w:rsidRPr="00C7058B">
        <w:rPr>
          <w:rFonts w:cs="Times New Roman"/>
          <w:color w:val="auto"/>
        </w:rPr>
        <w:t>. На этом этапе обучающие изучат всю технику исполнения основ художественной гимнастики, а также освоят танцевальные навыки с применением различных предметов (обруч, скакалка, мяч, лента).</w:t>
      </w:r>
    </w:p>
    <w:p w14:paraId="5DB78EA6" w14:textId="7DAECDF8" w:rsidR="00913775" w:rsidRPr="00C7058B" w:rsidRDefault="00913775" w:rsidP="00591FC0">
      <w:pPr>
        <w:rPr>
          <w:color w:val="auto"/>
        </w:rPr>
      </w:pPr>
      <w:r w:rsidRPr="00C7058B">
        <w:rPr>
          <w:color w:val="auto"/>
        </w:rPr>
        <w:t xml:space="preserve">Данная программа ориентирована на укрепление здоровья, формирование навыков здорового образа жизни, удовлетворении индивидуальных потребностей в физическом совершенствовании </w:t>
      </w:r>
      <w:r w:rsidR="00826542">
        <w:rPr>
          <w:color w:val="auto"/>
        </w:rPr>
        <w:t>обучающегося</w:t>
      </w:r>
      <w:r w:rsidRPr="00C7058B">
        <w:rPr>
          <w:color w:val="auto"/>
        </w:rPr>
        <w:t>, а также организацию свободного времени.</w:t>
      </w:r>
    </w:p>
    <w:p w14:paraId="65E867F8" w14:textId="77777777" w:rsidR="00126E3C" w:rsidRPr="00C7058B" w:rsidRDefault="00913775" w:rsidP="00591FC0">
      <w:pPr>
        <w:rPr>
          <w:color w:val="auto"/>
        </w:rPr>
      </w:pPr>
      <w:r w:rsidRPr="00C7058B">
        <w:rPr>
          <w:color w:val="auto"/>
        </w:rPr>
        <w:t>Художественная гимнастика - это сложно-координационный олимпийский вид спорта, в котором спортсменки соревнуются в техническом мастерстве, выразительности исполнения сложных движений телом в сочетании с манипуляциями предметами под музыку.</w:t>
      </w:r>
      <w:r w:rsidR="00126E3C" w:rsidRPr="00C7058B">
        <w:rPr>
          <w:color w:val="auto"/>
        </w:rPr>
        <w:t xml:space="preserve"> </w:t>
      </w:r>
    </w:p>
    <w:p w14:paraId="1FE983FD" w14:textId="77777777" w:rsidR="001F0C3B" w:rsidRPr="00C7058B" w:rsidRDefault="001F0C3B" w:rsidP="00591FC0">
      <w:pPr>
        <w:rPr>
          <w:rFonts w:cs="Times New Roman"/>
          <w:color w:val="auto"/>
        </w:rPr>
      </w:pPr>
      <w:r w:rsidRPr="00C7058B">
        <w:rPr>
          <w:rFonts w:cs="Times New Roman"/>
          <w:color w:val="auto"/>
        </w:rPr>
        <w:t xml:space="preserve">Художественная гимнастика объединяет в себе растяжку, работу с предметами (скакалкой, лентой, обручем, мячом), осваивает различные манипуляции, способы бросков и ловли предмета, тренировку силы мышц, развитие танцевальных и музыкальных </w:t>
      </w:r>
      <w:r w:rsidRPr="00C7058B">
        <w:rPr>
          <w:rFonts w:cs="Times New Roman"/>
          <w:color w:val="auto"/>
        </w:rPr>
        <w:lastRenderedPageBreak/>
        <w:t>способностей, выявления природных данных,  развитие уверенности в себе, в своих силах.</w:t>
      </w:r>
    </w:p>
    <w:p w14:paraId="5C795427" w14:textId="77777777" w:rsidR="00126E3C" w:rsidRPr="00C7058B" w:rsidRDefault="00126E3C" w:rsidP="00591FC0">
      <w:pPr>
        <w:rPr>
          <w:color w:val="auto"/>
        </w:rPr>
      </w:pPr>
      <w:r w:rsidRPr="00C7058B">
        <w:rPr>
          <w:color w:val="auto"/>
        </w:rPr>
        <w:t>Программа создает возможность активного погружения обучающихся в сферу соответствующей предметной деятельности на уровне первичного знакомства с ней.</w:t>
      </w:r>
    </w:p>
    <w:p w14:paraId="16282740" w14:textId="77777777" w:rsidR="00913775" w:rsidRPr="00C7058B" w:rsidRDefault="00126E3C" w:rsidP="00C31F6D">
      <w:pPr>
        <w:pStyle w:val="20"/>
        <w:shd w:val="clear" w:color="auto" w:fill="auto"/>
        <w:spacing w:line="240" w:lineRule="auto"/>
        <w:ind w:firstLine="740"/>
        <w:jc w:val="center"/>
        <w:outlineLvl w:val="0"/>
        <w:rPr>
          <w:b/>
          <w:bCs/>
          <w:color w:val="auto"/>
          <w:szCs w:val="26"/>
        </w:rPr>
      </w:pPr>
      <w:bookmarkStart w:id="4" w:name="_Toc172540578"/>
      <w:r w:rsidRPr="00C7058B">
        <w:rPr>
          <w:b/>
          <w:bCs/>
          <w:color w:val="auto"/>
          <w:szCs w:val="26"/>
        </w:rPr>
        <w:t>2. Направленность программы</w:t>
      </w:r>
      <w:bookmarkEnd w:id="4"/>
    </w:p>
    <w:p w14:paraId="1D766F82" w14:textId="77777777" w:rsidR="00B32DA3" w:rsidRPr="00C7058B" w:rsidRDefault="00B32DA3" w:rsidP="00826542">
      <w:pPr>
        <w:pStyle w:val="20"/>
        <w:shd w:val="clear" w:color="auto" w:fill="auto"/>
        <w:spacing w:line="240" w:lineRule="auto"/>
        <w:ind w:firstLine="740"/>
        <w:rPr>
          <w:b/>
          <w:bCs/>
          <w:color w:val="auto"/>
          <w:szCs w:val="26"/>
        </w:rPr>
      </w:pPr>
    </w:p>
    <w:p w14:paraId="322640F2" w14:textId="5D8FC2D5" w:rsidR="00826542" w:rsidRPr="00826542" w:rsidRDefault="00826542" w:rsidP="00826542">
      <w:pPr>
        <w:pStyle w:val="msonormalbullet3gif"/>
        <w:spacing w:before="0" w:beforeAutospacing="0" w:after="0" w:afterAutospacing="0"/>
        <w:ind w:left="0" w:right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26542">
        <w:rPr>
          <w:rFonts w:ascii="Times New Roman" w:eastAsia="Calibri" w:hAnsi="Times New Roman" w:cs="Times New Roman"/>
          <w:sz w:val="26"/>
          <w:szCs w:val="26"/>
        </w:rPr>
        <w:t>Реализация дополнительной общеразвивающей программы по виду спорта «</w:t>
      </w:r>
      <w:r>
        <w:rPr>
          <w:rFonts w:ascii="Times New Roman" w:eastAsia="Calibri" w:hAnsi="Times New Roman" w:cs="Times New Roman"/>
          <w:sz w:val="26"/>
          <w:szCs w:val="26"/>
        </w:rPr>
        <w:t>художественная гимнастика</w:t>
      </w:r>
      <w:r w:rsidRPr="00826542">
        <w:rPr>
          <w:rFonts w:ascii="Times New Roman" w:eastAsia="Calibri" w:hAnsi="Times New Roman" w:cs="Times New Roman"/>
          <w:sz w:val="26"/>
          <w:szCs w:val="26"/>
        </w:rPr>
        <w:t>» предусматривает только спортивно-оздоровительный этап.</w:t>
      </w:r>
    </w:p>
    <w:p w14:paraId="63A09CF9" w14:textId="4A28809D" w:rsidR="00126E3C" w:rsidRPr="00C7058B" w:rsidRDefault="00126E3C" w:rsidP="00B32DA3">
      <w:pPr>
        <w:pStyle w:val="msonormalbullet3gif"/>
        <w:spacing w:before="0" w:beforeAutospacing="0" w:after="0" w:afterAutospacing="0"/>
        <w:ind w:left="0" w:right="0"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058B">
        <w:rPr>
          <w:rFonts w:ascii="Times New Roman" w:eastAsia="Calibri" w:hAnsi="Times New Roman" w:cs="Times New Roman"/>
          <w:sz w:val="26"/>
          <w:szCs w:val="26"/>
        </w:rPr>
        <w:t>Программа имеет физкультурно-спортивную направленность.</w:t>
      </w:r>
    </w:p>
    <w:p w14:paraId="23B2F8FD" w14:textId="77777777" w:rsidR="00126E3C" w:rsidRPr="00C7058B" w:rsidRDefault="00126E3C" w:rsidP="00B32DA3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Программа направлена на:</w:t>
      </w:r>
    </w:p>
    <w:p w14:paraId="2406D768" w14:textId="7F859A8F" w:rsidR="00126E3C" w:rsidRPr="00C7058B" w:rsidRDefault="00126E3C" w:rsidP="00826542">
      <w:pPr>
        <w:numPr>
          <w:ilvl w:val="0"/>
          <w:numId w:val="24"/>
        </w:numPr>
        <w:ind w:left="0" w:firstLine="357"/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 xml:space="preserve">-создание условий для физического образования, воспитания и развития </w:t>
      </w:r>
      <w:r w:rsidR="00B63409">
        <w:rPr>
          <w:rFonts w:eastAsia="Times New Roman" w:cs="Times New Roman"/>
          <w:color w:val="auto"/>
          <w:szCs w:val="26"/>
        </w:rPr>
        <w:t>обучающихся</w:t>
      </w:r>
      <w:r w:rsidRPr="00C7058B">
        <w:rPr>
          <w:rFonts w:eastAsia="Times New Roman" w:cs="Times New Roman"/>
          <w:color w:val="auto"/>
          <w:szCs w:val="26"/>
        </w:rPr>
        <w:t>;</w:t>
      </w:r>
    </w:p>
    <w:p w14:paraId="35826DEC" w14:textId="77777777" w:rsidR="00126E3C" w:rsidRPr="00C7058B" w:rsidRDefault="00126E3C" w:rsidP="00826542">
      <w:pPr>
        <w:numPr>
          <w:ilvl w:val="0"/>
          <w:numId w:val="24"/>
        </w:numPr>
        <w:tabs>
          <w:tab w:val="left" w:pos="704"/>
        </w:tabs>
        <w:ind w:left="0" w:firstLine="357"/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формирование знаний, умений, навыков в области физической культуры и спорта и в выбранном виде спорта - художественная гимнастика;</w:t>
      </w:r>
    </w:p>
    <w:p w14:paraId="67BFD8F7" w14:textId="3958A2BF" w:rsidR="00126E3C" w:rsidRPr="00C7058B" w:rsidRDefault="00126E3C" w:rsidP="00826542">
      <w:pPr>
        <w:numPr>
          <w:ilvl w:val="0"/>
          <w:numId w:val="24"/>
        </w:numPr>
        <w:tabs>
          <w:tab w:val="left" w:pos="676"/>
        </w:tabs>
        <w:ind w:left="0" w:firstLine="357"/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 xml:space="preserve">отбор </w:t>
      </w:r>
      <w:r w:rsidR="00B63409">
        <w:rPr>
          <w:rFonts w:eastAsia="Times New Roman" w:cs="Times New Roman"/>
          <w:color w:val="auto"/>
          <w:szCs w:val="26"/>
        </w:rPr>
        <w:t>обучающихся</w:t>
      </w:r>
      <w:r w:rsidRPr="00C7058B">
        <w:rPr>
          <w:rFonts w:eastAsia="Times New Roman" w:cs="Times New Roman"/>
          <w:color w:val="auto"/>
          <w:szCs w:val="26"/>
        </w:rPr>
        <w:t xml:space="preserve"> для обучения на последующих этапах подготовки;</w:t>
      </w:r>
    </w:p>
    <w:p w14:paraId="23E72B0C" w14:textId="0FE7F9ED" w:rsidR="00126E3C" w:rsidRPr="00B63409" w:rsidRDefault="00126E3C" w:rsidP="00B63409">
      <w:pPr>
        <w:numPr>
          <w:ilvl w:val="0"/>
          <w:numId w:val="24"/>
        </w:numPr>
        <w:tabs>
          <w:tab w:val="left" w:pos="676"/>
        </w:tabs>
        <w:ind w:left="0" w:firstLine="357"/>
        <w:rPr>
          <w:rFonts w:eastAsia="Times New Roman" w:cs="Times New Roman"/>
          <w:color w:val="auto"/>
          <w:szCs w:val="26"/>
        </w:rPr>
      </w:pPr>
      <w:r w:rsidRPr="00B63409">
        <w:rPr>
          <w:rFonts w:eastAsia="Times New Roman" w:cs="Times New Roman"/>
          <w:color w:val="auto"/>
          <w:szCs w:val="26"/>
        </w:rPr>
        <w:t>организацию досуга и формирование потребности в поддержании</w:t>
      </w:r>
      <w:r w:rsidR="00B63409">
        <w:rPr>
          <w:rFonts w:eastAsia="Times New Roman" w:cs="Times New Roman"/>
          <w:color w:val="auto"/>
          <w:szCs w:val="26"/>
        </w:rPr>
        <w:t xml:space="preserve"> </w:t>
      </w:r>
      <w:r w:rsidRPr="00B63409">
        <w:rPr>
          <w:rFonts w:eastAsia="Times New Roman" w:cs="Times New Roman"/>
          <w:color w:val="auto"/>
          <w:szCs w:val="26"/>
        </w:rPr>
        <w:t>здорового образа жизни.</w:t>
      </w:r>
    </w:p>
    <w:p w14:paraId="27ABB7BF" w14:textId="6F6AC104" w:rsidR="00126E3C" w:rsidRPr="00C7058B" w:rsidRDefault="00126E3C" w:rsidP="00C31F6D">
      <w:pPr>
        <w:pStyle w:val="20"/>
        <w:shd w:val="clear" w:color="auto" w:fill="auto"/>
        <w:spacing w:line="240" w:lineRule="auto"/>
        <w:ind w:firstLine="740"/>
        <w:jc w:val="center"/>
        <w:outlineLvl w:val="0"/>
        <w:rPr>
          <w:b/>
          <w:bCs/>
          <w:color w:val="auto"/>
          <w:szCs w:val="26"/>
        </w:rPr>
      </w:pPr>
      <w:bookmarkStart w:id="5" w:name="_Toc172540579"/>
      <w:r w:rsidRPr="00C7058B">
        <w:rPr>
          <w:b/>
          <w:bCs/>
          <w:color w:val="auto"/>
          <w:szCs w:val="26"/>
        </w:rPr>
        <w:t xml:space="preserve">3. Срок реализации программы( срок обучения) и возраст </w:t>
      </w:r>
      <w:r w:rsidR="00CE4019">
        <w:rPr>
          <w:b/>
          <w:bCs/>
          <w:color w:val="auto"/>
          <w:szCs w:val="26"/>
        </w:rPr>
        <w:t>обучающихся</w:t>
      </w:r>
      <w:bookmarkEnd w:id="5"/>
    </w:p>
    <w:p w14:paraId="67280853" w14:textId="77777777" w:rsidR="003D3F28" w:rsidRDefault="003D3F28" w:rsidP="003D3F28">
      <w:pPr>
        <w:rPr>
          <w:color w:val="00B050"/>
          <w:szCs w:val="26"/>
        </w:rPr>
      </w:pPr>
    </w:p>
    <w:p w14:paraId="55A3CAFA" w14:textId="673E96B2" w:rsidR="003D3F28" w:rsidRPr="003D3F28" w:rsidRDefault="003D3F28" w:rsidP="003D3F28">
      <w:pPr>
        <w:rPr>
          <w:color w:val="auto"/>
          <w:szCs w:val="26"/>
        </w:rPr>
      </w:pPr>
      <w:r w:rsidRPr="003D3F28">
        <w:rPr>
          <w:color w:val="auto"/>
          <w:szCs w:val="26"/>
        </w:rPr>
        <w:t>Данная образовательная общеразвивающая программа предполагает весь период обучения. Уровень освоения: базовый.</w:t>
      </w:r>
    </w:p>
    <w:p w14:paraId="07AEB30A" w14:textId="77777777" w:rsidR="003D3F28" w:rsidRPr="003D3F28" w:rsidRDefault="003D3F28" w:rsidP="003D3F28">
      <w:pPr>
        <w:rPr>
          <w:color w:val="auto"/>
          <w:szCs w:val="26"/>
        </w:rPr>
      </w:pPr>
      <w:r w:rsidRPr="003D3F28">
        <w:rPr>
          <w:color w:val="auto"/>
          <w:szCs w:val="26"/>
        </w:rPr>
        <w:t>Недельная нагрузка - 6 часов. 3 раза в неделю по 2 часа (1 час - 45 минут). Учебно-тренировочный год - 52 недели, с 1 января по 31 декабря.</w:t>
      </w:r>
    </w:p>
    <w:p w14:paraId="54172E6B" w14:textId="77777777" w:rsidR="003D3F28" w:rsidRPr="003D3F28" w:rsidRDefault="003D3F28" w:rsidP="003D3F28">
      <w:pPr>
        <w:rPr>
          <w:color w:val="auto"/>
          <w:szCs w:val="26"/>
        </w:rPr>
      </w:pPr>
      <w:r w:rsidRPr="003D3F28">
        <w:rPr>
          <w:color w:val="auto"/>
          <w:szCs w:val="26"/>
        </w:rPr>
        <w:t>Общий годовой объем учебно-тренировочной нагрузки 312 час.</w:t>
      </w:r>
    </w:p>
    <w:p w14:paraId="185CAA05" w14:textId="77777777" w:rsidR="003D3F28" w:rsidRPr="003D3F28" w:rsidRDefault="003D3F28" w:rsidP="003D3F28">
      <w:pPr>
        <w:rPr>
          <w:rFonts w:cs="Times New Roman"/>
          <w:color w:val="auto"/>
          <w:szCs w:val="26"/>
        </w:rPr>
      </w:pPr>
      <w:r w:rsidRPr="003D3F28">
        <w:rPr>
          <w:rFonts w:cs="Times New Roman"/>
          <w:color w:val="auto"/>
          <w:szCs w:val="26"/>
        </w:rPr>
        <w:t>Набор в группы происходит без вступительных экзаменов на основе медицинского заключения.</w:t>
      </w:r>
    </w:p>
    <w:p w14:paraId="35F351EA" w14:textId="77777777" w:rsidR="003D3F28" w:rsidRPr="003D3F28" w:rsidRDefault="003D3F28" w:rsidP="003D3F28">
      <w:pPr>
        <w:rPr>
          <w:color w:val="auto"/>
          <w:szCs w:val="26"/>
        </w:rPr>
      </w:pPr>
      <w:r w:rsidRPr="003D3F28">
        <w:rPr>
          <w:color w:val="auto"/>
          <w:szCs w:val="26"/>
        </w:rPr>
        <w:t>Группы формируются разновозрастные. В зависимости от возраста упражнения чередуются по структуре, направленности, уровню сложности.</w:t>
      </w:r>
    </w:p>
    <w:p w14:paraId="529A5E84" w14:textId="77777777" w:rsidR="003D3F28" w:rsidRPr="003D3F28" w:rsidRDefault="003D3F28" w:rsidP="003D3F28">
      <w:pPr>
        <w:keepNext/>
        <w:keepLines/>
        <w:tabs>
          <w:tab w:val="left" w:pos="3716"/>
        </w:tabs>
        <w:rPr>
          <w:rFonts w:eastAsia="Times New Roman" w:cs="Times New Roman"/>
          <w:color w:val="auto"/>
          <w:sz w:val="23"/>
          <w:szCs w:val="23"/>
        </w:rPr>
      </w:pPr>
    </w:p>
    <w:p w14:paraId="0728C5FF" w14:textId="77777777" w:rsidR="003D3F28" w:rsidRPr="003D3F28" w:rsidRDefault="003D3F28" w:rsidP="003D3F28">
      <w:pPr>
        <w:keepNext/>
        <w:keepLines/>
        <w:tabs>
          <w:tab w:val="left" w:pos="3716"/>
        </w:tabs>
        <w:jc w:val="center"/>
        <w:rPr>
          <w:rFonts w:eastAsia="Times New Roman" w:cs="Times New Roman"/>
          <w:b/>
          <w:bCs/>
          <w:color w:val="auto"/>
          <w:szCs w:val="26"/>
        </w:rPr>
      </w:pPr>
      <w:r w:rsidRPr="003D3F28">
        <w:rPr>
          <w:rFonts w:eastAsia="Times New Roman" w:cs="Times New Roman"/>
          <w:color w:val="auto"/>
          <w:szCs w:val="26"/>
        </w:rPr>
        <w:t>Особенности формирования групп</w:t>
      </w:r>
    </w:p>
    <w:p w14:paraId="42408B86" w14:textId="77777777" w:rsidR="003D3F28" w:rsidRPr="003D3F28" w:rsidRDefault="003D3F28" w:rsidP="003D3F28">
      <w:pPr>
        <w:ind w:firstLine="740"/>
        <w:jc w:val="center"/>
        <w:rPr>
          <w:rFonts w:eastAsia="Times New Roman" w:cs="Times New Roman"/>
          <w:b/>
          <w:bCs/>
          <w:color w:val="00B050"/>
          <w:sz w:val="2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1758"/>
        <w:gridCol w:w="2016"/>
        <w:gridCol w:w="2124"/>
        <w:gridCol w:w="2379"/>
      </w:tblGrid>
      <w:tr w:rsidR="003D3F28" w:rsidRPr="003D3F28" w14:paraId="64F7FFFA" w14:textId="77777777" w:rsidTr="002435C6">
        <w:trPr>
          <w:trHeight w:val="1191"/>
        </w:trPr>
        <w:tc>
          <w:tcPr>
            <w:tcW w:w="1030" w:type="pct"/>
          </w:tcPr>
          <w:p w14:paraId="41355CE3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sz w:val="24"/>
                <w:lang w:bidi="ar-SA"/>
              </w:rPr>
              <w:t>этап спортивной подготовки</w:t>
            </w:r>
          </w:p>
        </w:tc>
        <w:tc>
          <w:tcPr>
            <w:tcW w:w="843" w:type="pct"/>
          </w:tcPr>
          <w:p w14:paraId="373935B3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sz w:val="24"/>
                <w:lang w:bidi="ar-SA"/>
              </w:rPr>
              <w:t>Мин. наполняемость группы (человек)</w:t>
            </w:r>
          </w:p>
        </w:tc>
        <w:tc>
          <w:tcPr>
            <w:tcW w:w="967" w:type="pct"/>
          </w:tcPr>
          <w:p w14:paraId="28CDE793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sz w:val="24"/>
                <w:lang w:bidi="ar-SA"/>
              </w:rPr>
              <w:t>Оптимальный (рекомендуемый) количественный состав группы</w:t>
            </w:r>
          </w:p>
        </w:tc>
        <w:tc>
          <w:tcPr>
            <w:tcW w:w="1019" w:type="pct"/>
          </w:tcPr>
          <w:p w14:paraId="7E39BA2E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sz w:val="24"/>
                <w:lang w:bidi="ar-SA"/>
              </w:rPr>
              <w:t xml:space="preserve">Срок реализации этапов спортивной подготовки (лет) </w:t>
            </w:r>
          </w:p>
        </w:tc>
        <w:tc>
          <w:tcPr>
            <w:tcW w:w="1141" w:type="pct"/>
          </w:tcPr>
          <w:p w14:paraId="07A8775E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sz w:val="24"/>
                <w:lang w:bidi="ar-SA"/>
              </w:rPr>
              <w:t xml:space="preserve">Возрастные границы лиц, проходящих спортивную подготовку (лет) </w:t>
            </w:r>
          </w:p>
        </w:tc>
      </w:tr>
      <w:tr w:rsidR="003D3F28" w:rsidRPr="003D3F28" w14:paraId="23E6F24C" w14:textId="77777777" w:rsidTr="002435C6">
        <w:trPr>
          <w:trHeight w:val="1191"/>
        </w:trPr>
        <w:tc>
          <w:tcPr>
            <w:tcW w:w="1030" w:type="pct"/>
            <w:vAlign w:val="center"/>
          </w:tcPr>
          <w:p w14:paraId="192407D1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b/>
                <w:bCs/>
                <w:sz w:val="24"/>
                <w:lang w:bidi="ar-SA"/>
              </w:rPr>
              <w:t>спортивно- оздоровительный</w:t>
            </w:r>
          </w:p>
        </w:tc>
        <w:tc>
          <w:tcPr>
            <w:tcW w:w="843" w:type="pct"/>
            <w:vAlign w:val="center"/>
          </w:tcPr>
          <w:p w14:paraId="164CA948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sz w:val="24"/>
                <w:lang w:bidi="ar-SA"/>
              </w:rPr>
              <w:t>10</w:t>
            </w:r>
          </w:p>
        </w:tc>
        <w:tc>
          <w:tcPr>
            <w:tcW w:w="967" w:type="pct"/>
            <w:vAlign w:val="center"/>
          </w:tcPr>
          <w:p w14:paraId="1606E628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sz w:val="24"/>
                <w:lang w:bidi="ar-SA"/>
              </w:rPr>
              <w:t>10-25</w:t>
            </w:r>
          </w:p>
        </w:tc>
        <w:tc>
          <w:tcPr>
            <w:tcW w:w="1019" w:type="pct"/>
            <w:vAlign w:val="center"/>
          </w:tcPr>
          <w:p w14:paraId="21B84C72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sz w:val="24"/>
                <w:lang w:bidi="ar-SA"/>
              </w:rPr>
              <w:t>весь период</w:t>
            </w:r>
          </w:p>
        </w:tc>
        <w:tc>
          <w:tcPr>
            <w:tcW w:w="1141" w:type="pct"/>
            <w:vAlign w:val="center"/>
          </w:tcPr>
          <w:p w14:paraId="365988EE" w14:textId="77777777" w:rsidR="003D3F28" w:rsidRPr="003D3F28" w:rsidRDefault="003D3F28" w:rsidP="003D3F2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lang w:bidi="ar-SA"/>
              </w:rPr>
            </w:pPr>
            <w:r w:rsidRPr="003D3F28">
              <w:rPr>
                <w:rFonts w:cs="Times New Roman"/>
                <w:sz w:val="24"/>
                <w:lang w:bidi="ar-SA"/>
              </w:rPr>
              <w:t>6 - 17</w:t>
            </w:r>
          </w:p>
        </w:tc>
      </w:tr>
    </w:tbl>
    <w:p w14:paraId="483393C4" w14:textId="77777777" w:rsidR="001C1EE7" w:rsidRPr="00C7058B" w:rsidRDefault="001C1EE7" w:rsidP="001C1EE7">
      <w:pPr>
        <w:pStyle w:val="26"/>
        <w:keepNext/>
        <w:keepLines/>
        <w:shd w:val="clear" w:color="auto" w:fill="auto"/>
        <w:tabs>
          <w:tab w:val="left" w:pos="3716"/>
        </w:tabs>
        <w:spacing w:before="0" w:after="0" w:line="240" w:lineRule="auto"/>
        <w:outlineLvl w:val="9"/>
        <w:rPr>
          <w:color w:val="auto"/>
        </w:rPr>
      </w:pPr>
    </w:p>
    <w:p w14:paraId="7DB8AD9A" w14:textId="77777777" w:rsidR="00B32DA3" w:rsidRPr="00C7058B" w:rsidRDefault="00126E3C" w:rsidP="00C31F6D">
      <w:pPr>
        <w:pStyle w:val="20"/>
        <w:shd w:val="clear" w:color="auto" w:fill="auto"/>
        <w:spacing w:line="240" w:lineRule="auto"/>
        <w:ind w:firstLine="740"/>
        <w:jc w:val="center"/>
        <w:outlineLvl w:val="0"/>
        <w:rPr>
          <w:b/>
          <w:bCs/>
          <w:color w:val="auto"/>
          <w:szCs w:val="26"/>
        </w:rPr>
      </w:pPr>
      <w:bookmarkStart w:id="6" w:name="_Toc172540580"/>
      <w:r w:rsidRPr="00C7058B">
        <w:rPr>
          <w:b/>
          <w:bCs/>
          <w:color w:val="auto"/>
          <w:szCs w:val="26"/>
        </w:rPr>
        <w:t xml:space="preserve">4. </w:t>
      </w:r>
      <w:r w:rsidR="00A83798" w:rsidRPr="00C7058B">
        <w:rPr>
          <w:b/>
          <w:bCs/>
          <w:color w:val="auto"/>
          <w:szCs w:val="26"/>
        </w:rPr>
        <w:t>Форма обучения</w:t>
      </w:r>
      <w:bookmarkEnd w:id="6"/>
    </w:p>
    <w:p w14:paraId="30E8E043" w14:textId="77777777" w:rsidR="00B32DA3" w:rsidRPr="00C7058B" w:rsidRDefault="00B32DA3" w:rsidP="00FC60C9">
      <w:pPr>
        <w:pStyle w:val="20"/>
        <w:shd w:val="clear" w:color="auto" w:fill="auto"/>
        <w:spacing w:line="240" w:lineRule="auto"/>
        <w:ind w:firstLine="740"/>
        <w:rPr>
          <w:color w:val="auto"/>
          <w:szCs w:val="26"/>
        </w:rPr>
      </w:pPr>
    </w:p>
    <w:p w14:paraId="70F032CB" w14:textId="77777777" w:rsidR="001E71DC" w:rsidRPr="00C7058B" w:rsidRDefault="001E71DC" w:rsidP="000F7F0E">
      <w:pPr>
        <w:pStyle w:val="20"/>
        <w:rPr>
          <w:color w:val="auto"/>
          <w:szCs w:val="26"/>
        </w:rPr>
      </w:pPr>
      <w:r w:rsidRPr="00C7058B">
        <w:rPr>
          <w:color w:val="auto"/>
          <w:szCs w:val="26"/>
        </w:rPr>
        <w:t xml:space="preserve">Виды (формы) обучения, применяющиеся при реализации дополнительной </w:t>
      </w:r>
      <w:r w:rsidR="000F7F0E" w:rsidRPr="00C7058B">
        <w:rPr>
          <w:color w:val="auto"/>
          <w:szCs w:val="26"/>
        </w:rPr>
        <w:t>общеразвивающей</w:t>
      </w:r>
      <w:r w:rsidRPr="00C7058B">
        <w:rPr>
          <w:color w:val="auto"/>
          <w:szCs w:val="26"/>
        </w:rPr>
        <w:t xml:space="preserve"> программы спортивной подготовки:</w:t>
      </w:r>
    </w:p>
    <w:p w14:paraId="49D98863" w14:textId="77777777" w:rsidR="001E71DC" w:rsidRPr="00C7058B" w:rsidRDefault="001E71DC" w:rsidP="008D5047">
      <w:pPr>
        <w:pStyle w:val="ad"/>
        <w:numPr>
          <w:ilvl w:val="0"/>
          <w:numId w:val="2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C7058B">
        <w:rPr>
          <w:rFonts w:ascii="Times New Roman" w:hAnsi="Times New Roman" w:cs="Times New Roman"/>
          <w:sz w:val="26"/>
          <w:szCs w:val="26"/>
        </w:rPr>
        <w:t xml:space="preserve">учебно-тренировочное занятие; </w:t>
      </w:r>
    </w:p>
    <w:p w14:paraId="39521482" w14:textId="77777777" w:rsidR="001E71DC" w:rsidRPr="00C7058B" w:rsidRDefault="001E71DC" w:rsidP="008D5047">
      <w:pPr>
        <w:pStyle w:val="ad"/>
        <w:numPr>
          <w:ilvl w:val="0"/>
          <w:numId w:val="2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C7058B">
        <w:rPr>
          <w:rFonts w:ascii="Times New Roman" w:hAnsi="Times New Roman" w:cs="Times New Roman"/>
          <w:sz w:val="26"/>
          <w:szCs w:val="26"/>
        </w:rPr>
        <w:t>спортивные соревнования;</w:t>
      </w:r>
    </w:p>
    <w:p w14:paraId="1CE99133" w14:textId="77777777" w:rsidR="001E71DC" w:rsidRPr="00C7058B" w:rsidRDefault="001E71DC" w:rsidP="003D3F28">
      <w:pPr>
        <w:pStyle w:val="ad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C7058B">
        <w:rPr>
          <w:rFonts w:ascii="Times New Roman" w:hAnsi="Times New Roman" w:cs="Times New Roman"/>
          <w:sz w:val="26"/>
          <w:szCs w:val="26"/>
        </w:rPr>
        <w:t>самостоятельная подготовка.</w:t>
      </w:r>
    </w:p>
    <w:p w14:paraId="4774206D" w14:textId="77777777" w:rsidR="001E71DC" w:rsidRPr="00C7058B" w:rsidRDefault="001E71DC" w:rsidP="003D3F28">
      <w:pPr>
        <w:pStyle w:val="ad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C7058B">
        <w:rPr>
          <w:rFonts w:ascii="Times New Roman" w:hAnsi="Times New Roman" w:cs="Times New Roman"/>
          <w:sz w:val="26"/>
          <w:szCs w:val="26"/>
        </w:rPr>
        <w:t>При реализации дополнительной образовательной программы спортивной подготовки по виду спорта «</w:t>
      </w:r>
      <w:r w:rsidR="000F7F0E" w:rsidRPr="00C7058B">
        <w:rPr>
          <w:rFonts w:ascii="Times New Roman" w:hAnsi="Times New Roman" w:cs="Times New Roman"/>
          <w:sz w:val="26"/>
          <w:szCs w:val="26"/>
        </w:rPr>
        <w:t>художественная гимнастика</w:t>
      </w:r>
      <w:r w:rsidRPr="00C7058B">
        <w:rPr>
          <w:rFonts w:ascii="Times New Roman" w:hAnsi="Times New Roman" w:cs="Times New Roman"/>
          <w:sz w:val="26"/>
          <w:szCs w:val="26"/>
        </w:rPr>
        <w:t>» на учебно-тренировочных занятиях применяются следующие формы обучения: групповые занятия, индивидуальные учебно-тренировочные занятия, смешанные индивидуально-групповые занятия.</w:t>
      </w:r>
    </w:p>
    <w:p w14:paraId="4D0CD9B4" w14:textId="77777777" w:rsidR="001C1EE7" w:rsidRPr="00C7058B" w:rsidRDefault="001C1EE7" w:rsidP="001C1EE7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058B">
        <w:rPr>
          <w:rFonts w:ascii="Times New Roman" w:hAnsi="Times New Roman" w:cs="Times New Roman"/>
          <w:sz w:val="26"/>
          <w:szCs w:val="26"/>
        </w:rPr>
        <w:lastRenderedPageBreak/>
        <w:t xml:space="preserve">Ведущей формой обучения является групповая и индивидуальные формы занятий – теоретические, практические, комбинированные. Комбинированная форма используется чаще всего и включает теоретическую, беседу, инструктаж, просмотр иллюстраций  и практическую части – освоение приемов, отработку навыков, тренировку, игры, эстафеты, самостоятельную работу. </w:t>
      </w:r>
    </w:p>
    <w:p w14:paraId="4247C6D5" w14:textId="77777777" w:rsidR="00F61404" w:rsidRPr="00C7058B" w:rsidRDefault="00A83798" w:rsidP="001E71DC">
      <w:pPr>
        <w:pStyle w:val="20"/>
        <w:shd w:val="clear" w:color="auto" w:fill="auto"/>
        <w:spacing w:line="240" w:lineRule="auto"/>
        <w:rPr>
          <w:color w:val="auto"/>
          <w:szCs w:val="26"/>
        </w:rPr>
      </w:pPr>
      <w:r w:rsidRPr="00C7058B">
        <w:rPr>
          <w:color w:val="auto"/>
          <w:szCs w:val="26"/>
        </w:rPr>
        <w:t>Методы и приемы обучения: показ, разучивание, имитация упражнений; использование средств наглядности; исправление ошибок; подвижные игры; индивидуальная страховка и помощь; круговая тренировка; оценка (самооценка) двигательных действий; соревновательный эффект; контрольные задания.</w:t>
      </w:r>
    </w:p>
    <w:p w14:paraId="56A3B491" w14:textId="77777777" w:rsidR="00E54087" w:rsidRPr="00C7058B" w:rsidRDefault="00E54087" w:rsidP="00FC60C9">
      <w:pPr>
        <w:ind w:firstLine="560"/>
        <w:rPr>
          <w:rFonts w:eastAsia="Times New Roman" w:cs="Times New Roman"/>
          <w:b/>
          <w:bCs/>
          <w:color w:val="auto"/>
          <w:szCs w:val="26"/>
        </w:rPr>
      </w:pPr>
      <w:bookmarkStart w:id="7" w:name="bookmark1"/>
    </w:p>
    <w:p w14:paraId="61530626" w14:textId="586E434C" w:rsidR="00FC60C9" w:rsidRPr="00C31F6D" w:rsidRDefault="00FC60C9" w:rsidP="00C31F6D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bookmarkStart w:id="8" w:name="_Toc172540581"/>
      <w:r w:rsidRPr="00C31F6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5. Планируемые результаты</w:t>
      </w:r>
      <w:bookmarkEnd w:id="8"/>
    </w:p>
    <w:p w14:paraId="491FDA16" w14:textId="77777777" w:rsidR="00815FD4" w:rsidRPr="00C7058B" w:rsidRDefault="00815FD4" w:rsidP="00FC60C9">
      <w:pPr>
        <w:ind w:firstLine="560"/>
        <w:rPr>
          <w:rFonts w:eastAsia="Times New Roman" w:cs="Times New Roman"/>
          <w:b/>
          <w:bCs/>
          <w:color w:val="auto"/>
          <w:szCs w:val="26"/>
        </w:rPr>
      </w:pPr>
    </w:p>
    <w:p w14:paraId="65FE689D" w14:textId="77777777" w:rsidR="00FC60C9" w:rsidRPr="00C7058B" w:rsidRDefault="00FC60C9" w:rsidP="00815FD4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-раскрытие индивидуальных двигательных возможностей каждого ребенка;</w:t>
      </w:r>
    </w:p>
    <w:p w14:paraId="6C003B14" w14:textId="77777777" w:rsidR="00FC60C9" w:rsidRPr="00C7058B" w:rsidRDefault="00FC60C9" w:rsidP="00815FD4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-освоение элементов художественной гимнастики;</w:t>
      </w:r>
    </w:p>
    <w:p w14:paraId="5FE76B9E" w14:textId="77777777" w:rsidR="00FC60C9" w:rsidRPr="00C7058B" w:rsidRDefault="00FC60C9" w:rsidP="00815FD4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-овладение умениями организовывать здоровье сберегающую жизнедеятельность (режим дня, утренняя зарядка, оздоровительные мероприятия, и т.д.)</w:t>
      </w:r>
    </w:p>
    <w:p w14:paraId="4C188841" w14:textId="77777777" w:rsidR="00B32DA3" w:rsidRPr="00C7058B" w:rsidRDefault="00B32DA3" w:rsidP="00815FD4">
      <w:pPr>
        <w:pStyle w:val="26"/>
        <w:keepNext/>
        <w:keepLines/>
        <w:shd w:val="clear" w:color="auto" w:fill="auto"/>
        <w:tabs>
          <w:tab w:val="left" w:pos="3716"/>
        </w:tabs>
        <w:spacing w:before="0" w:after="0" w:line="240" w:lineRule="auto"/>
        <w:outlineLvl w:val="9"/>
        <w:rPr>
          <w:color w:val="auto"/>
        </w:rPr>
      </w:pPr>
    </w:p>
    <w:p w14:paraId="6430091E" w14:textId="77777777" w:rsidR="00FC60C9" w:rsidRPr="00C7058B" w:rsidRDefault="00FC60C9" w:rsidP="00815FD4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По окончанию спортивно-оздоровительного этапа обучающиеся должны владеть понятиями «Традиционная и нетрадиционная гимнастика» излагать сведения об истории возникновения и эволюции гимнастики. Девочки вырабатывают красиво держаться, свободно и правильно двигаться;</w:t>
      </w:r>
    </w:p>
    <w:p w14:paraId="21DAA622" w14:textId="77777777" w:rsidR="00FC60C9" w:rsidRPr="00C7058B" w:rsidRDefault="00FC60C9" w:rsidP="00815FD4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Научаться красиво и музыкально исполнять упражнения художественной гимнастики, сольные и групповые композиции;</w:t>
      </w:r>
    </w:p>
    <w:p w14:paraId="5C241ED9" w14:textId="77777777" w:rsidR="00FC60C9" w:rsidRPr="00C7058B" w:rsidRDefault="00FC60C9" w:rsidP="00815FD4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- овладеют акробатическими элементами;</w:t>
      </w:r>
    </w:p>
    <w:p w14:paraId="70C04305" w14:textId="77777777" w:rsidR="00FC60C9" w:rsidRPr="00C7058B" w:rsidRDefault="00FC60C9" w:rsidP="00815FD4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- смогут самостоятельно сочинять связки движений и упражнения;</w:t>
      </w:r>
    </w:p>
    <w:p w14:paraId="1AD80F01" w14:textId="77777777" w:rsidR="00FC60C9" w:rsidRPr="00C7058B" w:rsidRDefault="00815FD4" w:rsidP="00815FD4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- о</w:t>
      </w:r>
      <w:r w:rsidR="00FC60C9" w:rsidRPr="00C7058B">
        <w:rPr>
          <w:rFonts w:eastAsia="Times New Roman" w:cs="Times New Roman"/>
          <w:color w:val="auto"/>
          <w:szCs w:val="26"/>
        </w:rPr>
        <w:t>своят курс хореографии с элементами народно-характерного танца.</w:t>
      </w:r>
    </w:p>
    <w:p w14:paraId="6DC45A53" w14:textId="77777777" w:rsidR="00FC60C9" w:rsidRPr="00C7058B" w:rsidRDefault="00FC60C9" w:rsidP="00815FD4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 xml:space="preserve">В результате прохождения данной программы </w:t>
      </w:r>
      <w:r w:rsidR="00815FD4" w:rsidRPr="00C7058B">
        <w:rPr>
          <w:rFonts w:eastAsia="Times New Roman" w:cs="Times New Roman"/>
          <w:color w:val="auto"/>
          <w:szCs w:val="26"/>
        </w:rPr>
        <w:t>обучающийся</w:t>
      </w:r>
      <w:r w:rsidRPr="00C7058B">
        <w:rPr>
          <w:rFonts w:eastAsia="Times New Roman" w:cs="Times New Roman"/>
          <w:color w:val="auto"/>
          <w:szCs w:val="26"/>
        </w:rPr>
        <w:t xml:space="preserve"> приобретает навыки работы с предметом (скакалкой, обручем, мячом), осваивает различные манипуляции, способы бросков и ловли предмета. Улучшает свои природные данные гибкости спины, растяжки ног, силовые качества и качества выносливости.</w:t>
      </w:r>
    </w:p>
    <w:p w14:paraId="20CA0E80" w14:textId="77777777" w:rsidR="00FC60C9" w:rsidRPr="00C7058B" w:rsidRDefault="00FC60C9" w:rsidP="00815FD4">
      <w:pPr>
        <w:widowControl/>
        <w:rPr>
          <w:rFonts w:eastAsiaTheme="minorHAnsi" w:cs="Times New Roman"/>
          <w:i/>
          <w:color w:val="auto"/>
          <w:szCs w:val="26"/>
          <w:lang w:eastAsia="en-US" w:bidi="ar-SA"/>
        </w:rPr>
      </w:pPr>
      <w:r w:rsidRPr="00C7058B">
        <w:rPr>
          <w:rFonts w:eastAsiaTheme="minorHAnsi" w:cs="Times New Roman"/>
          <w:color w:val="auto"/>
          <w:szCs w:val="26"/>
          <w:lang w:eastAsia="en-US" w:bidi="ar-SA"/>
        </w:rPr>
        <w:t>должен уметь</w:t>
      </w:r>
      <w:r w:rsidRPr="00C7058B">
        <w:rPr>
          <w:rFonts w:eastAsiaTheme="minorHAnsi" w:cs="Times New Roman"/>
          <w:i/>
          <w:color w:val="auto"/>
          <w:szCs w:val="26"/>
          <w:lang w:eastAsia="en-US" w:bidi="ar-SA"/>
        </w:rPr>
        <w:t>:</w:t>
      </w:r>
    </w:p>
    <w:p w14:paraId="029B1128" w14:textId="77777777" w:rsidR="00FC60C9" w:rsidRPr="00C7058B" w:rsidRDefault="00FC60C9" w:rsidP="00815FD4">
      <w:pPr>
        <w:rPr>
          <w:rFonts w:eastAsiaTheme="minorEastAsia" w:cs="Times New Roman"/>
          <w:color w:val="auto"/>
          <w:szCs w:val="26"/>
          <w:lang w:bidi="en-US"/>
        </w:rPr>
      </w:pPr>
      <w:r w:rsidRPr="00C7058B">
        <w:rPr>
          <w:rFonts w:eastAsiaTheme="minorEastAsia" w:cs="Times New Roman"/>
          <w:color w:val="auto"/>
          <w:szCs w:val="26"/>
          <w:lang w:bidi="en-US"/>
        </w:rPr>
        <w:t>- самостоятельно организовывать и проводить занятия гимнастикой с разной целевой направленностью и выполнять гимнастические упражнения с заданной дозировкой нагрузки;</w:t>
      </w:r>
    </w:p>
    <w:p w14:paraId="11EDD80B" w14:textId="77777777" w:rsidR="00FC60C9" w:rsidRPr="00C7058B" w:rsidRDefault="00FC60C9" w:rsidP="00815FD4">
      <w:pPr>
        <w:rPr>
          <w:rFonts w:eastAsiaTheme="minorEastAsia" w:cs="Times New Roman"/>
          <w:color w:val="auto"/>
          <w:szCs w:val="26"/>
          <w:lang w:bidi="en-US"/>
        </w:rPr>
      </w:pPr>
      <w:r w:rsidRPr="00C7058B">
        <w:rPr>
          <w:rFonts w:eastAsiaTheme="minorEastAsia" w:cs="Times New Roman"/>
          <w:color w:val="auto"/>
          <w:szCs w:val="26"/>
          <w:lang w:bidi="en-US"/>
        </w:rPr>
        <w:t>- взаимодействовать со сверстниками по правилам проведения музыкально-сценических, музыкально-танцевальных соревнований;</w:t>
      </w:r>
    </w:p>
    <w:p w14:paraId="6C85CD6D" w14:textId="77777777" w:rsidR="00FC60C9" w:rsidRPr="00C7058B" w:rsidRDefault="00FC60C9" w:rsidP="00815FD4">
      <w:pPr>
        <w:rPr>
          <w:rFonts w:eastAsiaTheme="minorEastAsia" w:cs="Times New Roman"/>
          <w:color w:val="auto"/>
          <w:szCs w:val="26"/>
          <w:lang w:bidi="en-US"/>
        </w:rPr>
      </w:pPr>
      <w:r w:rsidRPr="00C7058B">
        <w:rPr>
          <w:rFonts w:eastAsiaTheme="minorEastAsia" w:cs="Times New Roman"/>
          <w:color w:val="auto"/>
          <w:szCs w:val="26"/>
          <w:lang w:bidi="en-US"/>
        </w:rPr>
        <w:t>- объяснять в доступной форме технику выполнения гимнастических, акробатических упражнений;</w:t>
      </w:r>
    </w:p>
    <w:p w14:paraId="6426BE9D" w14:textId="77777777" w:rsidR="00FC60C9" w:rsidRPr="00C7058B" w:rsidRDefault="00FC60C9" w:rsidP="00815FD4">
      <w:pPr>
        <w:rPr>
          <w:rFonts w:eastAsiaTheme="minorEastAsia" w:cs="Times New Roman"/>
          <w:color w:val="auto"/>
          <w:szCs w:val="26"/>
          <w:lang w:bidi="en-US"/>
        </w:rPr>
      </w:pPr>
      <w:r w:rsidRPr="00C7058B">
        <w:rPr>
          <w:rFonts w:eastAsiaTheme="minorEastAsia" w:cs="Times New Roman"/>
          <w:color w:val="auto"/>
          <w:szCs w:val="26"/>
          <w:lang w:bidi="en-US"/>
        </w:rPr>
        <w:t>- находить, анализировать ошибки и исправлять их;</w:t>
      </w:r>
    </w:p>
    <w:p w14:paraId="3D6B7C27" w14:textId="77777777" w:rsidR="00FC60C9" w:rsidRPr="00C7058B" w:rsidRDefault="00FC60C9" w:rsidP="00815FD4">
      <w:pPr>
        <w:rPr>
          <w:rFonts w:eastAsiaTheme="minorEastAsia" w:cs="Times New Roman"/>
          <w:color w:val="auto"/>
          <w:szCs w:val="26"/>
          <w:lang w:bidi="en-US"/>
        </w:rPr>
      </w:pPr>
      <w:r w:rsidRPr="00C7058B">
        <w:rPr>
          <w:rFonts w:eastAsiaTheme="minorEastAsia" w:cs="Times New Roman"/>
          <w:color w:val="auto"/>
          <w:szCs w:val="26"/>
          <w:lang w:bidi="en-US"/>
        </w:rPr>
        <w:t>- соблюдать такт и ритм при выполнении упражнений;</w:t>
      </w:r>
    </w:p>
    <w:p w14:paraId="5F86CC51" w14:textId="77777777" w:rsidR="00FC60C9" w:rsidRPr="00C7058B" w:rsidRDefault="00FC60C9" w:rsidP="00815FD4">
      <w:pPr>
        <w:rPr>
          <w:rFonts w:eastAsiaTheme="minorEastAsia" w:cs="Times New Roman"/>
          <w:color w:val="auto"/>
          <w:szCs w:val="26"/>
          <w:lang w:bidi="en-US"/>
        </w:rPr>
      </w:pPr>
      <w:r w:rsidRPr="00C7058B">
        <w:rPr>
          <w:rFonts w:eastAsiaTheme="minorEastAsia" w:cs="Times New Roman"/>
          <w:color w:val="auto"/>
          <w:szCs w:val="26"/>
          <w:lang w:bidi="en-US"/>
        </w:rPr>
        <w:t>- выполнять упражнения на высоком техническом уровне;</w:t>
      </w:r>
    </w:p>
    <w:p w14:paraId="51592BB2" w14:textId="77777777" w:rsidR="00FC60C9" w:rsidRPr="00C7058B" w:rsidRDefault="00FC60C9" w:rsidP="00815FD4">
      <w:pPr>
        <w:rPr>
          <w:rFonts w:eastAsiaTheme="minorEastAsia" w:cs="Times New Roman"/>
          <w:color w:val="auto"/>
          <w:szCs w:val="26"/>
          <w:lang w:bidi="en-US"/>
        </w:rPr>
      </w:pPr>
      <w:r w:rsidRPr="00C7058B">
        <w:rPr>
          <w:rFonts w:eastAsiaTheme="minorEastAsia" w:cs="Times New Roman"/>
          <w:color w:val="auto"/>
          <w:szCs w:val="26"/>
          <w:lang w:bidi="en-US"/>
        </w:rPr>
        <w:t>- передавать движениями заданный образ, применять это умение в игровой и соревновательной деятельности.</w:t>
      </w:r>
    </w:p>
    <w:p w14:paraId="64EE378F" w14:textId="77777777" w:rsidR="00FC60C9" w:rsidRPr="00C7058B" w:rsidRDefault="00FC60C9" w:rsidP="00815FD4">
      <w:pPr>
        <w:widowControl/>
        <w:rPr>
          <w:rFonts w:eastAsiaTheme="minorHAnsi" w:cs="Times New Roman"/>
          <w:b/>
          <w:color w:val="auto"/>
          <w:szCs w:val="26"/>
          <w:lang w:eastAsia="en-US" w:bidi="ar-SA"/>
        </w:rPr>
      </w:pPr>
      <w:r w:rsidRPr="00C7058B">
        <w:rPr>
          <w:rFonts w:eastAsiaTheme="minorHAnsi" w:cs="Times New Roman"/>
          <w:color w:val="auto"/>
          <w:szCs w:val="26"/>
          <w:lang w:eastAsia="en-US" w:bidi="ar-SA"/>
        </w:rPr>
        <w:t xml:space="preserve"> </w:t>
      </w:r>
      <w:r w:rsidRPr="00C7058B">
        <w:rPr>
          <w:rFonts w:eastAsiaTheme="minorHAnsi" w:cs="Times New Roman"/>
          <w:b/>
          <w:color w:val="auto"/>
          <w:szCs w:val="26"/>
          <w:lang w:eastAsia="en-US" w:bidi="ar-SA"/>
        </w:rPr>
        <w:t>Личностные качества:</w:t>
      </w:r>
    </w:p>
    <w:p w14:paraId="21D6585F" w14:textId="77777777" w:rsidR="00FC60C9" w:rsidRPr="00C7058B" w:rsidRDefault="00FC60C9" w:rsidP="00815FD4">
      <w:pPr>
        <w:widowControl/>
        <w:rPr>
          <w:rFonts w:cs="Times New Roman"/>
          <w:color w:val="auto"/>
          <w:szCs w:val="26"/>
        </w:rPr>
      </w:pPr>
      <w:r w:rsidRPr="00C7058B">
        <w:rPr>
          <w:rFonts w:eastAsiaTheme="minorHAnsi" w:cs="Times New Roman"/>
          <w:color w:val="auto"/>
          <w:szCs w:val="26"/>
          <w:lang w:eastAsia="en-US" w:bidi="ar-SA"/>
        </w:rPr>
        <w:t>Коммуникативность, активность, трудолюбие, контроль, взаимоконтроль,</w:t>
      </w:r>
      <w:r w:rsidR="00815FD4" w:rsidRPr="00C7058B">
        <w:rPr>
          <w:rFonts w:eastAsiaTheme="minorHAnsi" w:cs="Times New Roman"/>
          <w:color w:val="auto"/>
          <w:szCs w:val="26"/>
          <w:lang w:eastAsia="en-US" w:bidi="ar-SA"/>
        </w:rPr>
        <w:t xml:space="preserve"> </w:t>
      </w:r>
      <w:r w:rsidRPr="00C7058B">
        <w:rPr>
          <w:rFonts w:cs="Times New Roman"/>
          <w:color w:val="auto"/>
          <w:szCs w:val="26"/>
        </w:rPr>
        <w:t xml:space="preserve">самостоятельность, креативность, индивидуальные способности, самореализация, креативное мышление, художественный вкус, исполнительское мастерство, чувство ритма.  </w:t>
      </w:r>
    </w:p>
    <w:p w14:paraId="3708EBCF" w14:textId="77777777" w:rsidR="00FC60C9" w:rsidRPr="00C7058B" w:rsidRDefault="00FC60C9" w:rsidP="00815FD4">
      <w:pPr>
        <w:widowControl/>
        <w:rPr>
          <w:rFonts w:eastAsiaTheme="minorHAnsi" w:cs="Times New Roman"/>
          <w:b/>
          <w:color w:val="auto"/>
          <w:szCs w:val="26"/>
          <w:lang w:eastAsia="en-US" w:bidi="ar-SA"/>
        </w:rPr>
      </w:pPr>
      <w:r w:rsidRPr="00C7058B">
        <w:rPr>
          <w:rFonts w:eastAsiaTheme="minorHAnsi" w:cs="Times New Roman"/>
          <w:b/>
          <w:color w:val="auto"/>
          <w:szCs w:val="26"/>
          <w:lang w:eastAsia="en-US" w:bidi="ar-SA"/>
        </w:rPr>
        <w:t>Физические качества:</w:t>
      </w:r>
    </w:p>
    <w:p w14:paraId="6C4B3FFC" w14:textId="77777777" w:rsidR="00FC60C9" w:rsidRPr="00C7058B" w:rsidRDefault="00FC60C9" w:rsidP="00815FD4">
      <w:pPr>
        <w:rPr>
          <w:rFonts w:cs="Times New Roman"/>
          <w:color w:val="auto"/>
          <w:szCs w:val="26"/>
        </w:rPr>
      </w:pPr>
      <w:r w:rsidRPr="00C7058B">
        <w:rPr>
          <w:rFonts w:cs="Times New Roman"/>
          <w:color w:val="auto"/>
          <w:szCs w:val="26"/>
        </w:rPr>
        <w:t xml:space="preserve">- научаться красиво и музыкально исполнять упражнения художественной гимнастики, сольные и групповые композиции, овладеют акробатическими элементами, смогут самостоятельно сочинять связки движений и упражнения, освоят курс хореографии с </w:t>
      </w:r>
      <w:r w:rsidRPr="00C7058B">
        <w:rPr>
          <w:rFonts w:cs="Times New Roman"/>
          <w:color w:val="auto"/>
          <w:szCs w:val="26"/>
        </w:rPr>
        <w:lastRenderedPageBreak/>
        <w:t>элементами народно-характерного танца, пластичность, хореографические способности, артистичность, координация движений</w:t>
      </w:r>
      <w:r w:rsidR="00815FD4" w:rsidRPr="00C7058B">
        <w:rPr>
          <w:rFonts w:cs="Times New Roman"/>
          <w:color w:val="auto"/>
          <w:szCs w:val="26"/>
        </w:rPr>
        <w:t>.</w:t>
      </w:r>
      <w:r w:rsidRPr="00C7058B">
        <w:rPr>
          <w:rFonts w:cs="Times New Roman"/>
          <w:color w:val="auto"/>
          <w:szCs w:val="26"/>
        </w:rPr>
        <w:t xml:space="preserve">      </w:t>
      </w:r>
    </w:p>
    <w:p w14:paraId="1DE293F2" w14:textId="1CBA6E2E" w:rsidR="00B32DA3" w:rsidRDefault="00B32DA3" w:rsidP="002435C6"/>
    <w:p w14:paraId="37218AE4" w14:textId="77777777" w:rsidR="002435C6" w:rsidRPr="00C7058B" w:rsidRDefault="002435C6" w:rsidP="002435C6"/>
    <w:p w14:paraId="185265E3" w14:textId="77777777" w:rsidR="00815FD4" w:rsidRPr="00C7058B" w:rsidRDefault="00815FD4" w:rsidP="00C31F6D">
      <w:pPr>
        <w:pStyle w:val="26"/>
        <w:keepNext/>
        <w:keepLines/>
        <w:shd w:val="clear" w:color="auto" w:fill="auto"/>
        <w:tabs>
          <w:tab w:val="left" w:pos="3716"/>
        </w:tabs>
        <w:spacing w:before="0" w:after="0" w:line="240" w:lineRule="auto"/>
        <w:ind w:firstLine="0"/>
        <w:jc w:val="center"/>
        <w:outlineLvl w:val="0"/>
        <w:rPr>
          <w:color w:val="auto"/>
          <w:szCs w:val="26"/>
        </w:rPr>
      </w:pPr>
      <w:bookmarkStart w:id="9" w:name="_Toc172540582"/>
      <w:r w:rsidRPr="00C7058B">
        <w:rPr>
          <w:color w:val="auto"/>
          <w:szCs w:val="26"/>
        </w:rPr>
        <w:t>6. Учебно- тренировочный план</w:t>
      </w:r>
      <w:bookmarkEnd w:id="9"/>
    </w:p>
    <w:p w14:paraId="2C1B6712" w14:textId="77777777" w:rsidR="00B32DA3" w:rsidRPr="00C7058B" w:rsidRDefault="00B32DA3" w:rsidP="00591FC0">
      <w:pPr>
        <w:pStyle w:val="26"/>
        <w:keepNext/>
        <w:keepLines/>
        <w:shd w:val="clear" w:color="auto" w:fill="auto"/>
        <w:tabs>
          <w:tab w:val="left" w:pos="3716"/>
        </w:tabs>
        <w:spacing w:before="0" w:after="0" w:line="240" w:lineRule="auto"/>
        <w:ind w:firstLine="0"/>
        <w:outlineLvl w:val="9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104"/>
        <w:gridCol w:w="530"/>
        <w:gridCol w:w="530"/>
        <w:gridCol w:w="530"/>
        <w:gridCol w:w="530"/>
        <w:gridCol w:w="531"/>
        <w:gridCol w:w="531"/>
        <w:gridCol w:w="531"/>
        <w:gridCol w:w="560"/>
        <w:gridCol w:w="531"/>
        <w:gridCol w:w="531"/>
        <w:gridCol w:w="531"/>
        <w:gridCol w:w="531"/>
        <w:gridCol w:w="687"/>
      </w:tblGrid>
      <w:tr w:rsidR="00423173" w:rsidRPr="00C7058B" w14:paraId="46A16F54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324DDA75" w14:textId="77777777" w:rsidR="00815FD4" w:rsidRPr="00C7058B" w:rsidRDefault="00815FD4" w:rsidP="00591FC0">
            <w:pPr>
              <w:widowControl/>
              <w:numPr>
                <w:ilvl w:val="0"/>
                <w:numId w:val="21"/>
              </w:numPr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  <w:shd w:val="clear" w:color="auto" w:fill="auto"/>
            <w:vAlign w:val="center"/>
            <w:hideMark/>
          </w:tcPr>
          <w:p w14:paraId="6FC287D4" w14:textId="77777777" w:rsidR="00815FD4" w:rsidRPr="00C7058B" w:rsidRDefault="00815FD4" w:rsidP="00591FC0">
            <w:pPr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eastAsia="Times New Roman" w:cs="Times New Roman"/>
                <w:color w:val="auto"/>
                <w:sz w:val="20"/>
                <w:szCs w:val="20"/>
              </w:rPr>
              <w:t>Основные тренировочные средства, контрольные упражнения, соревнования</w:t>
            </w:r>
          </w:p>
        </w:tc>
        <w:tc>
          <w:tcPr>
            <w:tcW w:w="3071" w:type="pct"/>
            <w:gridSpan w:val="12"/>
            <w:shd w:val="clear" w:color="auto" w:fill="auto"/>
            <w:vAlign w:val="center"/>
            <w:hideMark/>
          </w:tcPr>
          <w:p w14:paraId="14E1BB3E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eastAsia="Times New Roman" w:cs="Times New Roman"/>
                <w:color w:val="auto"/>
                <w:sz w:val="20"/>
                <w:szCs w:val="20"/>
              </w:rPr>
              <w:t>Объем основных тренировочных средств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14:paraId="32D8EA4E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423173" w:rsidRPr="00C7058B" w14:paraId="63290085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3A38BDD0" w14:textId="77777777" w:rsidR="00815FD4" w:rsidRPr="00C7058B" w:rsidRDefault="00815FD4" w:rsidP="00591FC0">
            <w:pPr>
              <w:widowControl/>
              <w:numPr>
                <w:ilvl w:val="0"/>
                <w:numId w:val="21"/>
              </w:numPr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vMerge/>
            <w:shd w:val="clear" w:color="auto" w:fill="auto"/>
            <w:vAlign w:val="center"/>
            <w:hideMark/>
          </w:tcPr>
          <w:p w14:paraId="2DD6954D" w14:textId="77777777" w:rsidR="00815FD4" w:rsidRPr="00C7058B" w:rsidRDefault="00815FD4" w:rsidP="00591FC0">
            <w:pPr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1C2A826B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  <w:lang w:val="en-US"/>
              </w:rPr>
              <w:t>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5D9F560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  <w:lang w:val="en-US"/>
              </w:rPr>
              <w:t>II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5A727B0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III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8AA4D2C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IV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85F80B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V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2D94C90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VI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55AFB9D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VII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E73A4EE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VIII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58B11B5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IX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3331F06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B3A13F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XI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E1C4B4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XII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E801818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итого</w:t>
            </w:r>
          </w:p>
        </w:tc>
      </w:tr>
      <w:tr w:rsidR="00423173" w:rsidRPr="00C7058B" w14:paraId="6F54C348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3705EA2C" w14:textId="77777777" w:rsidR="00815FD4" w:rsidRPr="00C7058B" w:rsidRDefault="00815FD4" w:rsidP="00591FC0">
            <w:pPr>
              <w:widowControl/>
              <w:numPr>
                <w:ilvl w:val="0"/>
                <w:numId w:val="21"/>
              </w:numPr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  <w:vAlign w:val="center"/>
            <w:hideMark/>
          </w:tcPr>
          <w:p w14:paraId="78F57D7C" w14:textId="77777777" w:rsidR="00815FD4" w:rsidRPr="00C7058B" w:rsidRDefault="00815FD4" w:rsidP="00591FC0">
            <w:pPr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6A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A084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A0D2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935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9485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8317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DBDA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382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4FD9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07C8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5639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CF5A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11,7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9945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140</w:t>
            </w:r>
          </w:p>
        </w:tc>
      </w:tr>
      <w:tr w:rsidR="00423173" w:rsidRPr="00C7058B" w14:paraId="2AAA18AD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21D48B7B" w14:textId="77777777" w:rsidR="00815FD4" w:rsidRPr="00C7058B" w:rsidRDefault="00815FD4" w:rsidP="00591FC0">
            <w:pPr>
              <w:widowControl/>
              <w:numPr>
                <w:ilvl w:val="0"/>
                <w:numId w:val="21"/>
              </w:numPr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  <w:vAlign w:val="center"/>
          </w:tcPr>
          <w:p w14:paraId="71F7BDEE" w14:textId="77777777" w:rsidR="00815FD4" w:rsidRPr="00C7058B" w:rsidRDefault="00815FD4" w:rsidP="00591FC0">
            <w:pPr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Специальная физическая</w:t>
            </w:r>
            <w:r w:rsidRPr="00C7058B">
              <w:rPr>
                <w:rFonts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7058B">
              <w:rPr>
                <w:rFonts w:cs="Times New Roman"/>
                <w:color w:val="auto"/>
                <w:sz w:val="20"/>
                <w:szCs w:val="20"/>
              </w:rPr>
              <w:t>подготовка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41E8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313C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770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41A6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407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FF4D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F50D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E9E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6E2D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7D7B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95F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62F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A552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75</w:t>
            </w:r>
          </w:p>
        </w:tc>
      </w:tr>
      <w:tr w:rsidR="00423173" w:rsidRPr="00C7058B" w14:paraId="10567BF7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5A816F2D" w14:textId="77777777" w:rsidR="00815FD4" w:rsidRPr="00C7058B" w:rsidRDefault="00815FD4" w:rsidP="00591FC0">
            <w:pPr>
              <w:widowControl/>
              <w:numPr>
                <w:ilvl w:val="0"/>
                <w:numId w:val="21"/>
              </w:numPr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  <w:vAlign w:val="center"/>
          </w:tcPr>
          <w:p w14:paraId="3292F262" w14:textId="77777777" w:rsidR="00815FD4" w:rsidRPr="00C7058B" w:rsidRDefault="00815FD4" w:rsidP="00591FC0">
            <w:pPr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Участие в спортивных соревнованиях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55B2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5B1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6700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6450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0789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EEA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965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769E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7965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E40A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575B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247C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8E94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</w:tr>
      <w:tr w:rsidR="00423173" w:rsidRPr="00C7058B" w14:paraId="3FE747A0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60DE6F0C" w14:textId="77777777" w:rsidR="00815FD4" w:rsidRPr="00C7058B" w:rsidRDefault="00815FD4" w:rsidP="00591FC0">
            <w:pPr>
              <w:widowControl/>
              <w:numPr>
                <w:ilvl w:val="0"/>
                <w:numId w:val="21"/>
              </w:numPr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  <w:vAlign w:val="center"/>
          </w:tcPr>
          <w:p w14:paraId="505701AA" w14:textId="77777777" w:rsidR="00815FD4" w:rsidRPr="00C7058B" w:rsidRDefault="00815FD4" w:rsidP="00591FC0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Техническая подготовка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BC96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9A90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588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5708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A5A5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9FAF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AFE7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F4A7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8C4C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3374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959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F73B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6,2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934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75</w:t>
            </w:r>
          </w:p>
        </w:tc>
      </w:tr>
      <w:tr w:rsidR="00423173" w:rsidRPr="00C7058B" w14:paraId="0450BC0B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26B3A902" w14:textId="77777777" w:rsidR="00815FD4" w:rsidRPr="00C7058B" w:rsidRDefault="00815FD4" w:rsidP="00591FC0">
            <w:pPr>
              <w:widowControl/>
              <w:numPr>
                <w:ilvl w:val="0"/>
                <w:numId w:val="21"/>
              </w:numPr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  <w:vAlign w:val="center"/>
          </w:tcPr>
          <w:p w14:paraId="55676A12" w14:textId="77777777" w:rsidR="00815FD4" w:rsidRPr="00C7058B" w:rsidRDefault="00815FD4" w:rsidP="00591FC0">
            <w:pPr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Тактическая, теоретическая</w:t>
            </w:r>
            <w:r w:rsidRPr="00C7058B">
              <w:rPr>
                <w:rFonts w:cs="Times New Roman"/>
                <w:color w:val="auto"/>
                <w:spacing w:val="-15"/>
                <w:sz w:val="20"/>
                <w:szCs w:val="20"/>
              </w:rPr>
              <w:t xml:space="preserve"> </w:t>
            </w:r>
            <w:r w:rsidRPr="00C7058B">
              <w:rPr>
                <w:rFonts w:cs="Times New Roman"/>
                <w:color w:val="auto"/>
                <w:sz w:val="20"/>
                <w:szCs w:val="20"/>
              </w:rPr>
              <w:t>, психологическая подготовка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2527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4998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32F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48E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A6FF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5482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F132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C935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B904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A239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4164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8D9E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BCA4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</w:tr>
      <w:tr w:rsidR="00423173" w:rsidRPr="00C7058B" w14:paraId="0F4A9F1A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284AAB05" w14:textId="77777777" w:rsidR="00815FD4" w:rsidRPr="00C7058B" w:rsidRDefault="00815FD4" w:rsidP="00591FC0">
            <w:pPr>
              <w:widowControl/>
              <w:numPr>
                <w:ilvl w:val="0"/>
                <w:numId w:val="21"/>
              </w:numPr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  <w:vAlign w:val="center"/>
          </w:tcPr>
          <w:p w14:paraId="538F9B0F" w14:textId="77777777" w:rsidR="00815FD4" w:rsidRPr="00C7058B" w:rsidRDefault="00815FD4" w:rsidP="00591FC0">
            <w:pPr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Инструкторская и судейская практика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69C9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2DF7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56CA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592E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EC5D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7D88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AAC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EB75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C1A5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9E20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FA89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032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ED04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</w:tr>
      <w:tr w:rsidR="00423173" w:rsidRPr="00C7058B" w14:paraId="4AC923D3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3CC66A9C" w14:textId="77777777" w:rsidR="00815FD4" w:rsidRPr="00C7058B" w:rsidRDefault="00815FD4" w:rsidP="00591FC0">
            <w:pPr>
              <w:widowControl/>
              <w:numPr>
                <w:ilvl w:val="0"/>
                <w:numId w:val="21"/>
              </w:numPr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  <w:vAlign w:val="center"/>
          </w:tcPr>
          <w:p w14:paraId="22F4A50F" w14:textId="77777777" w:rsidR="00815FD4" w:rsidRPr="00C7058B" w:rsidRDefault="00815FD4" w:rsidP="00591FC0">
            <w:pPr>
              <w:ind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07BE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CEF3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32B2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827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09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0B2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A439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E418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27D6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22A6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EEFB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E141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i/>
                <w:iCs/>
                <w:color w:val="auto"/>
                <w:sz w:val="18"/>
                <w:szCs w:val="18"/>
              </w:rPr>
              <w:t>0,8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8528" w14:textId="77777777" w:rsidR="00815FD4" w:rsidRPr="00C7058B" w:rsidRDefault="00815FD4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</w:tr>
      <w:tr w:rsidR="00423173" w:rsidRPr="00C7058B" w14:paraId="68627564" w14:textId="77777777" w:rsidTr="008D5047">
        <w:trPr>
          <w:trHeight w:val="20"/>
        </w:trPr>
        <w:tc>
          <w:tcPr>
            <w:tcW w:w="106" w:type="pct"/>
            <w:shd w:val="clear" w:color="auto" w:fill="auto"/>
          </w:tcPr>
          <w:p w14:paraId="21703CC2" w14:textId="77777777" w:rsidR="00815FD4" w:rsidRPr="00C7058B" w:rsidRDefault="00815FD4" w:rsidP="00591FC0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  <w:vAlign w:val="center"/>
          </w:tcPr>
          <w:p w14:paraId="69D78F8D" w14:textId="77777777" w:rsidR="00815FD4" w:rsidRPr="00C7058B" w:rsidRDefault="00815FD4" w:rsidP="00591FC0">
            <w:pPr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C7058B">
              <w:rPr>
                <w:rFonts w:cs="Times New Roman"/>
                <w:color w:val="auto"/>
                <w:sz w:val="20"/>
                <w:szCs w:val="20"/>
              </w:rPr>
              <w:t>Итого общий объем тренировочных часов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1374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0CF3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AEE1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B719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E6E4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8422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D4E2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B559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E99A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A3B9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9D89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8CD9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593F" w14:textId="77777777" w:rsidR="00815FD4" w:rsidRPr="00C7058B" w:rsidRDefault="00815FD4" w:rsidP="00591FC0">
            <w:pPr>
              <w:ind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7058B">
              <w:rPr>
                <w:rFonts w:cs="Times New Roman"/>
                <w:color w:val="auto"/>
                <w:sz w:val="18"/>
                <w:szCs w:val="18"/>
              </w:rPr>
              <w:t>312</w:t>
            </w:r>
          </w:p>
        </w:tc>
      </w:tr>
    </w:tbl>
    <w:p w14:paraId="243E5D50" w14:textId="77777777" w:rsidR="00815FD4" w:rsidRPr="00C7058B" w:rsidRDefault="00815FD4" w:rsidP="00B32DA3">
      <w:pPr>
        <w:pStyle w:val="26"/>
        <w:keepNext/>
        <w:keepLines/>
        <w:shd w:val="clear" w:color="auto" w:fill="auto"/>
        <w:tabs>
          <w:tab w:val="left" w:pos="3716"/>
        </w:tabs>
        <w:spacing w:before="0" w:after="0" w:line="240" w:lineRule="auto"/>
        <w:outlineLvl w:val="9"/>
        <w:rPr>
          <w:color w:val="auto"/>
        </w:rPr>
      </w:pPr>
    </w:p>
    <w:p w14:paraId="078E93B1" w14:textId="77777777" w:rsidR="00FE14A2" w:rsidRPr="00C31F6D" w:rsidRDefault="00A4637B" w:rsidP="00C31F6D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bookmarkStart w:id="10" w:name="bookmark5"/>
      <w:bookmarkStart w:id="11" w:name="_Toc172540583"/>
      <w:r w:rsidRPr="00C31F6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7. </w:t>
      </w:r>
      <w:r w:rsidR="00FE14A2" w:rsidRPr="00C31F6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Содержание </w:t>
      </w:r>
      <w:bookmarkEnd w:id="10"/>
      <w:r w:rsidRPr="00C31F6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Программы</w:t>
      </w:r>
      <w:bookmarkEnd w:id="11"/>
    </w:p>
    <w:p w14:paraId="03C4A7AD" w14:textId="77777777" w:rsidR="00A4637B" w:rsidRPr="00C31F6D" w:rsidRDefault="00A4637B" w:rsidP="00C31F6D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bookmarkStart w:id="12" w:name="bookmark6"/>
    </w:p>
    <w:p w14:paraId="2A613812" w14:textId="77777777" w:rsidR="00FE14A2" w:rsidRPr="00C7058B" w:rsidRDefault="00FE14A2" w:rsidP="008D5047">
      <w:pPr>
        <w:keepNext/>
        <w:keepLines/>
        <w:tabs>
          <w:tab w:val="left" w:pos="1129"/>
        </w:tabs>
        <w:ind w:firstLine="0"/>
        <w:jc w:val="left"/>
        <w:rPr>
          <w:rFonts w:eastAsia="Times New Roman" w:cs="Times New Roman"/>
          <w:b/>
          <w:bCs/>
          <w:color w:val="auto"/>
          <w:szCs w:val="26"/>
        </w:rPr>
      </w:pPr>
      <w:r w:rsidRPr="00C7058B">
        <w:rPr>
          <w:rFonts w:eastAsia="Times New Roman" w:cs="Times New Roman"/>
          <w:b/>
          <w:bCs/>
          <w:color w:val="auto"/>
          <w:szCs w:val="26"/>
        </w:rPr>
        <w:t>Физическая подготовка</w:t>
      </w:r>
      <w:bookmarkEnd w:id="12"/>
    </w:p>
    <w:p w14:paraId="6EB0C20F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  <w:t xml:space="preserve">Общая физическая подготовка </w:t>
      </w:r>
      <w:r w:rsidRPr="00C7058B">
        <w:rPr>
          <w:rFonts w:eastAsia="Times New Roman" w:cs="Times New Roman"/>
          <w:color w:val="auto"/>
          <w:szCs w:val="26"/>
        </w:rPr>
        <w:t>- это комплексный процесс всестороннего физического воспитания, направленный на укрепление здоровья, опорно-двигательного аппарата и развитие общей выносливости гимнасток. Это физическая подготовка, осуществляемая безотносительно к конкретному виду деятельности.</w:t>
      </w:r>
    </w:p>
    <w:p w14:paraId="0E11AA25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Основные средства общей физической подготовки на раннем этапе обучения - строевые, общеразвивающие и игровые упражнения из других видов спорта.</w:t>
      </w:r>
    </w:p>
    <w:p w14:paraId="56B9081C" w14:textId="77777777" w:rsidR="00FE14A2" w:rsidRPr="00C7058B" w:rsidRDefault="00FE14A2" w:rsidP="00A4637B">
      <w:pPr>
        <w:numPr>
          <w:ilvl w:val="0"/>
          <w:numId w:val="4"/>
        </w:numPr>
        <w:tabs>
          <w:tab w:val="left" w:pos="1057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Общеразвивающие упражнения: Строевые упражнения: понятие «строй», «шеренга», «колонка», «направляющий», «замыкающий». Передвижение по залу: в обход, противоходом, змейкой, спиралью, по диагонали.</w:t>
      </w:r>
    </w:p>
    <w:p w14:paraId="1378FCA1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Фигурные построения: ряды, колонны, круги. Движения строевым и походным шагом. Обозначение шага на месте и в движении. Движения бегом: переходы с бега на шаг, с шага на бег, повороты в движении. Перемена направления. Границы площадки, углы, середина, центр. Движение в обход, противоходом, по диагонали, змейкой.</w:t>
      </w:r>
    </w:p>
    <w:p w14:paraId="238079E4" w14:textId="77777777" w:rsidR="00FE14A2" w:rsidRPr="00C7058B" w:rsidRDefault="00FE14A2" w:rsidP="00A4637B">
      <w:pPr>
        <w:numPr>
          <w:ilvl w:val="0"/>
          <w:numId w:val="4"/>
        </w:numPr>
        <w:tabs>
          <w:tab w:val="left" w:pos="999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Упражнения для рук и плечевого пояса: поднимание и опускание рук вперед, вверх, назад, движения прямыми и согнутыми руками в различном темпе, махи и круговые движения во всех суставах, упражнения с отягощениями (соответствующие возрасту занимающихся). Прокруты со скакалкой, сложенной в 4 раза, упражнения на растягивание (с задержкой в крайних положениях) и др.</w:t>
      </w:r>
    </w:p>
    <w:p w14:paraId="12D0EBA9" w14:textId="77777777" w:rsidR="00FE14A2" w:rsidRPr="00C7058B" w:rsidRDefault="00FE14A2" w:rsidP="00A4637B">
      <w:pPr>
        <w:numPr>
          <w:ilvl w:val="0"/>
          <w:numId w:val="4"/>
        </w:numPr>
        <w:tabs>
          <w:tab w:val="left" w:pos="1009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Упражнения для шеи и туловища: наклоны и круговые движения головой в различных направлениях; маховые, пружинящие движения туловищем из различных исходных положений, упражнения на растягивание во всех направлениях; расслабление; наклоны; прогибы; упражнения с наибольшими отягощениями. Круговые движения туловищем в стойке ноги врозь, в стойке на коленях. Поднимание туловища из положения лежа на животе (спине) на полу (скамейке), ноги закреплены за гимнастическую стенку или удерживаются партнером.</w:t>
      </w:r>
    </w:p>
    <w:p w14:paraId="73ED5EF9" w14:textId="0EC38ACB" w:rsidR="00FE14A2" w:rsidRPr="00C7058B" w:rsidRDefault="00FE14A2" w:rsidP="00A4637B">
      <w:pPr>
        <w:numPr>
          <w:ilvl w:val="0"/>
          <w:numId w:val="4"/>
        </w:numPr>
        <w:tabs>
          <w:tab w:val="left" w:pos="100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 xml:space="preserve">Упражнения для ног: сгибание и разгибание стоп, и круговые движения стопой. Полуприседы и приседы в быстром и медленном темпе; ходьба на пальцах, пятках, на </w:t>
      </w:r>
      <w:r w:rsidRPr="00C7058B">
        <w:rPr>
          <w:rFonts w:eastAsia="Times New Roman" w:cs="Times New Roman"/>
          <w:color w:val="auto"/>
          <w:szCs w:val="26"/>
        </w:rPr>
        <w:lastRenderedPageBreak/>
        <w:t xml:space="preserve">внешней и внутренней стопах; выпады вперед, назад, в сторону. Прыжки на двух ногах, из приседа, через гимнастическую скамейку (сериями слитно). Максимальное растягивание и расслабление ног, </w:t>
      </w:r>
      <w:r w:rsidR="006930B5" w:rsidRPr="00C7058B">
        <w:rPr>
          <w:rFonts w:eastAsia="Times New Roman" w:cs="Times New Roman"/>
          <w:color w:val="auto"/>
          <w:szCs w:val="26"/>
        </w:rPr>
        <w:t>шаговые</w:t>
      </w:r>
      <w:r w:rsidRPr="00C7058B">
        <w:rPr>
          <w:rFonts w:eastAsia="Times New Roman" w:cs="Times New Roman"/>
          <w:color w:val="auto"/>
          <w:szCs w:val="26"/>
        </w:rPr>
        <w:t xml:space="preserve"> и круговые движения из различных исходных положений, упражнения в седе для развития выворотности ног, пассивное растягивание с помощью партнера или на снарядах.</w:t>
      </w:r>
    </w:p>
    <w:p w14:paraId="74617994" w14:textId="77777777" w:rsidR="00FE14A2" w:rsidRPr="00C7058B" w:rsidRDefault="00FE14A2" w:rsidP="00A4637B">
      <w:pPr>
        <w:numPr>
          <w:ilvl w:val="0"/>
          <w:numId w:val="4"/>
        </w:numPr>
        <w:tabs>
          <w:tab w:val="left" w:pos="1057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Упражнения для мышц бедра: лечь на спину, руки под голову, поднять оттянутую правую ногу до вертикального положения, медленно согнуть и быстро разогнуть. То же сменив режим работы, бедра на пол не опускать. Сесть, согнув колени, руки на колени. Разводить колени и сопротивлением до касания бедрами пола. Лечь, руками взяться за нижнюю перекладину гимнастической стенки. Поднять обе оттянутые ноги назад и задержать 4-6 секунд.</w:t>
      </w:r>
    </w:p>
    <w:p w14:paraId="5A821E2C" w14:textId="77777777" w:rsidR="00FE14A2" w:rsidRPr="00C7058B" w:rsidRDefault="00FE14A2" w:rsidP="00A4637B">
      <w:pPr>
        <w:numPr>
          <w:ilvl w:val="0"/>
          <w:numId w:val="4"/>
        </w:numPr>
        <w:tabs>
          <w:tab w:val="left" w:pos="1057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Упражнения для развития быстроты: - ходьба и бег с внезапной сменой направления по сигналу; - бег с ускорениями; - эстафеты с бегом на отмеренном отрезке.</w:t>
      </w:r>
    </w:p>
    <w:p w14:paraId="4CCC5E1E" w14:textId="77777777" w:rsidR="00FE14A2" w:rsidRPr="00C7058B" w:rsidRDefault="00FE14A2" w:rsidP="00A4637B">
      <w:pPr>
        <w:numPr>
          <w:ilvl w:val="0"/>
          <w:numId w:val="4"/>
        </w:numPr>
        <w:tabs>
          <w:tab w:val="left" w:pos="289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Игры и игровые упражнения: Сюжетные игры: «Веселая бабочка» - свободная ходьба и бег с размахиванием руками.</w:t>
      </w:r>
    </w:p>
    <w:p w14:paraId="57438076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«Веселые воробышки» - подскоки на двух ногах.</w:t>
      </w:r>
    </w:p>
    <w:p w14:paraId="53A4075B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«Резвые мышата» - ползание на коленях.</w:t>
      </w:r>
    </w:p>
    <w:p w14:paraId="0D002B7D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  <w:t xml:space="preserve">Специальная физическая подготовка </w:t>
      </w:r>
      <w:r w:rsidRPr="00C7058B">
        <w:rPr>
          <w:rFonts w:eastAsia="Times New Roman" w:cs="Times New Roman"/>
          <w:color w:val="auto"/>
          <w:szCs w:val="26"/>
        </w:rPr>
        <w:t>- это специально организованный процесс, направленный на развитие и совершенствование физических качеств необходимых для успешного освоения и качественного выполнения упражнений художественной гимнастики.</w:t>
      </w:r>
    </w:p>
    <w:p w14:paraId="5A9118D3" w14:textId="77777777" w:rsidR="00FE14A2" w:rsidRPr="00C7058B" w:rsidRDefault="00FE14A2" w:rsidP="00A4637B">
      <w:pPr>
        <w:numPr>
          <w:ilvl w:val="0"/>
          <w:numId w:val="5"/>
        </w:numPr>
        <w:tabs>
          <w:tab w:val="left" w:pos="1061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Упражнения для развития амплитуды и гибкости: Наклоны вперед, назад, в стороны с максимальным напряжением (из различных исходных положений - сидя, стоя, без опоры). Наклоном назад «мост» (лежа, стоя, с захватом ног). Шпагат, шпагат с различными наклонами вперед, назад, в сторону, со скамейки. Движением ногами (махи) в различных направлениях и с максимальной амплитудой, медленные движения ногами с фиксацией конечного положения в течение нескольких секунд. Примечания: - упражнения включаются в каждый урок; - упражнения для увеличения подвижности в суставах для девочек второго года обучения усложнять изменением исходных положений, применением захватов и самозахватов, отягощений, удержанием положений в растянутом состоянии, применением принудительного растягивания.</w:t>
      </w:r>
    </w:p>
    <w:p w14:paraId="0B723C42" w14:textId="77777777" w:rsidR="00FE14A2" w:rsidRPr="00C7058B" w:rsidRDefault="00FE14A2" w:rsidP="00A4637B">
      <w:pPr>
        <w:numPr>
          <w:ilvl w:val="0"/>
          <w:numId w:val="5"/>
        </w:numPr>
        <w:tabs>
          <w:tab w:val="left" w:pos="1061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Упражнения на формирование осанки совершенствование равновесия: Различные виды ходьбы (с носка, с поворотом, острым, перекатным, пружинными шагами); выполнение упражнений с выключенным зрительным анализатором, прыжки толчком с поворотом на 1800-3600 (сериями 10 раз с открытыми глазами, 10 - с закрытыми).</w:t>
      </w:r>
    </w:p>
    <w:p w14:paraId="387E6F24" w14:textId="77777777" w:rsidR="00FE14A2" w:rsidRPr="00C7058B" w:rsidRDefault="00FE14A2" w:rsidP="00A4637B">
      <w:pPr>
        <w:numPr>
          <w:ilvl w:val="0"/>
          <w:numId w:val="5"/>
        </w:numPr>
        <w:tabs>
          <w:tab w:val="left" w:pos="1061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Упражнения для развития координации движений: Выполнение небольших комбинаций (без музыки и под музыку), включающих базовые шаги и элементы художественной гимнастики (с предметом и без него). Выполнение отдельных элементов в усложненных условиях (без зрительной ориентировки, на уменьшенной площади опоры).</w:t>
      </w:r>
    </w:p>
    <w:p w14:paraId="657A96A3" w14:textId="77777777" w:rsidR="00FE14A2" w:rsidRPr="00C7058B" w:rsidRDefault="00FE14A2" w:rsidP="00A4637B">
      <w:pPr>
        <w:numPr>
          <w:ilvl w:val="0"/>
          <w:numId w:val="5"/>
        </w:numPr>
        <w:tabs>
          <w:tab w:val="left" w:pos="1061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Упражнения для развития скоростно-силовых качеств: Различные прыжки со скакалкой с постепенным увеличением продолжительности и скорости (второй год обучения). Различные эстафеты и игры с бегом и прыжками, используя мячи, обручи и др. предметы. Прыжки на месте и с продвижением на одной, двух ногах (высоту прыжка постепенно увеличивать). Прыжки с предметами в руках и с грузами.</w:t>
      </w:r>
    </w:p>
    <w:p w14:paraId="2AF1CDE6" w14:textId="77777777" w:rsidR="00A4637B" w:rsidRPr="00C7058B" w:rsidRDefault="00A4637B" w:rsidP="00A4637B">
      <w:pPr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</w:pPr>
    </w:p>
    <w:p w14:paraId="1974AC80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  <w:t xml:space="preserve">Техническая подготовка </w:t>
      </w:r>
      <w:r w:rsidRPr="00C7058B">
        <w:rPr>
          <w:rFonts w:eastAsia="Times New Roman" w:cs="Times New Roman"/>
          <w:color w:val="auto"/>
          <w:szCs w:val="26"/>
        </w:rPr>
        <w:t>- это процесс формирования знаний, умений и навыков выполнения, свойственных виду спорта упражнений и совершенствование их до максимально возможного уровня. Цель тактико-технической подготовки - сформировать такие знания, умения и навыки, которые позволили бы гимнасткам с наибольшей эффективностью продемонстрировать свою индивидуальность в сочетании с разнообразием, трудностью и оригинальностью упражнений в единстве с музыкой и обеспечить дальнейший рост спортивного мастерства.</w:t>
      </w:r>
    </w:p>
    <w:p w14:paraId="2C0A69F7" w14:textId="77777777" w:rsidR="00A4637B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lastRenderedPageBreak/>
        <w:t>В тактико-технической подготовке гимнасток выделяют следующие компоненты:</w:t>
      </w:r>
    </w:p>
    <w:p w14:paraId="268FFCCD" w14:textId="77777777" w:rsidR="00A4637B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  <w:t xml:space="preserve">Беспредметная подготовка (упражнения без предмета) </w:t>
      </w:r>
      <w:r w:rsidRPr="00C7058B">
        <w:rPr>
          <w:rFonts w:eastAsia="Times New Roman" w:cs="Times New Roman"/>
          <w:color w:val="auto"/>
          <w:szCs w:val="26"/>
        </w:rPr>
        <w:t>- формирование техники телодвижений, ее компонентами являются специфическая, равновесная, вращательная, прыжковая, акробатическая и танцевальная подготовки.</w:t>
      </w:r>
    </w:p>
    <w:p w14:paraId="7CE216AA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  <w:t xml:space="preserve">Предметная подготовка </w:t>
      </w:r>
      <w:r w:rsidRPr="00C7058B">
        <w:rPr>
          <w:rFonts w:eastAsia="Times New Roman" w:cs="Times New Roman"/>
          <w:color w:val="auto"/>
          <w:szCs w:val="26"/>
        </w:rPr>
        <w:t>- формирование техники движений предметами, компоненты этого вида подготовки: балансовая, вращательная, фигурная, бросковая и перекатная подготовки. Упражнения выполняются с разными по форме, фактуре, размерам предметами: скакалкой, мячом, булавами, лентой и обручем, которые предполагают следующие группы движений: удержание и баланс, вращательные и фигурные движения, бросковые движения и перекаты.</w:t>
      </w:r>
    </w:p>
    <w:p w14:paraId="088C81EE" w14:textId="77777777" w:rsidR="00FE14A2" w:rsidRPr="00C7058B" w:rsidRDefault="00FE14A2" w:rsidP="00A4637B">
      <w:pPr>
        <w:tabs>
          <w:tab w:val="left" w:pos="1045"/>
        </w:tabs>
        <w:ind w:left="709"/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  <w:t xml:space="preserve">Хореографическая подготовка </w:t>
      </w:r>
      <w:r w:rsidRPr="00C7058B">
        <w:rPr>
          <w:rFonts w:eastAsia="Times New Roman" w:cs="Times New Roman"/>
          <w:color w:val="auto"/>
          <w:szCs w:val="26"/>
        </w:rPr>
        <w:t>включает обучение элементам 4 танцевальных</w:t>
      </w:r>
    </w:p>
    <w:p w14:paraId="116138D8" w14:textId="77777777" w:rsidR="00FE14A2" w:rsidRPr="00C7058B" w:rsidRDefault="00FE14A2" w:rsidP="00A4637B">
      <w:pPr>
        <w:tabs>
          <w:tab w:val="left" w:pos="106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систем:</w:t>
      </w:r>
      <w:r w:rsidRPr="00C7058B">
        <w:rPr>
          <w:rFonts w:eastAsia="Times New Roman" w:cs="Times New Roman"/>
          <w:color w:val="auto"/>
          <w:szCs w:val="26"/>
        </w:rPr>
        <w:tab/>
        <w:t>классической, историко-бытовой, народно-характерной и современной.</w:t>
      </w:r>
    </w:p>
    <w:p w14:paraId="59CE5E7B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Хореографическая подготовка двигательно обогащает гимнасток, содействует разнообразию их деятельности и расширению средств выразительности в соревновательных программах, формирует правильное понимание красоты поз, линий, положений и движений тела, развивает культуру движений, а также воспитывает музыкальность ритмичность, эмоциональность и выразительность. У занимающихся хореографией гимнасток формируется способность передавать движениями тела определенные эмоциональные состояния, различные настроения, переживания, чувства, а также способность создать яркий и выразительный образ.</w:t>
      </w:r>
    </w:p>
    <w:p w14:paraId="5D0B6E5F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Кроме того, при занятиях хореографией развиваются:</w:t>
      </w:r>
    </w:p>
    <w:p w14:paraId="1A961C9D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выворотность;</w:t>
      </w:r>
    </w:p>
    <w:p w14:paraId="0BD46E4F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гибкость;</w:t>
      </w:r>
    </w:p>
    <w:p w14:paraId="6F9873CF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координация;</w:t>
      </w:r>
    </w:p>
    <w:p w14:paraId="469FC55C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устойчивость;</w:t>
      </w:r>
    </w:p>
    <w:p w14:paraId="7A632951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легкий высокий прыжок;</w:t>
      </w:r>
    </w:p>
    <w:p w14:paraId="493512E5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вырабатывается правильная осанка;</w:t>
      </w:r>
    </w:p>
    <w:p w14:paraId="1422A872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укрепляется опорно-двигательный аппарат;</w:t>
      </w:r>
    </w:p>
    <w:p w14:paraId="10A4DB4F" w14:textId="77777777" w:rsidR="00FE14A2" w:rsidRPr="00C7058B" w:rsidRDefault="00FE14A2" w:rsidP="00A4637B">
      <w:pPr>
        <w:numPr>
          <w:ilvl w:val="0"/>
          <w:numId w:val="2"/>
        </w:numPr>
        <w:tabs>
          <w:tab w:val="left" w:pos="1195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формируется культура движений и умение творчески мыслить. Хореографическая подготовка в художественной гимнастике включает в себя обучением элементам четырех танцевальных систем:</w:t>
      </w:r>
    </w:p>
    <w:p w14:paraId="1F7E1A87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классический;</w:t>
      </w:r>
    </w:p>
    <w:p w14:paraId="43CC62B1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народно-характерный;</w:t>
      </w:r>
    </w:p>
    <w:p w14:paraId="12F2FC3E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историко-бытовой;</w:t>
      </w:r>
    </w:p>
    <w:p w14:paraId="0EC38522" w14:textId="77777777" w:rsidR="00FE14A2" w:rsidRPr="00C7058B" w:rsidRDefault="00FE14A2" w:rsidP="00A4637B">
      <w:pPr>
        <w:numPr>
          <w:ilvl w:val="0"/>
          <w:numId w:val="2"/>
        </w:numPr>
        <w:tabs>
          <w:tab w:val="left" w:pos="94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современной.</w:t>
      </w:r>
    </w:p>
    <w:p w14:paraId="7DD71C13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Осуществляется хореографическая подготовка в форме разминок (уроков) классического, народно-характерного и современного содержания, а также при разучивании танцевальных и спортивно-танцевальных комбинаций.</w:t>
      </w:r>
    </w:p>
    <w:p w14:paraId="405D03FB" w14:textId="77777777" w:rsidR="00A4637B" w:rsidRPr="00C7058B" w:rsidRDefault="00A4637B" w:rsidP="00A4637B">
      <w:pPr>
        <w:tabs>
          <w:tab w:val="left" w:pos="1064"/>
        </w:tabs>
        <w:ind w:left="709"/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</w:pPr>
    </w:p>
    <w:p w14:paraId="4B6E906C" w14:textId="77777777" w:rsidR="00FE14A2" w:rsidRPr="00C7058B" w:rsidRDefault="00FE14A2" w:rsidP="00A4637B">
      <w:pPr>
        <w:tabs>
          <w:tab w:val="left" w:pos="1064"/>
        </w:tabs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  <w:t xml:space="preserve">Теоретическая подготовка </w:t>
      </w:r>
      <w:r w:rsidRPr="00C7058B">
        <w:rPr>
          <w:rFonts w:eastAsia="Times New Roman" w:cs="Times New Roman"/>
          <w:color w:val="auto"/>
          <w:szCs w:val="26"/>
        </w:rPr>
        <w:t>включает в себя инструктаж по технике безопасности, формирование знаний об истории развития и современного состояния художественной гимнастики, строении и функциях организма человека, понятия о физической культуре двигательной активности, здоровом образе жизни.</w:t>
      </w:r>
    </w:p>
    <w:p w14:paraId="6BA749B6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История развития и современное состояние художественной гимнастики: истоки; история развития; анализ результатов достижений российских гимнасток; задачи, тенденции и перспективы развития. Требования к внешнему виду гимнасток</w:t>
      </w:r>
    </w:p>
    <w:p w14:paraId="0BC3BA17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Строение и функции организма человека: краткие сведения в доступной форме об опорно-мышечном аппарате; строение и функции внутренних органов, органов дыхания, кровообращения, пищеварения и нервной системы.</w:t>
      </w:r>
    </w:p>
    <w:p w14:paraId="6EC6B847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 xml:space="preserve">Общая и специальная физическая подготовка: понятие об общей и специальной физической подготовке, понятие двигательных качеств (гибкости, быстроты, ловкости, </w:t>
      </w:r>
      <w:r w:rsidRPr="00C7058B">
        <w:rPr>
          <w:rFonts w:eastAsia="Times New Roman" w:cs="Times New Roman"/>
          <w:color w:val="auto"/>
          <w:szCs w:val="26"/>
        </w:rPr>
        <w:lastRenderedPageBreak/>
        <w:t>прыгучести, силы, выносливости и равновесия); основные термины.</w:t>
      </w:r>
    </w:p>
    <w:p w14:paraId="58987746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Основы музыкальной грамоты: понятие о содержании и характере музыки; метр, такт, размер, ритм и мелодия, темп, музыкальная динамика; значение музыки в художественной гимнастике. Режим питания и гигиена: понятие о режиме, его значение; понятие о правильном питании; понятие о гигиене гимнастки.</w:t>
      </w:r>
    </w:p>
    <w:p w14:paraId="6C249F74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b/>
          <w:bCs/>
          <w:color w:val="auto"/>
          <w:szCs w:val="26"/>
          <w:shd w:val="clear" w:color="auto" w:fill="FFFFFF"/>
        </w:rPr>
        <w:t xml:space="preserve">Воспитательная работа </w:t>
      </w:r>
      <w:r w:rsidRPr="00C7058B">
        <w:rPr>
          <w:rFonts w:eastAsia="Times New Roman" w:cs="Times New Roman"/>
          <w:color w:val="auto"/>
          <w:szCs w:val="26"/>
        </w:rPr>
        <w:t>Цель воспитательной работы - формирование всесторонне развитой гармонической, творческой личности воспитанников на основе формирования физической культуры и организации педагогической поддержки. Задачи, решаемые в процессе воспитательной деятельности тренера: воспитание стойкого интереса и целеустремленности в занятиях художественной гимнастикой, настойчивости, трудолюбия, чувства прекрасного; формирование физической культуры и установки на здоровый образ жизни; привитие необходимых гигиенических навыков, дисциплинированности.</w:t>
      </w:r>
    </w:p>
    <w:p w14:paraId="54061BFA" w14:textId="7777777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>Воспитательная работа проводится в процессе учебно-тренировочных занятий. Цели деятельности в физическом воспитании девочек, занимающихся художественной гимнастикой, объединяются общей направленностью: формирование потребности на занятиях в физических упражнениях, укрепление здоровья, повышение трудоспособности, интеллектуальное, нравственное, эстетическое и этическое развитие. Воспитательная работа способствует индивидуализации воспитанников в коллективе, активном усвоении и воспроизведении знаний, умений и двигательных действий, приобретаемых учащимися в процессе освоения, воспроизведения и самостоятельного использования накапливаемого опыта в физкультурно-спортивной деятельности. К воспитательной работе относится также и работа с родителями.</w:t>
      </w:r>
    </w:p>
    <w:p w14:paraId="096C22F6" w14:textId="309E1A67" w:rsidR="00FE14A2" w:rsidRPr="00C7058B" w:rsidRDefault="00FE14A2" w:rsidP="00A4637B">
      <w:pPr>
        <w:rPr>
          <w:rFonts w:eastAsia="Times New Roman" w:cs="Times New Roman"/>
          <w:color w:val="auto"/>
          <w:szCs w:val="26"/>
        </w:rPr>
      </w:pPr>
      <w:r w:rsidRPr="00C7058B">
        <w:rPr>
          <w:rFonts w:eastAsia="Times New Roman" w:cs="Times New Roman"/>
          <w:color w:val="auto"/>
          <w:szCs w:val="26"/>
        </w:rPr>
        <w:t xml:space="preserve">Основные воспитательные мероприятия: просмотр соревнований, открытые занятия. Задача воспитательных действий на тренировках направлена на то, чтобы обеспечить каждому ребенку самые благоприятные условия проявления его способностей и умений. Метод поощрения - положительная оценка тех лучших качеств, которые проявились в поступках ребенка, метод наказания - это выявление ошибок в поведении и их осуждение. Эти методы педагогического воздействия служат тому, чтобы помочь </w:t>
      </w:r>
      <w:r w:rsidR="00863CD5">
        <w:rPr>
          <w:rFonts w:eastAsia="Times New Roman" w:cs="Times New Roman"/>
          <w:color w:val="auto"/>
          <w:szCs w:val="26"/>
        </w:rPr>
        <w:t>обучающимся</w:t>
      </w:r>
      <w:r w:rsidRPr="00C7058B">
        <w:rPr>
          <w:rFonts w:eastAsia="Times New Roman" w:cs="Times New Roman"/>
          <w:color w:val="auto"/>
          <w:szCs w:val="26"/>
        </w:rPr>
        <w:t xml:space="preserve"> осознать свои достоинства или недостатки, стимулировать или тормозить определенное поведение, приучать контролировать свое поведение.</w:t>
      </w:r>
    </w:p>
    <w:p w14:paraId="7270DF77" w14:textId="77777777" w:rsidR="00C31F6D" w:rsidRDefault="00C31F6D" w:rsidP="00E54087">
      <w:pPr>
        <w:keepNext/>
        <w:keepLines/>
        <w:jc w:val="center"/>
        <w:rPr>
          <w:rFonts w:eastAsia="Times New Roman" w:cs="Times New Roman"/>
          <w:b/>
          <w:bCs/>
          <w:color w:val="auto"/>
          <w:szCs w:val="26"/>
        </w:rPr>
      </w:pPr>
    </w:p>
    <w:p w14:paraId="6F4A60C0" w14:textId="1B64507F" w:rsidR="00A4637B" w:rsidRPr="00C31F6D" w:rsidRDefault="00A4637B" w:rsidP="00C31F6D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bookmarkStart w:id="13" w:name="_Toc172540584"/>
      <w:r w:rsidRPr="00C31F6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8. Оценочные материалы</w:t>
      </w:r>
      <w:bookmarkEnd w:id="13"/>
    </w:p>
    <w:p w14:paraId="136EAAD3" w14:textId="77777777" w:rsidR="00A4637B" w:rsidRPr="00C31F6D" w:rsidRDefault="00A4637B" w:rsidP="00C31F6D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179C2AE9" w14:textId="77777777" w:rsidR="00A4637B" w:rsidRPr="00C7058B" w:rsidRDefault="00A4637B" w:rsidP="00A4637B">
      <w:pPr>
        <w:tabs>
          <w:tab w:val="left" w:leader="underscore" w:pos="9235"/>
        </w:tabs>
        <w:rPr>
          <w:rFonts w:cs="Times New Roman"/>
          <w:color w:val="auto"/>
          <w:szCs w:val="26"/>
        </w:rPr>
      </w:pPr>
      <w:r w:rsidRPr="00C7058B">
        <w:rPr>
          <w:rFonts w:cs="Times New Roman"/>
          <w:color w:val="auto"/>
          <w:szCs w:val="26"/>
        </w:rPr>
        <w:t>Критерии оценок контроля достижения планируемых результатов, позволяющие оценить приобретенные знания, умения и навыки.</w:t>
      </w:r>
    </w:p>
    <w:p w14:paraId="5D26E058" w14:textId="77777777" w:rsidR="00A4637B" w:rsidRPr="00C7058B" w:rsidRDefault="00A4637B" w:rsidP="00A4637B">
      <w:pPr>
        <w:tabs>
          <w:tab w:val="left" w:leader="underscore" w:pos="9235"/>
        </w:tabs>
        <w:rPr>
          <w:rFonts w:cs="Times New Roman"/>
          <w:color w:val="auto"/>
          <w:szCs w:val="26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"/>
        <w:gridCol w:w="3394"/>
        <w:gridCol w:w="6802"/>
        <w:gridCol w:w="16"/>
      </w:tblGrid>
      <w:tr w:rsidR="00A4637B" w:rsidRPr="008D5047" w14:paraId="3E79C4D0" w14:textId="77777777" w:rsidTr="00A4637B">
        <w:trPr>
          <w:gridAfter w:val="1"/>
          <w:wAfter w:w="8" w:type="pct"/>
          <w:trHeight w:val="20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9768C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</w:rPr>
              <w:tab/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Контрольные нормативы: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5A5E3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Критерии оценки:</w:t>
            </w:r>
          </w:p>
        </w:tc>
      </w:tr>
      <w:tr w:rsidR="00A4637B" w:rsidRPr="008D5047" w14:paraId="179B1977" w14:textId="77777777" w:rsidTr="00A4637B">
        <w:trPr>
          <w:gridAfter w:val="1"/>
          <w:wAfter w:w="8" w:type="pct"/>
          <w:trHeight w:val="20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0471D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Складка стоя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4FE6D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(Фиксация положения не менее 5”)</w:t>
            </w:r>
          </w:p>
          <w:p w14:paraId="70115BBC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колени прямые, живот плотно прижат к ногам, руки вытянуты.</w:t>
            </w:r>
          </w:p>
          <w:p w14:paraId="64F927B7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незначительно согнуты ноги, живот прижат к ногам</w:t>
            </w:r>
          </w:p>
          <w:p w14:paraId="45759164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незначительно согнуты ноги, небольшой просвет между ногами и</w:t>
            </w:r>
          </w:p>
          <w:p w14:paraId="4A57711C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животом</w:t>
            </w:r>
          </w:p>
        </w:tc>
      </w:tr>
      <w:tr w:rsidR="00A4637B" w:rsidRPr="008D5047" w14:paraId="233B1DFF" w14:textId="77777777" w:rsidTr="00A4637B">
        <w:trPr>
          <w:gridAfter w:val="1"/>
          <w:wAfter w:w="8" w:type="pct"/>
          <w:trHeight w:val="20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C98FD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Шпагат со скамейки: правая, левая, поперечный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5E293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(Шпагат со скамейки +0,5 балла)</w:t>
            </w:r>
          </w:p>
          <w:p w14:paraId="4D01F1E0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правильный шпагат</w:t>
            </w:r>
          </w:p>
          <w:p w14:paraId="5EA8FB5C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пятка опущена, бедро не лежит на полу</w:t>
            </w:r>
          </w:p>
          <w:p w14:paraId="13BFE239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небольшой просвет поперечный</w:t>
            </w:r>
          </w:p>
          <w:p w14:paraId="43566A77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«5» - ноги четко по линии, пятки вниз </w:t>
            </w:r>
          </w:p>
          <w:p w14:paraId="653F3530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«4» - стопы завалены вперед </w:t>
            </w:r>
          </w:p>
          <w:p w14:paraId="44E86A19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небольшой угол</w:t>
            </w:r>
          </w:p>
        </w:tc>
      </w:tr>
      <w:tr w:rsidR="00A4637B" w:rsidRPr="008D5047" w14:paraId="2EACBB93" w14:textId="77777777" w:rsidTr="00A463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  <w:trHeight w:val="20"/>
          <w:jc w:val="center"/>
        </w:trPr>
        <w:tc>
          <w:tcPr>
            <w:tcW w:w="1659" w:type="pct"/>
            <w:shd w:val="clear" w:color="auto" w:fill="FFFFFF"/>
          </w:tcPr>
          <w:p w14:paraId="2DFA7C1B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Мост на коленях (хват за пятки)</w:t>
            </w:r>
          </w:p>
        </w:tc>
        <w:tc>
          <w:tcPr>
            <w:tcW w:w="3333" w:type="pct"/>
            <w:gridSpan w:val="2"/>
            <w:shd w:val="clear" w:color="auto" w:fill="FFFFFF"/>
            <w:vAlign w:val="bottom"/>
          </w:tcPr>
          <w:p w14:paraId="7D77E1AF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Разрешается незначительная помощь тренера или судьи, фиксации положения без помощи не менее 3”)</w:t>
            </w:r>
          </w:p>
          <w:p w14:paraId="7B19FA85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«5» - хват за пятки, руки прямые, голова на ягодицах «4» - незначительно согнуты руки «3» - руки согнуты</w:t>
            </w:r>
          </w:p>
        </w:tc>
      </w:tr>
      <w:tr w:rsidR="00A4637B" w:rsidRPr="008D5047" w14:paraId="25439DF3" w14:textId="77777777" w:rsidTr="00A463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  <w:trHeight w:val="20"/>
          <w:jc w:val="center"/>
        </w:trPr>
        <w:tc>
          <w:tcPr>
            <w:tcW w:w="1659" w:type="pct"/>
            <w:shd w:val="clear" w:color="auto" w:fill="FFFFFF"/>
          </w:tcPr>
          <w:p w14:paraId="33A4C89A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Мост из положения стоя со вставанием</w:t>
            </w:r>
          </w:p>
        </w:tc>
        <w:tc>
          <w:tcPr>
            <w:tcW w:w="3333" w:type="pct"/>
            <w:gridSpan w:val="2"/>
            <w:shd w:val="clear" w:color="auto" w:fill="FFFFFF"/>
            <w:vAlign w:val="bottom"/>
          </w:tcPr>
          <w:p w14:paraId="53B07963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(Мост с захватом голени +0,5 балла)</w:t>
            </w:r>
          </w:p>
          <w:p w14:paraId="342DA2B5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к пяткам, руки прямые (крутой мост, таз наверх)</w:t>
            </w:r>
          </w:p>
          <w:p w14:paraId="55C7C821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незначительное расстояние между руками и пятками, руки прямые</w:t>
            </w:r>
          </w:p>
          <w:p w14:paraId="6C5573AD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руки не достают до пяток, плоский мост</w:t>
            </w:r>
          </w:p>
        </w:tc>
      </w:tr>
      <w:tr w:rsidR="00A4637B" w:rsidRPr="008D5047" w14:paraId="2AF07C0A" w14:textId="77777777" w:rsidTr="00A463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  <w:trHeight w:val="20"/>
          <w:jc w:val="center"/>
        </w:trPr>
        <w:tc>
          <w:tcPr>
            <w:tcW w:w="1659" w:type="pct"/>
            <w:shd w:val="clear" w:color="auto" w:fill="FFFFFF"/>
          </w:tcPr>
          <w:p w14:paraId="2E0F2E8C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Прыжки с двойным вращением скакалки вперед</w:t>
            </w:r>
          </w:p>
        </w:tc>
        <w:tc>
          <w:tcPr>
            <w:tcW w:w="3333" w:type="pct"/>
            <w:gridSpan w:val="2"/>
            <w:shd w:val="clear" w:color="auto" w:fill="FFFFFF"/>
          </w:tcPr>
          <w:p w14:paraId="17797E57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Прыжки за 20 сек «5» - 16-20 «4» - 10-15 «3» - 7-9 «2» - 4-6 «1» - 1-3</w:t>
            </w:r>
          </w:p>
        </w:tc>
      </w:tr>
      <w:tr w:rsidR="00A4637B" w:rsidRPr="008D5047" w14:paraId="16022A3E" w14:textId="77777777" w:rsidTr="00A463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  <w:trHeight w:val="20"/>
          <w:jc w:val="center"/>
        </w:trPr>
        <w:tc>
          <w:tcPr>
            <w:tcW w:w="1659" w:type="pct"/>
            <w:shd w:val="clear" w:color="auto" w:fill="FFFFFF"/>
          </w:tcPr>
          <w:p w14:paraId="66D35A75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Равновесие в шпагат в стороны</w:t>
            </w:r>
          </w:p>
        </w:tc>
        <w:tc>
          <w:tcPr>
            <w:tcW w:w="3333" w:type="pct"/>
            <w:gridSpan w:val="2"/>
            <w:shd w:val="clear" w:color="auto" w:fill="FFFFFF"/>
            <w:vAlign w:val="bottom"/>
          </w:tcPr>
          <w:p w14:paraId="554217A4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(Выполнение равновесия без помощи рук +0,5 балла)</w:t>
            </w:r>
          </w:p>
          <w:p w14:paraId="6391BFF3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«рабочая» нога выше головы «4» - стопа на уровне плеча «3» - нога на уровне 90°</w:t>
            </w:r>
          </w:p>
          <w:p w14:paraId="697DB128" w14:textId="77777777" w:rsidR="00A4637B" w:rsidRPr="008D5047" w:rsidRDefault="00A4637B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«2» - нога на уровне 90° разворот бедер, завернутая опорная нога</w:t>
            </w:r>
          </w:p>
        </w:tc>
      </w:tr>
    </w:tbl>
    <w:p w14:paraId="6C1B56C6" w14:textId="1CDA1ECD" w:rsidR="00A4637B" w:rsidRDefault="00A4637B" w:rsidP="00A4637B">
      <w:pPr>
        <w:pStyle w:val="26"/>
        <w:keepNext/>
        <w:keepLines/>
        <w:shd w:val="clear" w:color="auto" w:fill="auto"/>
        <w:tabs>
          <w:tab w:val="left" w:pos="3716"/>
        </w:tabs>
        <w:spacing w:before="0" w:after="0" w:line="240" w:lineRule="auto"/>
        <w:outlineLvl w:val="9"/>
        <w:rPr>
          <w:color w:val="auto"/>
          <w:szCs w:val="26"/>
        </w:rPr>
      </w:pPr>
    </w:p>
    <w:p w14:paraId="76DC6D5E" w14:textId="77777777" w:rsidR="002435C6" w:rsidRPr="00C7058B" w:rsidRDefault="002435C6" w:rsidP="00A4637B">
      <w:pPr>
        <w:pStyle w:val="26"/>
        <w:keepNext/>
        <w:keepLines/>
        <w:shd w:val="clear" w:color="auto" w:fill="auto"/>
        <w:tabs>
          <w:tab w:val="left" w:pos="3716"/>
        </w:tabs>
        <w:spacing w:before="0" w:after="0" w:line="240" w:lineRule="auto"/>
        <w:outlineLvl w:val="9"/>
        <w:rPr>
          <w:color w:val="auto"/>
          <w:szCs w:val="26"/>
        </w:rPr>
      </w:pPr>
    </w:p>
    <w:p w14:paraId="6FDCEA5B" w14:textId="2FAE750A" w:rsidR="000E3F71" w:rsidRPr="002435C6" w:rsidRDefault="000E3F71" w:rsidP="00591FC0">
      <w:pPr>
        <w:jc w:val="center"/>
        <w:rPr>
          <w:b/>
          <w:bCs/>
          <w:color w:val="auto"/>
        </w:rPr>
      </w:pPr>
      <w:r w:rsidRPr="002435C6">
        <w:rPr>
          <w:b/>
          <w:bCs/>
          <w:color w:val="auto"/>
        </w:rPr>
        <w:t>Нормативы общей физической и специальной физической подготовки для</w:t>
      </w:r>
      <w:r w:rsidR="001C1EE7" w:rsidRPr="002435C6">
        <w:rPr>
          <w:b/>
          <w:bCs/>
          <w:color w:val="auto"/>
        </w:rPr>
        <w:t xml:space="preserve"> </w:t>
      </w:r>
      <w:r w:rsidRPr="002435C6">
        <w:rPr>
          <w:b/>
          <w:bCs/>
          <w:color w:val="auto"/>
        </w:rPr>
        <w:t>зачисления и перевода на этап начальной подготовки по виду спорта</w:t>
      </w:r>
    </w:p>
    <w:p w14:paraId="09178BCA" w14:textId="77777777" w:rsidR="000E3F71" w:rsidRPr="002435C6" w:rsidRDefault="000E3F71" w:rsidP="00591FC0">
      <w:pPr>
        <w:jc w:val="center"/>
        <w:rPr>
          <w:b/>
          <w:bCs/>
          <w:color w:val="auto"/>
        </w:rPr>
      </w:pPr>
      <w:r w:rsidRPr="002435C6">
        <w:rPr>
          <w:b/>
          <w:bCs/>
          <w:color w:val="auto"/>
        </w:rPr>
        <w:t>«художественная гимнастика»</w:t>
      </w:r>
    </w:p>
    <w:p w14:paraId="675A790E" w14:textId="77777777" w:rsidR="00591FC0" w:rsidRPr="003D3F28" w:rsidRDefault="00591FC0" w:rsidP="00591FC0">
      <w:pPr>
        <w:jc w:val="center"/>
        <w:rPr>
          <w:color w:val="auto"/>
          <w:sz w:val="16"/>
          <w:szCs w:val="16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167"/>
        <w:gridCol w:w="984"/>
        <w:gridCol w:w="5537"/>
      </w:tblGrid>
      <w:tr w:rsidR="00C7058B" w:rsidRPr="008D5047" w14:paraId="1A53B53A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14E30287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№</w:t>
            </w:r>
          </w:p>
          <w:p w14:paraId="63E4B2DB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п/п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57AE7624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Упражнения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5AF72336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Единица</w:t>
            </w:r>
          </w:p>
          <w:p w14:paraId="560EAA2E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оценки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0BA37F34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Норматив</w:t>
            </w:r>
          </w:p>
        </w:tc>
      </w:tr>
      <w:tr w:rsidR="00C7058B" w:rsidRPr="008D5047" w14:paraId="21A642B5" w14:textId="77777777" w:rsidTr="00591FC0">
        <w:trPr>
          <w:trHeight w:val="20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185C228D" w14:textId="77777777" w:rsidR="000E3F71" w:rsidRPr="008D5047" w:rsidRDefault="000E3F71" w:rsidP="00591FC0">
            <w:pPr>
              <w:ind w:firstLine="0"/>
              <w:jc w:val="center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1. Для девочек до одного года обучения</w:t>
            </w:r>
          </w:p>
        </w:tc>
      </w:tr>
      <w:tr w:rsidR="00C7058B" w:rsidRPr="008D5047" w14:paraId="2758C7CF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0259D82C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1.1.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4BC6CF39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Фиксация наклона в седе ноги вместе 5 счетов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2508A33D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576B2A5C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в наклоне кисти находятся за линией стоп, спина прямая, ноги выпрямлены;</w:t>
            </w:r>
          </w:p>
          <w:p w14:paraId="4544E509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в наклоне кисти находятся на линии стоп, спина прямая, ноги выпрямлены;</w:t>
            </w:r>
          </w:p>
          <w:p w14:paraId="7F136D65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в наклоне кисти находятся на линии стоп, спина незначительно округлена, ноги выпрямлены.</w:t>
            </w:r>
          </w:p>
        </w:tc>
      </w:tr>
      <w:tr w:rsidR="00C7058B" w:rsidRPr="008D5047" w14:paraId="3F17A509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13F61D74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1.2.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63D4A908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«Колечко» в положении лежа на животе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70657317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7EFD3BBA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касание стоп головы в наклоне назад; «4» - 10 см до касания;</w:t>
            </w:r>
          </w:p>
          <w:p w14:paraId="53E950DF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- 15 см до касания;</w:t>
            </w:r>
          </w:p>
          <w:p w14:paraId="38D0500E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«2» - 20 см до касания;</w:t>
            </w:r>
          </w:p>
          <w:p w14:paraId="2A9C0925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«1» - 25 см до касания.</w:t>
            </w:r>
          </w:p>
        </w:tc>
      </w:tr>
      <w:tr w:rsidR="00C7058B" w:rsidRPr="008D5047" w14:paraId="3F389E77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092326E2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1.3.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24977310" w14:textId="26DAEC8B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Исходное положение - стойка на одной ноге, другая нога </w:t>
            </w:r>
            <w:r w:rsidR="006930B5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согнута,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и ее стопа касается колена опорной ноги. Удерживание равновесия.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6125E0D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052E67A7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сохранение равновесия на полной стопе 4 с; «4» - сохранение равновесия 3 с;</w:t>
            </w:r>
          </w:p>
          <w:p w14:paraId="604B2E35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сохранение равновесия 2 с.</w:t>
            </w:r>
          </w:p>
        </w:tc>
      </w:tr>
      <w:tr w:rsidR="00C7058B" w:rsidRPr="008D5047" w14:paraId="553AC5DB" w14:textId="77777777" w:rsidTr="00591FC0">
        <w:trPr>
          <w:trHeight w:val="20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7A2414B1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 Для девочек свыше одного года обучения</w:t>
            </w:r>
          </w:p>
        </w:tc>
      </w:tr>
      <w:tr w:rsidR="00C7058B" w:rsidRPr="008D5047" w14:paraId="3D7E5840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4AC550A1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2.1.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0EB303D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«Мост» из положения лежа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04A5F571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6DC5B056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кисти рук в упоре у пяток;</w:t>
            </w:r>
          </w:p>
          <w:p w14:paraId="540ACD99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расстояние от кистей рук до пяток 2-5 см; «3» - расстояние от кистей рук до пяток 6-8 см.</w:t>
            </w:r>
          </w:p>
        </w:tc>
      </w:tr>
      <w:tr w:rsidR="00C7058B" w:rsidRPr="008D5047" w14:paraId="0F84A21D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330C57C8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2.2.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7B9066E6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«Мост» из положения стоя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6DC87E3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3F9DE25C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i/>
                <w:iCs/>
                <w:color w:val="auto"/>
                <w:sz w:val="24"/>
                <w:shd w:val="clear" w:color="auto" w:fill="FFFFFF"/>
              </w:rPr>
              <w:t>«5»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- «мост» с захватом за голени;</w:t>
            </w:r>
          </w:p>
          <w:p w14:paraId="2701C50E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кисти рук в упоре у пяток;</w:t>
            </w:r>
          </w:p>
          <w:p w14:paraId="09F17791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«3» - расстояние от кистей рук до пяток 2-3 см; </w:t>
            </w:r>
            <w:r w:rsidRPr="008D5047">
              <w:rPr>
                <w:rFonts w:eastAsia="Times New Roman" w:cs="Times New Roman"/>
                <w:i/>
                <w:iCs/>
                <w:color w:val="auto"/>
                <w:sz w:val="24"/>
                <w:shd w:val="clear" w:color="auto" w:fill="FFFFFF"/>
              </w:rPr>
              <w:t>«2»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- расстояние от кистей рук до пяток 4-5 см; «1» - расстояние от кистей рук до пяток 6-8 см.</w:t>
            </w:r>
          </w:p>
        </w:tc>
      </w:tr>
      <w:tr w:rsidR="00C7058B" w:rsidRPr="008D5047" w14:paraId="2E6E68A1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6E4BDAFE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2.3.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6F1D45C5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«Мост» в стойке на коленях с захватом за стопы и фиксацией положения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510A8E6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1D04E3CD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в захвате руки выпрямлены, ноги вместе; «4» - руки согнуты;</w:t>
            </w:r>
          </w:p>
          <w:p w14:paraId="5FA3EAAA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руки согнуты, ноги врозь</w:t>
            </w:r>
          </w:p>
        </w:tc>
      </w:tr>
      <w:tr w:rsidR="00C7058B" w:rsidRPr="008D5047" w14:paraId="6ABB6650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5CB0BF67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2.4.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03ABC73C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Шпагаты с правой и левой ноги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70070317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580E6F55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сед с касанием пола правым и левым бедром без поворота таза;</w:t>
            </w:r>
          </w:p>
          <w:p w14:paraId="3CD1F1F6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«4» - расстояние от пола до бедра 1-5 см;</w:t>
            </w:r>
          </w:p>
          <w:p w14:paraId="5D3C3B4A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расстояние от пола до бедра 6-10 см.</w:t>
            </w:r>
          </w:p>
        </w:tc>
      </w:tr>
      <w:tr w:rsidR="00C7058B" w:rsidRPr="008D5047" w14:paraId="6D376217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3251028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2.5.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68D9B081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Поперечный шпагат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0255341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19BAEC35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сед, ноги точно в стороны;</w:t>
            </w:r>
          </w:p>
          <w:p w14:paraId="33046F0B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с небольшим поворотом бедер внутрь;</w:t>
            </w:r>
          </w:p>
          <w:p w14:paraId="4C24D5E8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расстояние от поперечной линии до паха 1-3 см;</w:t>
            </w:r>
          </w:p>
          <w:p w14:paraId="3C2F081D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«2» - расстояние от поперечной линии до паха 4-6 см;</w:t>
            </w:r>
          </w:p>
          <w:p w14:paraId="73570A69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«1» - расстояние от поперечной линии до паха </w:t>
            </w:r>
            <w:r w:rsidRPr="003D3F28">
              <w:rPr>
                <w:rFonts w:eastAsia="Times New Roman" w:cs="Times New Roman"/>
                <w:color w:val="auto"/>
                <w:sz w:val="20"/>
                <w:szCs w:val="20"/>
                <w:shd w:val="clear" w:color="auto" w:fill="FFFFFF"/>
              </w:rPr>
              <w:t>7-10 см.</w:t>
            </w:r>
          </w:p>
        </w:tc>
      </w:tr>
      <w:tr w:rsidR="00C7058B" w:rsidRPr="008D5047" w14:paraId="3B6F1F17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00BB079E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2.6.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221FE43C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Сохранение равновесия с закрытыми глазами. Выполнить на правой и левой ноге.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3C838F3D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1E1AFA68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сохранение равновесия на полной стопе 4 с; «4» - сохранение равновесия 3 с;</w:t>
            </w:r>
          </w:p>
          <w:p w14:paraId="0C051E7B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сохранение равновесия 2 с.</w:t>
            </w:r>
          </w:p>
        </w:tc>
      </w:tr>
      <w:tr w:rsidR="00C7058B" w:rsidRPr="008D5047" w14:paraId="04B17C11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310876FE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2.7.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2CC9CC9C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10 прыжков на двух ногах через скакалку с вращением ее вперед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54BB4A72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3023E616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i/>
                <w:iCs/>
                <w:color w:val="auto"/>
                <w:spacing w:val="10"/>
                <w:sz w:val="24"/>
                <w:shd w:val="clear" w:color="auto" w:fill="FFFFFF"/>
              </w:rPr>
              <w:t>«5»-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туловище и ноги выпрямлены, плечи опущены, стопы оттянуты;</w:t>
            </w:r>
          </w:p>
          <w:p w14:paraId="6C3E9855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в прыжке туловище и ноги выпрямлены, стопы оттянуты, но плечи приподняты;</w:t>
            </w:r>
          </w:p>
          <w:p w14:paraId="3866D384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в прыжке стопы не оттянуты, плечи приподняты;</w:t>
            </w:r>
          </w:p>
          <w:p w14:paraId="5BCD325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«2» - в прыжке ноги полусогнуты, стопы не оттянуты, плечи приподняты;</w:t>
            </w:r>
          </w:p>
          <w:p w14:paraId="6A100C37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«1» - в прыжке ноги полусогнуты, стопы не оттянуты, сутулая спина.</w:t>
            </w:r>
          </w:p>
        </w:tc>
      </w:tr>
      <w:tr w:rsidR="00C7058B" w:rsidRPr="008D5047" w14:paraId="684CF452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27F142BD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2.8.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6D9A06BA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Сед «углом», руки в стороны (в течение 10 с)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49010501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4729E5E2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угол между ногами и туловищем 90°, туловище прямое, ноги выпрямлены, стопы оттянуты, руки точно в стороны;</w:t>
            </w:r>
          </w:p>
          <w:p w14:paraId="2D64E5DF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угол между ногами и туловищем 90°, туловище прямое, ноги выпрямлены, носки оттянуты, руки приподняты;</w:t>
            </w:r>
          </w:p>
          <w:p w14:paraId="12D35C87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угол между ногами и туловищем 90°, сутулая спина, ноги выпрямлены, стопы оттянуты, руки приподняты;</w:t>
            </w:r>
          </w:p>
          <w:p w14:paraId="51916994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«2» - угол между ногами и туловищем 90°, сутулая спина, ноги незначительно согнуты, руки приподняты;</w:t>
            </w:r>
          </w:p>
          <w:p w14:paraId="528C37FE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«1» - угол между ногами и туловищем более 90°, сутулая спина, ноги незначительно согнуты, стопы не оттянуты.</w:t>
            </w:r>
          </w:p>
        </w:tc>
      </w:tr>
      <w:tr w:rsidR="00C7058B" w:rsidRPr="008D5047" w14:paraId="1E63DEB8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6B45E0F4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2.9.</w:t>
            </w:r>
          </w:p>
        </w:tc>
        <w:tc>
          <w:tcPr>
            <w:tcW w:w="1548" w:type="pct"/>
            <w:shd w:val="clear" w:color="auto" w:fill="FFFFFF"/>
            <w:vAlign w:val="center"/>
          </w:tcPr>
          <w:p w14:paraId="72D3D172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 положении стоя выполнить 10 вращений скакалкой в боковой, лицевой, горизонтальной плоскости. Выполнять поочередно одной и другой рукой.</w:t>
            </w:r>
          </w:p>
        </w:tc>
        <w:tc>
          <w:tcPr>
            <w:tcW w:w="481" w:type="pct"/>
            <w:shd w:val="clear" w:color="auto" w:fill="FFFFFF"/>
            <w:vAlign w:val="center"/>
          </w:tcPr>
          <w:p w14:paraId="4316F654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балл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62F4CE5A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«5» - сохранение правильной осанки, вращение выпрямленной рукой и точно в заданной плоскости, скакалка имеет натянутую форму;</w:t>
            </w:r>
          </w:p>
          <w:p w14:paraId="649D4ABB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«4» - вращение выпрямленной рукой, 1-2 отклонения от заданной плоскости, скакалка имеет натянутую форму;</w:t>
            </w:r>
          </w:p>
          <w:p w14:paraId="0148C154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«3» - вращение выпрямленной рукой, 3 отклонения от заданной плоскости, скакалка имеет натянутую форму;</w:t>
            </w:r>
          </w:p>
          <w:p w14:paraId="5F2D5B6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i/>
                <w:iCs/>
                <w:color w:val="auto"/>
                <w:spacing w:val="10"/>
                <w:sz w:val="24"/>
                <w:shd w:val="clear" w:color="auto" w:fill="FFFFFF"/>
              </w:rPr>
              <w:t>«2»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- вращение выпрямленной рукой с тремя и более отклонениями от заданной плоскости, скакалка имеет натянутую форму;</w:t>
            </w:r>
          </w:p>
          <w:p w14:paraId="6A1763FD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«1» - вращение полусогнутой рукой с отклонением от заданной плоскости, скакалка не натянута.</w:t>
            </w:r>
          </w:p>
        </w:tc>
      </w:tr>
      <w:tr w:rsidR="00C7058B" w:rsidRPr="008D5047" w14:paraId="7B40DF56" w14:textId="77777777" w:rsidTr="00591FC0">
        <w:trPr>
          <w:trHeight w:val="20"/>
        </w:trPr>
        <w:tc>
          <w:tcPr>
            <w:tcW w:w="264" w:type="pct"/>
            <w:shd w:val="clear" w:color="auto" w:fill="FFFFFF"/>
            <w:vAlign w:val="center"/>
          </w:tcPr>
          <w:p w14:paraId="7863EB58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2.10.</w:t>
            </w:r>
          </w:p>
        </w:tc>
        <w:tc>
          <w:tcPr>
            <w:tcW w:w="2029" w:type="pct"/>
            <w:gridSpan w:val="2"/>
            <w:shd w:val="clear" w:color="auto" w:fill="FFFFFF"/>
            <w:vAlign w:val="center"/>
          </w:tcPr>
          <w:p w14:paraId="2C487925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Техническое мастерство</w:t>
            </w:r>
          </w:p>
        </w:tc>
        <w:tc>
          <w:tcPr>
            <w:tcW w:w="2707" w:type="pct"/>
            <w:shd w:val="clear" w:color="auto" w:fill="FFFFFF"/>
            <w:vAlign w:val="center"/>
          </w:tcPr>
          <w:p w14:paraId="735C42C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Обязательная техническая программа.</w:t>
            </w:r>
          </w:p>
          <w:p w14:paraId="3579B670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Для групп начальной подготовки - занять место на соревнованиях спортивной организации, членом которой является спортсменка.</w:t>
            </w:r>
          </w:p>
          <w:p w14:paraId="1958B5BD" w14:textId="77777777" w:rsidR="000E3F71" w:rsidRPr="008D5047" w:rsidRDefault="000E3F71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Балл учитывается в соответствии с занятым местом в спортивных соревнованиях организации и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устанавливается (определяется) организацией, реализующей дополнительную образовательную программу спортивной подготовки.</w:t>
            </w:r>
          </w:p>
        </w:tc>
      </w:tr>
    </w:tbl>
    <w:p w14:paraId="02C4D19E" w14:textId="015CB99F" w:rsidR="00B32DA3" w:rsidRDefault="00B32DA3" w:rsidP="002435C6"/>
    <w:p w14:paraId="5D49AFA6" w14:textId="1D97BB18" w:rsidR="002435C6" w:rsidRDefault="002435C6" w:rsidP="002435C6"/>
    <w:p w14:paraId="60F13A85" w14:textId="77777777" w:rsidR="002435C6" w:rsidRPr="00C7058B" w:rsidRDefault="002435C6" w:rsidP="008B68B8"/>
    <w:p w14:paraId="53AA591D" w14:textId="77777777" w:rsidR="00F61404" w:rsidRPr="00C31F6D" w:rsidRDefault="001C1EE7" w:rsidP="00C31F6D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4" w:name="_Toc172540585"/>
      <w:bookmarkEnd w:id="7"/>
      <w:r w:rsidRPr="00C31F6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9. </w:t>
      </w:r>
      <w:r w:rsidR="00D147A6" w:rsidRPr="00C31F6D">
        <w:rPr>
          <w:rFonts w:ascii="Times New Roman" w:hAnsi="Times New Roman" w:cs="Times New Roman"/>
          <w:b/>
          <w:bCs/>
          <w:color w:val="auto"/>
          <w:sz w:val="26"/>
          <w:szCs w:val="26"/>
        </w:rPr>
        <w:t>Методические материалы</w:t>
      </w:r>
      <w:bookmarkEnd w:id="14"/>
    </w:p>
    <w:p w14:paraId="492988A6" w14:textId="77777777" w:rsidR="001C1EE7" w:rsidRPr="00C7058B" w:rsidRDefault="001C1EE7" w:rsidP="00591FC0">
      <w:pPr>
        <w:rPr>
          <w:color w:val="auto"/>
        </w:rPr>
      </w:pPr>
    </w:p>
    <w:p w14:paraId="596C345A" w14:textId="77777777" w:rsidR="00F61404" w:rsidRPr="00C7058B" w:rsidRDefault="00A83798" w:rsidP="00591FC0">
      <w:pPr>
        <w:rPr>
          <w:color w:val="auto"/>
        </w:rPr>
      </w:pPr>
      <w:r w:rsidRPr="00C7058B">
        <w:rPr>
          <w:color w:val="auto"/>
        </w:rPr>
        <w:t>Первые занятия начинаются с инструктажа по технике безопасности, бесед о правилах поведения, о том, что такое хореография и художественная гимнастика, требования к внешнему виду гимнасток.</w:t>
      </w:r>
    </w:p>
    <w:p w14:paraId="272137B0" w14:textId="77777777" w:rsidR="003D3188" w:rsidRPr="00C7058B" w:rsidRDefault="00A83798" w:rsidP="00591FC0">
      <w:pPr>
        <w:rPr>
          <w:color w:val="auto"/>
        </w:rPr>
      </w:pPr>
      <w:r w:rsidRPr="00C7058B">
        <w:rPr>
          <w:color w:val="auto"/>
        </w:rPr>
        <w:t>Основная задача обучения групп является - постановка корпуса, ног и рук на простейших упражнениях классического экзерсиса, развитие координации.</w:t>
      </w:r>
    </w:p>
    <w:p w14:paraId="4062305B" w14:textId="77777777" w:rsidR="00F61404" w:rsidRPr="00C7058B" w:rsidRDefault="00A83798" w:rsidP="00591FC0">
      <w:pPr>
        <w:rPr>
          <w:color w:val="auto"/>
        </w:rPr>
      </w:pPr>
      <w:r w:rsidRPr="00C7058B">
        <w:rPr>
          <w:color w:val="auto"/>
        </w:rPr>
        <w:t>Каждое занятие начинается с вводной части, которая приводит организм в рабочее состояние, налаживает дыхание и кровообращение (разогревает мышцы).</w:t>
      </w:r>
    </w:p>
    <w:p w14:paraId="11E5EF99" w14:textId="77777777" w:rsidR="00CD7884" w:rsidRPr="00C7058B" w:rsidRDefault="00CD7884" w:rsidP="00591FC0">
      <w:pPr>
        <w:rPr>
          <w:color w:val="auto"/>
        </w:rPr>
      </w:pPr>
      <w:r w:rsidRPr="00C7058B">
        <w:rPr>
          <w:color w:val="auto"/>
        </w:rPr>
        <w:t>Содержание учебно- тренировочных занятий</w:t>
      </w:r>
    </w:p>
    <w:p w14:paraId="3D258092" w14:textId="77777777" w:rsidR="003D3188" w:rsidRPr="00C7058B" w:rsidRDefault="003D3188" w:rsidP="00591FC0">
      <w:pPr>
        <w:rPr>
          <w:color w:val="auto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9"/>
        <w:gridCol w:w="4189"/>
      </w:tblGrid>
      <w:tr w:rsidR="00D147A6" w:rsidRPr="008D5047" w14:paraId="4DB989C1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62C23F86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Тем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ати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ческий план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510BD364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Харак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терист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ика видов деятельн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ост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и обучающихся</w:t>
            </w:r>
          </w:p>
        </w:tc>
      </w:tr>
      <w:tr w:rsidR="00D147A6" w:rsidRPr="008D5047" w14:paraId="662B1044" w14:textId="77777777" w:rsidTr="00CD7884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1E69690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Теория</w:t>
            </w:r>
          </w:p>
        </w:tc>
      </w:tr>
      <w:tr w:rsidR="00D147A6" w:rsidRPr="008D5047" w14:paraId="20592A8B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1D1BE782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Физическая культура</w:t>
            </w:r>
          </w:p>
          <w:p w14:paraId="528D21CB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Узнаем, что такое физическая кул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ьту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ра. Распорядок дня и личная гигиена.</w:t>
            </w:r>
          </w:p>
          <w:p w14:paraId="0B565219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Учимся со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ст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авлять распорядок дня. Узнаем, что такое личная гигиена, узнаем о видах гимн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астич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еской разминки.</w:t>
            </w:r>
          </w:p>
          <w:p w14:paraId="09984B66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История гимнастики и виды современной гимнастики. Узнаем ис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то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рию гим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насти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ки. Узнаем о видах современной гимна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ст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ики.</w:t>
            </w:r>
          </w:p>
          <w:p w14:paraId="32913204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Художественная и 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ритм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ическая гимнастика. Узнаем, где родились художественная и ритмическая гимнастика</w:t>
            </w:r>
            <w:r w:rsidR="00D147A6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.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Учимся отличать художественную и ритмическую гимнастику от других видов гимнас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ти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ки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07389282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Кратко характеризовать понятие «физическая культура». Рассказывать об истории Олимпийских игр и определять связь их зарождения с гимнастикой. Называть основные виды гимнастики. Отличать художественную и ритмическую гимнастику от других видов гимнастики. Составлять распорядок дня с акцентом на утреннюю гимнастику и время проведения ежедневных самостоятельных занятий физическими упражнениями.</w:t>
            </w:r>
          </w:p>
        </w:tc>
      </w:tr>
      <w:tr w:rsidR="00230497" w:rsidRPr="008D5047" w14:paraId="693CC0CA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17C1DB82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Как одеваться для занятий ги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мнасти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кой.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030EC8DF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Перечистить основные правила подбора одежды для занятий гимнастикой. Правильно подбирать одежду для занятий гимнастикой и ухаживать за ней.</w:t>
            </w:r>
          </w:p>
        </w:tc>
      </w:tr>
      <w:tr w:rsidR="00230497" w:rsidRPr="008D5047" w14:paraId="0B9FB224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5ABD04E9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Гармоничное раз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вити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е.</w:t>
            </w:r>
          </w:p>
          <w:p w14:paraId="20725555" w14:textId="29BFFA3D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Учимся наблюдать за своим физическим развитием, измеряя и записывая в 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«дневник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развития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»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массу и длину своего тела (для </w:t>
            </w:r>
            <w:r w:rsidR="00B63409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обучающихся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ста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рше 6 лет). Узнаем 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ста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ндартное соотношение массы и длины тела в каждом возрастном периоде (для </w:t>
            </w:r>
            <w:r w:rsidR="00B63409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обучающихся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старше 6 лет). Наблюдаем за развитием физических качеств: гибкость, координация (для </w:t>
            </w:r>
            <w:r w:rsidR="00B63409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обучающихся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старше 6 лет). Учимся определять гибкость в соответствии с рекомендуемыми тестами (для </w:t>
            </w:r>
            <w:r w:rsidR="00B63409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обучающихся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старше 6 лет).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5D406CED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Измерять индивидуальные показатели длины и массы тела. Сравнивать их со стандартными значениями.</w:t>
            </w:r>
          </w:p>
        </w:tc>
      </w:tr>
      <w:tr w:rsidR="00CD7884" w:rsidRPr="008D5047" w14:paraId="77B234FE" w14:textId="77777777" w:rsidTr="00CD7884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881D417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Гимнастические упражнения</w:t>
            </w:r>
          </w:p>
        </w:tc>
      </w:tr>
      <w:tr w:rsidR="00230497" w:rsidRPr="008D5047" w14:paraId="3F5302D8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0AA7EEC9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Упражнения по видам разминок. Общая разминка. Формирование гимнастической осанки в положении «стоя» и при ходьбе; упражнения в ходьбе и беге; шаги в приседе; бег. Учимся правильно держать осанку и правильно ходить. Учимся бегать и прыгать. В игровом виде выполняем упражнения общей разминки. Бег с круговыми движениями руками; приставные шаги вперед (на полной стопе) с круговым движением головы; приставные шаги в сторону на полной стопе, стоя лицом в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 xml:space="preserve">круг, с наклонами в стороны; небольшие прыжки в полном приседе; шаги с наклоном туловища вперед до касания грудью бедра; упражнения для укрепления голеностопного сустава. 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«Пава», «Казачок», «Жираф», «Петушок», «Страусенок», «Конькобежец», «Гусенок».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«Стрекоза», «Индюшонок», «Страусенок», «Мячик», «Качалка», «Цапля», «Крабик». «Олененок» - бег вперед.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678047E5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Осваивать физические упражнения. Осваивать умение правильно держать осанку при выполнении упражнений. Ходить «гимнастическим» шагом. Осваивать «гимнастический» бег.</w:t>
            </w:r>
          </w:p>
        </w:tc>
      </w:tr>
      <w:tr w:rsidR="00230497" w:rsidRPr="008D5047" w14:paraId="2BD7E971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6EA0EC76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Партерная разминка.</w:t>
            </w:r>
          </w:p>
          <w:p w14:paraId="2E9C5C76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Упражнения для стоп; укрепления мышц брюшного пресса и спины; упражнения для развития гибкости позвоночника; упражнения для укрепления мышц бедер, мышц рук. Выполняем упражнения партерной разминки. Упражнения для стоп, лежа на животе; для мышц брюшного пресса; для растяжки задней поверхности бедра и выворотности стоп; для гибкости позвоночника. «Лягушонок на спине», «Велосипед», 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«Тутти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», «Коробочка», «Веревочка», «Киска», «Рыбка», «Березка», «Неваляшка». «Лягушонок на животике», «Угол», «Крестик», «Жеребенок».</w:t>
            </w:r>
          </w:p>
          <w:p w14:paraId="3F93DC6E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Разминка у опоры. Упражнения для укрепления коленных и голеностопных суставов; полуприседы в хореографических позициях; наклоны и равновесие. Отведение ноги по всем направлениям: вперед, в сторону, назад на носок; наклон туловища в сторону в опоре на стопу одной ноги, другая нога в сторону в опоре на гимнастическую стенку; равновесие с ногой вперед (горизонтально) и «Батман» (мах) вперед горизонтально; наклон назад, стоя на коленях; приставные шаги в сторону и «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Ше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не»; прыжки в VI позиции: ноги вместе (с прямыми и с согнутыми коленями), «разножка» на 45 градусов (вперед и в сторону).</w:t>
            </w:r>
          </w:p>
          <w:p w14:paraId="267C3F54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Выполняем упражнения у опоры, включая индивидуально для каждого более сложные по мере освоения предыдущих упражнений: «Цыпочка», «Потягушки», «Деми плие», «Страусенок» с поворотом. «Стрела» («Танд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ю»);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«Флажок в сторону»; «Флажок вперед»; «Колечко»; «Страусенок с поворотом»; «Пружинка».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07964B6B" w14:textId="1C73C16E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Описывать методику выполнения упражнения по его образному названию. Описывать технику разучиваемых упражнений. Осваивать технику разучиваемых упражнений. Выявлять ошибки выполнения упражнений и исправлять </w:t>
            </w:r>
            <w:r w:rsidR="00F8250F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их.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Соблюдать правила дыхания при выполнении упражнений. Соблюдать правила техники безопасности при выполнении упражнений. Контролировать величину нагрузки.</w:t>
            </w:r>
          </w:p>
        </w:tc>
      </w:tr>
      <w:tr w:rsidR="00230497" w:rsidRPr="008D5047" w14:paraId="2FDECBE1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152355EA" w14:textId="1FD057C1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Преодолеваем трудности Равновесие. Выполняем упражнения для развития равновесия: «Пассе» в опоре на стопу, наклоны туловища вперед в опоре на стопу одной ноги, «Флажок», «Батман». Гибкость. Выполняем упражнения для развития гибкости: Наклон туловища назад в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опоре на коленях </w:t>
            </w:r>
            <w:r w:rsidR="00230497" w:rsidRPr="008D5047">
              <w:rPr>
                <w:rFonts w:eastAsia="Times New Roman" w:cs="Times New Roman"/>
                <w:color w:val="auto"/>
                <w:sz w:val="24"/>
              </w:rPr>
              <w:t>«Колечко»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; положение «круглого» по</w:t>
            </w:r>
            <w:r w:rsidR="00230497" w:rsidRPr="008D5047">
              <w:rPr>
                <w:rFonts w:eastAsia="Times New Roman" w:cs="Times New Roman"/>
                <w:color w:val="auto"/>
                <w:sz w:val="24"/>
              </w:rPr>
              <w:t>лупри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седа; </w:t>
            </w:r>
            <w:r w:rsidR="00230497" w:rsidRPr="008D5047">
              <w:rPr>
                <w:rFonts w:eastAsia="Times New Roman" w:cs="Times New Roman"/>
                <w:color w:val="auto"/>
                <w:sz w:val="24"/>
              </w:rPr>
              <w:t>«волна»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вперед, </w:t>
            </w:r>
            <w:r w:rsidR="00230497" w:rsidRPr="008D5047">
              <w:rPr>
                <w:rFonts w:eastAsia="Times New Roman" w:cs="Times New Roman"/>
                <w:color w:val="auto"/>
                <w:sz w:val="24"/>
              </w:rPr>
              <w:t>«волна»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назад; наклон туловища назад «Вопроси</w:t>
            </w:r>
            <w:r w:rsidR="00230497" w:rsidRPr="008D5047">
              <w:rPr>
                <w:rFonts w:eastAsia="Times New Roman" w:cs="Times New Roman"/>
                <w:color w:val="auto"/>
                <w:sz w:val="24"/>
              </w:rPr>
              <w:t>к».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Равновесие без опоры на полной </w:t>
            </w:r>
            <w:r w:rsidR="00230497" w:rsidRPr="008D5047">
              <w:rPr>
                <w:rFonts w:eastAsia="Times New Roman" w:cs="Times New Roman"/>
                <w:color w:val="auto"/>
                <w:sz w:val="24"/>
              </w:rPr>
              <w:t>сто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пе и на высоких полупальцах. Равновесие «арабеск</w:t>
            </w:r>
            <w:r w:rsidR="00230497" w:rsidRPr="008D5047">
              <w:rPr>
                <w:rFonts w:eastAsia="Times New Roman" w:cs="Times New Roman"/>
                <w:color w:val="auto"/>
                <w:sz w:val="24"/>
              </w:rPr>
              <w:t>»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(«Ласточк</w:t>
            </w:r>
            <w:r w:rsidR="00230497" w:rsidRPr="008D5047">
              <w:rPr>
                <w:rFonts w:eastAsia="Times New Roman" w:cs="Times New Roman"/>
                <w:color w:val="auto"/>
                <w:sz w:val="24"/>
              </w:rPr>
              <w:t>а»).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07A3BEE3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Описывать методику выполнения упражнения по его образному названию. Описывать технику разучиваемых упражнений. Осваивать технику разучиваемых упражнений. Выявлять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    ошибки выполнения упражнений и исправлять их. Соблюдать правила дыхания при выполнении упражнений. Соблюдать правила техники безопасности при выполнении упражнений. Контролировать величину нагрузки.</w:t>
            </w:r>
          </w:p>
        </w:tc>
      </w:tr>
      <w:tr w:rsidR="00CD7884" w:rsidRPr="008D5047" w14:paraId="68EA8BC2" w14:textId="77777777" w:rsidTr="00CD7884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140402C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Элементы акробатических упражнений</w:t>
            </w:r>
          </w:p>
        </w:tc>
      </w:tr>
      <w:tr w:rsidR="00230497" w:rsidRPr="008D5047" w14:paraId="272965B8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09007F07" w14:textId="2B64F5D1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Учимся выполнять акробатические упражнения. Правила безопасности при выполнении упражнений. Выполняем подводящие элементы к акробатическим упражнениям: «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Ящерка»,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«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Коромысло»,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«Жеребенок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»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, группировка, «</w:t>
            </w:r>
            <w:r w:rsidR="006930B5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Ванька-встанька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». Выполняем акробатические упражнения: «Мостик» из положения лежа. Стойка на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лопатках - «Березка». Кувырки в сторону, вперед, назад - «Колобки».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7315D215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Описывать технику разучиваемых упражнений. Осваивать технику разучиваемых упражнений. Выявлять ошибки выполнения. Соблюдать правила техники безопасности при выполнении упражнений.</w:t>
            </w:r>
          </w:p>
        </w:tc>
      </w:tr>
      <w:tr w:rsidR="00CD7884" w:rsidRPr="008D5047" w14:paraId="1EB6C4E0" w14:textId="77777777" w:rsidTr="00CD7884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A300182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Хореографическая подготовка</w:t>
            </w:r>
          </w:p>
        </w:tc>
      </w:tr>
      <w:tr w:rsidR="00230497" w:rsidRPr="008D5047" w14:paraId="533E749B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64AB8789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Общие рекомендации</w:t>
            </w:r>
            <w:r w:rsidR="00D147A6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.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Учимся выполнять танцевальные шаги. Шаги с подскоками вперед и с поворотом-«Зайчик». Шаги «галопа»: галоп вперед; галоп в сторону - «Жеребенок». Повторяем танцевальные шаги. Учимся включать танцевальные шаги как элемент связки между гимнастическими (акробатическими) упражнениями. Разучиваем новые танцевальные движения. Русский танец «Ковырялочка»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237B7B85" w14:textId="7A4218CF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Описывать технику разучиваемых упражнений. Осваивать технику разучиваемых упражнений. Выявлять ошибки выполнения и исправлять </w:t>
            </w:r>
            <w:r w:rsidR="006930B5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их.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Соблюдать правила техники безопасности при выполнении упражнений.</w:t>
            </w:r>
          </w:p>
        </w:tc>
      </w:tr>
      <w:tr w:rsidR="00CD7884" w:rsidRPr="008D5047" w14:paraId="595692FF" w14:textId="77777777" w:rsidTr="00CD7884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E0C4F9A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Работа с г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имнасти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ческими предметами - скакалка, мяч</w:t>
            </w:r>
          </w:p>
        </w:tc>
      </w:tr>
      <w:tr w:rsidR="00230497" w:rsidRPr="008D5047" w14:paraId="554CC237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6952287C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Учимся работать со скакалкой Правила безопасности при выполнении упражнений со скакалкой. Как правильно держать скакалку. Вращения скакалки (сложенной вдвое): - «Зеркало» - вращение в лицевой плоскости; - «Стеночка» - вращение в боковой плоскости; - «Восьмерка» - вращение в вертикальной плоскости вправо-влево: - «Зонтик» - вращение в горизонтальной плоскости над головой. Выполняем упражнения со скакалкой «Воробей» (подскоки с полным проходом во вращающуюся вперед скакалку); «Астронавт» (серия высоких прыжков через скакалку). Учимся работать с мячом Правила безопасности при выполнении упражнений с мячом. Выполняем упражнения с мячом Баланс на ладони и передача из руки в руку. Одиночный отбив от пола и удержание мяча Серия отбивов от пола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0FE813D0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Осваивать технику удержания и прыжков.</w:t>
            </w:r>
          </w:p>
        </w:tc>
      </w:tr>
      <w:tr w:rsidR="00CD7884" w:rsidRPr="008D5047" w14:paraId="78C0544C" w14:textId="77777777" w:rsidTr="00CD7884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CC3A5E6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Музыкально-сценические, подвижные игры и спортивные эстафеты (процессе занятий)</w:t>
            </w:r>
          </w:p>
        </w:tc>
      </w:tr>
      <w:tr w:rsidR="00230497" w:rsidRPr="008D5047" w14:paraId="4BDB03B0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056EEF9C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Выполняем правила безопасности при участии в играх. Изучаем общие правила спортивных эстафет. Изучаем и запоминаем правила эстафет: Эстафета с мячом-2. Эстафета со скакалкой-2. Участвуем в эстафетах поочередно с задачами игрока и судьи: «Динозаврик», «Коридор», «Два арбуза». Эстафеты с обручем/мягкой игрушкой: «Пройди в ворота», «С кочки на кочку». Выполняем правила безопасности при участии в играх. Учимся играть вместе. Учимся играть по ролям. Учимся выполнять гимнастические упражнения, используя игровую форму. Изучаем правила игр и участвуем в них. «Бабочка» (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музыкально-сценическая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); «Веселю свою игрушку» (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музыкально-танцевальная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). «Маленькие мышки прячутся от кошки». «Музыкальный паровозик». «Веселый круг».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0BEADADD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Взаимодействовать в парах, группах при выполнении технических действий. Моделировать технику выполнения игровых действий, сценических и танцевальных движений в зависимости от изменения условий и/или задач, и/или музыки. Принимать адекватные решения в условиях игровой деятельности. Соблюдать правила техники безопасности в процессе игры. Активно участвовать в играх и эстафетах</w:t>
            </w:r>
            <w:r w:rsidR="00D9706D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.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Общаться и взаимодействовать со сверстниками в процессе игр. Проявлять доброжелательность, взаимопонимание и выручку.</w:t>
            </w:r>
          </w:p>
        </w:tc>
      </w:tr>
      <w:tr w:rsidR="00CD7884" w:rsidRPr="008D5047" w14:paraId="45C80E17" w14:textId="77777777" w:rsidTr="00CD7884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C2941A4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Подготовка к итоговому показательному занятию (или соревнования)</w:t>
            </w:r>
          </w:p>
        </w:tc>
      </w:tr>
      <w:tr w:rsidR="00230497" w:rsidRPr="008D5047" w14:paraId="370561A0" w14:textId="77777777" w:rsidTr="00CD7884">
        <w:trPr>
          <w:trHeight w:val="20"/>
        </w:trPr>
        <w:tc>
          <w:tcPr>
            <w:tcW w:w="2952" w:type="pct"/>
            <w:shd w:val="clear" w:color="auto" w:fill="auto"/>
            <w:vAlign w:val="center"/>
          </w:tcPr>
          <w:p w14:paraId="26D15635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Учимся слышать музыку и выполнять гимнастические упражнения в комбинации под музыку.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47E4FE87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Выполнять без серьезных ошибок подобранную комбинацию упражнений под музыкальное сопровождение.</w:t>
            </w:r>
          </w:p>
        </w:tc>
      </w:tr>
    </w:tbl>
    <w:p w14:paraId="68A09C79" w14:textId="77777777" w:rsidR="008D5047" w:rsidRDefault="008D5047" w:rsidP="00230497">
      <w:pPr>
        <w:pStyle w:val="20"/>
        <w:shd w:val="clear" w:color="auto" w:fill="auto"/>
        <w:spacing w:line="240" w:lineRule="auto"/>
        <w:rPr>
          <w:rStyle w:val="2Exact2"/>
          <w:rFonts w:eastAsia="Arial Unicode MS"/>
          <w:color w:val="auto"/>
          <w:sz w:val="26"/>
          <w:szCs w:val="26"/>
          <w:u w:val="none"/>
        </w:rPr>
      </w:pPr>
    </w:p>
    <w:p w14:paraId="647F1622" w14:textId="1BAD7650" w:rsidR="00CD7884" w:rsidRPr="00C7058B" w:rsidRDefault="00CD7884" w:rsidP="00230497">
      <w:pPr>
        <w:pStyle w:val="20"/>
        <w:shd w:val="clear" w:color="auto" w:fill="auto"/>
        <w:spacing w:line="240" w:lineRule="auto"/>
        <w:rPr>
          <w:color w:val="auto"/>
          <w:szCs w:val="26"/>
        </w:rPr>
      </w:pPr>
      <w:r w:rsidRPr="00C7058B">
        <w:rPr>
          <w:rStyle w:val="2Exact2"/>
          <w:rFonts w:eastAsia="Arial Unicode MS"/>
          <w:color w:val="auto"/>
          <w:sz w:val="26"/>
          <w:szCs w:val="26"/>
          <w:u w:val="none"/>
        </w:rPr>
        <w:t>Календарный план воспитательной работы</w:t>
      </w:r>
    </w:p>
    <w:p w14:paraId="7A80FC7A" w14:textId="77777777" w:rsidR="00CD7884" w:rsidRPr="00C7058B" w:rsidRDefault="00CD7884" w:rsidP="00230497">
      <w:pPr>
        <w:pStyle w:val="20"/>
        <w:shd w:val="clear" w:color="auto" w:fill="auto"/>
        <w:spacing w:line="240" w:lineRule="auto"/>
        <w:rPr>
          <w:color w:val="auto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618"/>
        <w:gridCol w:w="16"/>
        <w:gridCol w:w="3052"/>
        <w:gridCol w:w="5018"/>
        <w:gridCol w:w="16"/>
        <w:gridCol w:w="1483"/>
        <w:gridCol w:w="8"/>
      </w:tblGrid>
      <w:tr w:rsidR="00C7058B" w:rsidRPr="008D5047" w14:paraId="48FA4DA1" w14:textId="77777777" w:rsidTr="008D5047">
        <w:trPr>
          <w:gridAfter w:val="1"/>
          <w:wAfter w:w="4" w:type="pct"/>
          <w:trHeight w:val="20"/>
          <w:jc w:val="center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2C443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№</w:t>
            </w:r>
          </w:p>
          <w:p w14:paraId="05102692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</w:rPr>
              <w:t>п/п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4558D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Направление работы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2E9FF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Мероприятия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7CB6F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Сроки</w:t>
            </w:r>
          </w:p>
          <w:p w14:paraId="2194151A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проведения</w:t>
            </w:r>
          </w:p>
        </w:tc>
      </w:tr>
      <w:tr w:rsidR="00C7058B" w:rsidRPr="008D5047" w14:paraId="713B2289" w14:textId="77777777" w:rsidTr="00460312">
        <w:trPr>
          <w:gridAfter w:val="1"/>
          <w:wAfter w:w="4" w:type="pct"/>
          <w:trHeight w:val="20"/>
          <w:jc w:val="center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0E265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1.</w:t>
            </w:r>
          </w:p>
        </w:tc>
        <w:tc>
          <w:tcPr>
            <w:tcW w:w="4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A0C69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Здоровьесбережение</w:t>
            </w:r>
          </w:p>
        </w:tc>
      </w:tr>
      <w:tr w:rsidR="00C7058B" w:rsidRPr="008D5047" w14:paraId="719B844F" w14:textId="77777777" w:rsidTr="008D5047">
        <w:trPr>
          <w:gridAfter w:val="1"/>
          <w:wAfter w:w="4" w:type="pct"/>
          <w:trHeight w:val="20"/>
          <w:jc w:val="center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8CE7F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1.1.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680D4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Организация и проведение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мероприятий, направленных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на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формирование здорового образа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жизни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922AE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lastRenderedPageBreak/>
              <w:t>Дни здоровья и спорта, в рамках которых</w:t>
            </w:r>
            <w:r w:rsidR="00230497"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предусмотрено:</w:t>
            </w:r>
          </w:p>
          <w:p w14:paraId="5F0422A2" w14:textId="77777777" w:rsidR="00CD7884" w:rsidRPr="008D5047" w:rsidRDefault="00CD7884" w:rsidP="00591FC0">
            <w:pPr>
              <w:numPr>
                <w:ilvl w:val="0"/>
                <w:numId w:val="14"/>
              </w:numPr>
              <w:tabs>
                <w:tab w:val="left" w:pos="125"/>
              </w:tabs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формирование знаний и умений в проведении дней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здоровья и спорта, спортивных фестивалей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(написание положений, требований, регламентов к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организации и проведению мероприятий, ведение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протоколов);</w:t>
            </w:r>
          </w:p>
          <w:p w14:paraId="3CB18E3F" w14:textId="77777777" w:rsidR="00CD7884" w:rsidRPr="008D5047" w:rsidRDefault="00CD7884" w:rsidP="00591FC0">
            <w:pPr>
              <w:numPr>
                <w:ilvl w:val="0"/>
                <w:numId w:val="14"/>
              </w:numPr>
              <w:tabs>
                <w:tab w:val="left" w:pos="110"/>
              </w:tabs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подготовка пропагандистских акций по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формированию здорового образа жизни средствами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различных видов спорта.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AE839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В течение года</w:t>
            </w:r>
          </w:p>
        </w:tc>
      </w:tr>
      <w:tr w:rsidR="00C7058B" w:rsidRPr="008D5047" w14:paraId="3C9C2575" w14:textId="77777777" w:rsidTr="008D5047">
        <w:trPr>
          <w:gridAfter w:val="1"/>
          <w:wAfter w:w="4" w:type="pct"/>
          <w:trHeight w:val="20"/>
          <w:jc w:val="center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FADFB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1.2.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25A84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Режим п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ита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ния и отдыха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735D3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Практическая деятельность и восстановительные</w:t>
            </w:r>
            <w:r w:rsidR="00230497"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процессы обучающихся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:</w:t>
            </w:r>
          </w:p>
          <w:p w14:paraId="51689826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 xml:space="preserve">-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формирование навыков правильного режима дня с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учетом спортивного режима (продолжительности</w:t>
            </w:r>
            <w:r w:rsidR="00230497" w:rsidRPr="008D5047">
              <w:rPr>
                <w:rFonts w:eastAsia="Times New Roman" w:cs="Times New Roman"/>
                <w:color w:val="auto"/>
                <w:sz w:val="24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учебно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-тренировочного процесса, периодов сна,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отдыха, восстановительных мероприятий после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тренировки, оптимальное питание, профилактика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переутомления и травм, поддержка физических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кондиций, знание способов закаливания и укрепления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иммунитета).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1C1FF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 течение года</w:t>
            </w:r>
          </w:p>
        </w:tc>
      </w:tr>
      <w:tr w:rsidR="00C7058B" w:rsidRPr="008D5047" w14:paraId="5B69E949" w14:textId="77777777" w:rsidTr="00460312">
        <w:trPr>
          <w:gridAfter w:val="1"/>
          <w:wAfter w:w="4" w:type="pct"/>
          <w:trHeight w:val="20"/>
          <w:jc w:val="center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5E0D4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</w:t>
            </w:r>
          </w:p>
        </w:tc>
        <w:tc>
          <w:tcPr>
            <w:tcW w:w="4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115C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Патриотическое воспи</w:t>
            </w: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</w:rPr>
              <w:t>та</w:t>
            </w: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ние обучающихся</w:t>
            </w:r>
          </w:p>
        </w:tc>
      </w:tr>
      <w:tr w:rsidR="00C7058B" w:rsidRPr="008D5047" w14:paraId="3FD91927" w14:textId="77777777" w:rsidTr="008D5047">
        <w:trPr>
          <w:gridAfter w:val="1"/>
          <w:wAfter w:w="4" w:type="pct"/>
          <w:trHeight w:val="20"/>
          <w:jc w:val="center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780E5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2.1.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88FD5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Теоретическая подготовка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(воспитание патриотизма,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чувства ответственности перед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Родиной, гордости за свой край,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свою Родину, уважение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государственных символов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(герб, флаг, гимн), готовность к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служению Отечеству, его защите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на примере роли, традиций и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развития вида спорта в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современном обществе,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легендарных спортсменов в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Российской Федерации, в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регионе, культура поведения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болельщиков и спортсменов на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соревнованиях)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2B286" w14:textId="69F91E8D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Беседы, встречи, диспуты, другие мероприятия с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797D7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 течение года</w:t>
            </w:r>
          </w:p>
        </w:tc>
      </w:tr>
      <w:tr w:rsidR="00C7058B" w:rsidRPr="008D5047" w14:paraId="3C0F940B" w14:textId="77777777" w:rsidTr="008D5047">
        <w:trPr>
          <w:gridAfter w:val="1"/>
          <w:wAfter w:w="4" w:type="pct"/>
          <w:trHeight w:val="20"/>
          <w:jc w:val="center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C55D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2.2.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E2C3E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Практическая подготовка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(участие в физкультурных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мероприятиях и спортивных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соревнованиях и иных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мероприятиях)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42DDA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Участие в:</w:t>
            </w:r>
          </w:p>
          <w:p w14:paraId="18FFCA2E" w14:textId="77777777" w:rsidR="00CD7884" w:rsidRPr="008D5047" w:rsidRDefault="00CD7884" w:rsidP="00591FC0">
            <w:pPr>
              <w:numPr>
                <w:ilvl w:val="0"/>
                <w:numId w:val="15"/>
              </w:numPr>
              <w:tabs>
                <w:tab w:val="left" w:pos="120"/>
              </w:tabs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физкультурных и спортивно-массовых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мероприятиях, спортивных соревнованиях, в том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числе в парадах, церемониях открытия (закрытия),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награждения на указанных мероприятиях;</w:t>
            </w:r>
          </w:p>
          <w:p w14:paraId="27FC1337" w14:textId="2732FBF8" w:rsidR="00CD7884" w:rsidRPr="008D5047" w:rsidRDefault="00CD7884" w:rsidP="00591FC0">
            <w:pPr>
              <w:numPr>
                <w:ilvl w:val="0"/>
                <w:numId w:val="15"/>
              </w:numPr>
              <w:tabs>
                <w:tab w:val="left" w:pos="101"/>
              </w:tabs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тематических 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физкультурно-спортивных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праздниках, 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9E9EB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 течение года</w:t>
            </w:r>
          </w:p>
        </w:tc>
      </w:tr>
      <w:tr w:rsidR="00C7058B" w:rsidRPr="008D5047" w14:paraId="1F691E32" w14:textId="77777777" w:rsidTr="00460312">
        <w:trPr>
          <w:gridAfter w:val="1"/>
          <w:wAfter w:w="4" w:type="pct"/>
          <w:trHeight w:val="20"/>
          <w:jc w:val="center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F4243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3.</w:t>
            </w:r>
          </w:p>
        </w:tc>
        <w:tc>
          <w:tcPr>
            <w:tcW w:w="4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DDD22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Разв</w:t>
            </w: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</w:rPr>
              <w:t>ити</w:t>
            </w: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е творческого мышления</w:t>
            </w:r>
          </w:p>
        </w:tc>
      </w:tr>
      <w:tr w:rsidR="00C7058B" w:rsidRPr="008D5047" w14:paraId="5FA3BE55" w14:textId="77777777" w:rsidTr="008D5047">
        <w:trPr>
          <w:gridAfter w:val="1"/>
          <w:wAfter w:w="4" w:type="pct"/>
          <w:trHeight w:val="20"/>
          <w:jc w:val="center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82A86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3.1.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41FAA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Практическая подготовка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(формирование умений и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навыков, способствующих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достижению спортивных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результатов)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F6D16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Семинары, мастер-классы, показательные</w:t>
            </w:r>
            <w:r w:rsidR="00230497"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b/>
                <w:bCs/>
                <w:color w:val="auto"/>
                <w:sz w:val="24"/>
                <w:shd w:val="clear" w:color="auto" w:fill="FFFFFF"/>
              </w:rPr>
              <w:t>выступления для обучающихся, направленные на:</w:t>
            </w:r>
          </w:p>
          <w:p w14:paraId="2D88C4E7" w14:textId="77777777" w:rsidR="00CD7884" w:rsidRPr="008D5047" w:rsidRDefault="00CD7884" w:rsidP="00591FC0">
            <w:pPr>
              <w:numPr>
                <w:ilvl w:val="0"/>
                <w:numId w:val="16"/>
              </w:numPr>
              <w:tabs>
                <w:tab w:val="left" w:pos="106"/>
              </w:tabs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формирование умений и навыков, способствующих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достижению спортивных результатов;</w:t>
            </w:r>
          </w:p>
          <w:p w14:paraId="72F69893" w14:textId="5A41BE6B" w:rsidR="00CD7884" w:rsidRPr="008D5047" w:rsidRDefault="00CD7884" w:rsidP="00591FC0">
            <w:pPr>
              <w:numPr>
                <w:ilvl w:val="0"/>
                <w:numId w:val="16"/>
              </w:numPr>
              <w:tabs>
                <w:tab w:val="left" w:pos="110"/>
              </w:tabs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формировани</w:t>
            </w:r>
            <w:r w:rsid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е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культуры спортивного</w:t>
            </w:r>
            <w:r w:rsidR="00230497"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поведения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82441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 течение года</w:t>
            </w:r>
          </w:p>
        </w:tc>
      </w:tr>
      <w:tr w:rsidR="00C7058B" w:rsidRPr="008D5047" w14:paraId="663D3A11" w14:textId="77777777" w:rsidTr="008D5047">
        <w:tblPrEx>
          <w:jc w:val="left"/>
        </w:tblPrEx>
        <w:trPr>
          <w:gridBefore w:val="1"/>
          <w:wBefore w:w="8" w:type="pct"/>
          <w:trHeight w:val="20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9B24D" w14:textId="77777777" w:rsidR="00CD7884" w:rsidRPr="008D5047" w:rsidRDefault="00CD7884" w:rsidP="00591FC0">
            <w:pPr>
              <w:ind w:firstLine="0"/>
              <w:rPr>
                <w:color w:val="auto"/>
                <w:sz w:val="24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9EB44" w14:textId="77777777" w:rsidR="00CD7884" w:rsidRPr="008D5047" w:rsidRDefault="00CD7884" w:rsidP="00591FC0">
            <w:pPr>
              <w:ind w:firstLine="0"/>
              <w:rPr>
                <w:color w:val="auto"/>
                <w:sz w:val="24"/>
              </w:rPr>
            </w:pPr>
          </w:p>
        </w:tc>
        <w:tc>
          <w:tcPr>
            <w:tcW w:w="2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391DC" w14:textId="77777777" w:rsidR="00CD7884" w:rsidRPr="008D5047" w:rsidRDefault="00CD7884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взаимоуважения;</w:t>
            </w:r>
          </w:p>
          <w:p w14:paraId="210F45AB" w14:textId="77777777" w:rsidR="00CD7884" w:rsidRPr="008D5047" w:rsidRDefault="00CD7884" w:rsidP="00591FC0">
            <w:pPr>
              <w:numPr>
                <w:ilvl w:val="0"/>
                <w:numId w:val="17"/>
              </w:numPr>
              <w:tabs>
                <w:tab w:val="left" w:pos="101"/>
              </w:tabs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lastRenderedPageBreak/>
              <w:t>правомерное поведение болельщиков;</w:t>
            </w:r>
          </w:p>
          <w:p w14:paraId="61F0730F" w14:textId="77777777" w:rsidR="00CD7884" w:rsidRPr="008D5047" w:rsidRDefault="00CD7884" w:rsidP="00591FC0">
            <w:pPr>
              <w:numPr>
                <w:ilvl w:val="0"/>
                <w:numId w:val="17"/>
              </w:numPr>
              <w:tabs>
                <w:tab w:val="left" w:pos="96"/>
              </w:tabs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расширение общего кругозора юных спор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т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сменов.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AE8AE" w14:textId="77777777" w:rsidR="00CD7884" w:rsidRPr="008D5047" w:rsidRDefault="00CD7884" w:rsidP="00591FC0">
            <w:pPr>
              <w:ind w:firstLine="0"/>
              <w:rPr>
                <w:color w:val="auto"/>
                <w:sz w:val="24"/>
              </w:rPr>
            </w:pPr>
          </w:p>
        </w:tc>
      </w:tr>
    </w:tbl>
    <w:p w14:paraId="55E99CBB" w14:textId="77777777" w:rsidR="00230497" w:rsidRPr="00C7058B" w:rsidRDefault="00230497" w:rsidP="00230497">
      <w:pPr>
        <w:rPr>
          <w:rFonts w:eastAsia="Times New Roman" w:cs="Times New Roman"/>
          <w:b/>
          <w:bCs/>
          <w:color w:val="auto"/>
        </w:rPr>
      </w:pPr>
    </w:p>
    <w:p w14:paraId="59816A70" w14:textId="77777777" w:rsidR="00CD7884" w:rsidRPr="00C7058B" w:rsidRDefault="00CD7884" w:rsidP="00230497">
      <w:pPr>
        <w:rPr>
          <w:rFonts w:eastAsia="Times New Roman" w:cs="Times New Roman"/>
          <w:b/>
          <w:bCs/>
          <w:color w:val="auto"/>
        </w:rPr>
      </w:pPr>
      <w:r w:rsidRPr="00C7058B">
        <w:rPr>
          <w:rFonts w:eastAsia="Times New Roman" w:cs="Times New Roman"/>
          <w:b/>
          <w:bCs/>
          <w:color w:val="auto"/>
        </w:rPr>
        <w:t>План мероприятий, направленных на предотвращение</w:t>
      </w:r>
      <w:r w:rsidR="00230497" w:rsidRPr="00C7058B">
        <w:rPr>
          <w:rFonts w:eastAsia="Times New Roman" w:cs="Times New Roman"/>
          <w:b/>
          <w:bCs/>
          <w:color w:val="auto"/>
        </w:rPr>
        <w:t xml:space="preserve"> </w:t>
      </w:r>
      <w:r w:rsidRPr="00C7058B">
        <w:rPr>
          <w:rFonts w:eastAsia="Times New Roman" w:cs="Times New Roman"/>
          <w:b/>
          <w:bCs/>
          <w:color w:val="auto"/>
        </w:rPr>
        <w:t>допинга в спорте и борьбу с ним</w:t>
      </w:r>
    </w:p>
    <w:p w14:paraId="54DD371C" w14:textId="77777777" w:rsidR="00230497" w:rsidRPr="00C7058B" w:rsidRDefault="00230497" w:rsidP="00230497">
      <w:pPr>
        <w:rPr>
          <w:rFonts w:eastAsia="Times New Roman" w:cs="Times New Roman"/>
          <w:b/>
          <w:bCs/>
          <w:color w:val="auto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1790"/>
        <w:gridCol w:w="4940"/>
        <w:gridCol w:w="1205"/>
      </w:tblGrid>
      <w:tr w:rsidR="008D5047" w:rsidRPr="008D5047" w14:paraId="28095A69" w14:textId="77777777" w:rsidTr="00483352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800A4" w14:textId="77777777" w:rsidR="008D5047" w:rsidRPr="008D5047" w:rsidRDefault="008D5047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Спортсмены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D7AC0" w14:textId="77777777" w:rsidR="008D5047" w:rsidRPr="008D5047" w:rsidRDefault="008D5047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Вид программы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B1C85" w14:textId="77777777" w:rsidR="008D5047" w:rsidRPr="008D5047" w:rsidRDefault="008D5047" w:rsidP="00591FC0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Тема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CBAC9" w14:textId="77777777" w:rsidR="008D5047" w:rsidRPr="008D5047" w:rsidRDefault="008D5047" w:rsidP="008D5047">
            <w:pPr>
              <w:ind w:firstLine="0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Сроки</w:t>
            </w:r>
          </w:p>
          <w:p w14:paraId="6D566FBB" w14:textId="77777777" w:rsidR="008D5047" w:rsidRPr="008D5047" w:rsidRDefault="008D5047" w:rsidP="008D5047">
            <w:pPr>
              <w:ind w:firstLine="0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проведения</w:t>
            </w:r>
          </w:p>
        </w:tc>
      </w:tr>
      <w:tr w:rsidR="00483352" w:rsidRPr="008D5047" w14:paraId="422DB511" w14:textId="77777777" w:rsidTr="00483352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E4331" w14:textId="77777777" w:rsidR="00483352" w:rsidRPr="008D5047" w:rsidRDefault="00483352" w:rsidP="00483352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Спортивно-</w:t>
            </w:r>
          </w:p>
          <w:p w14:paraId="2EC4687F" w14:textId="77777777" w:rsidR="00483352" w:rsidRPr="008D5047" w:rsidRDefault="00483352" w:rsidP="00483352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оздоровительный</w:t>
            </w:r>
          </w:p>
          <w:p w14:paraId="3FE9A4BB" w14:textId="77777777" w:rsidR="00483352" w:rsidRPr="008D5047" w:rsidRDefault="00483352" w:rsidP="00483352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этап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1768D" w14:textId="385D8D7E" w:rsidR="00483352" w:rsidRPr="008D5047" w:rsidRDefault="00483352" w:rsidP="00483352">
            <w:pPr>
              <w:ind w:firstLine="0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Теоретическое занятие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D9FD2" w14:textId="2D1D2932" w:rsidR="00483352" w:rsidRPr="008D5047" w:rsidRDefault="00483352" w:rsidP="00483352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«Ценн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ост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и спорта. 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Честн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ая игра»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0DA25" w14:textId="77777777" w:rsidR="00483352" w:rsidRPr="008D5047" w:rsidRDefault="00483352" w:rsidP="00483352">
            <w:pPr>
              <w:ind w:firstLine="0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1раза в год</w:t>
            </w:r>
          </w:p>
        </w:tc>
      </w:tr>
      <w:tr w:rsidR="00483352" w:rsidRPr="008D5047" w14:paraId="4E43BA1A" w14:textId="77777777" w:rsidTr="00483352">
        <w:trPr>
          <w:trHeight w:val="20"/>
        </w:trPr>
        <w:tc>
          <w:tcPr>
            <w:tcW w:w="112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AB56E6" w14:textId="77777777" w:rsidR="00483352" w:rsidRPr="008D5047" w:rsidRDefault="00483352" w:rsidP="00483352">
            <w:pPr>
              <w:ind w:firstLine="0"/>
              <w:rPr>
                <w:color w:val="auto"/>
                <w:sz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16A14" w14:textId="77777777" w:rsidR="00483352" w:rsidRPr="008D5047" w:rsidRDefault="00483352" w:rsidP="00483352">
            <w:pPr>
              <w:ind w:firstLine="0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Род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ител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ьское собрание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F67C4" w14:textId="77777777" w:rsidR="00483352" w:rsidRPr="008D5047" w:rsidRDefault="00483352" w:rsidP="00483352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«Роль родителей в процессе формирования антидопингов ой кул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ьту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ры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90D65" w14:textId="77777777" w:rsidR="00483352" w:rsidRPr="008D5047" w:rsidRDefault="00483352" w:rsidP="00483352">
            <w:pPr>
              <w:ind w:firstLine="0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1-2 раза в год</w:t>
            </w:r>
          </w:p>
        </w:tc>
      </w:tr>
      <w:tr w:rsidR="00483352" w:rsidRPr="008D5047" w14:paraId="57880BF3" w14:textId="77777777" w:rsidTr="00483352">
        <w:trPr>
          <w:trHeight w:val="2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74C31" w14:textId="77777777" w:rsidR="00483352" w:rsidRPr="008D5047" w:rsidRDefault="00483352" w:rsidP="00483352">
            <w:pPr>
              <w:ind w:firstLine="0"/>
              <w:rPr>
                <w:color w:val="auto"/>
                <w:sz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2B7FD" w14:textId="77777777" w:rsidR="00483352" w:rsidRPr="008D5047" w:rsidRDefault="00483352" w:rsidP="00483352">
            <w:pPr>
              <w:ind w:firstLine="0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Семинар для тренеров- преподавателей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923A1" w14:textId="77777777" w:rsidR="00483352" w:rsidRPr="008D5047" w:rsidRDefault="00483352" w:rsidP="00483352">
            <w:pPr>
              <w:ind w:firstLine="0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«Виды нарушений антидопинговых прави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л»,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 xml:space="preserve"> «Роль тренера и род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ите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лей в процессе формирования антидопингов ой куль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т</w:t>
            </w: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уры</w:t>
            </w:r>
            <w:r w:rsidRPr="008D5047">
              <w:rPr>
                <w:rFonts w:eastAsia="Times New Roman" w:cs="Times New Roman"/>
                <w:color w:val="auto"/>
                <w:sz w:val="24"/>
              </w:rPr>
              <w:t>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8D534" w14:textId="77777777" w:rsidR="00483352" w:rsidRPr="008D5047" w:rsidRDefault="00483352" w:rsidP="00483352">
            <w:pPr>
              <w:ind w:firstLine="0"/>
              <w:jc w:val="left"/>
              <w:rPr>
                <w:rFonts w:eastAsia="Times New Roman" w:cs="Times New Roman"/>
                <w:color w:val="auto"/>
                <w:sz w:val="24"/>
              </w:rPr>
            </w:pPr>
            <w:r w:rsidRPr="008D5047">
              <w:rPr>
                <w:rFonts w:eastAsia="Times New Roman" w:cs="Times New Roman"/>
                <w:color w:val="auto"/>
                <w:sz w:val="24"/>
                <w:shd w:val="clear" w:color="auto" w:fill="FFFFFF"/>
              </w:rPr>
              <w:t>1-2 раза в год</w:t>
            </w:r>
          </w:p>
        </w:tc>
      </w:tr>
    </w:tbl>
    <w:p w14:paraId="193F3DE0" w14:textId="77777777" w:rsidR="00230497" w:rsidRPr="00C7058B" w:rsidRDefault="00230497" w:rsidP="00591FC0">
      <w:pPr>
        <w:pStyle w:val="20"/>
        <w:shd w:val="clear" w:color="auto" w:fill="auto"/>
        <w:spacing w:line="240" w:lineRule="auto"/>
        <w:rPr>
          <w:color w:val="auto"/>
        </w:rPr>
      </w:pPr>
    </w:p>
    <w:p w14:paraId="1218D335" w14:textId="77777777" w:rsidR="00C31F6D" w:rsidRPr="00C31F6D" w:rsidRDefault="00591FC0" w:rsidP="00A36425">
      <w:pPr>
        <w:pStyle w:val="1"/>
        <w:spacing w:before="0"/>
        <w:ind w:firstLine="0"/>
        <w:jc w:val="center"/>
      </w:pPr>
      <w:bookmarkStart w:id="15" w:name="_Toc172540586"/>
      <w:r w:rsidRPr="00C31F6D">
        <w:rPr>
          <w:rFonts w:ascii="Times New Roman" w:eastAsia="Times New Roman" w:hAnsi="Times New Roman" w:cs="Times New Roman"/>
          <w:b/>
          <w:bCs/>
          <w:smallCaps/>
          <w:color w:val="auto"/>
          <w:sz w:val="26"/>
          <w:szCs w:val="26"/>
        </w:rPr>
        <w:t xml:space="preserve">10. </w:t>
      </w:r>
      <w:r w:rsidR="00C31F6D" w:rsidRPr="00AA1E1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Список использованной литературы</w:t>
      </w:r>
      <w:bookmarkEnd w:id="15"/>
    </w:p>
    <w:p w14:paraId="28FB50D5" w14:textId="77777777" w:rsidR="00C31F6D" w:rsidRPr="00C31F6D" w:rsidRDefault="00C31F6D" w:rsidP="00C31F6D"/>
    <w:p w14:paraId="23C0485D" w14:textId="77777777" w:rsidR="00230497" w:rsidRPr="00C7058B" w:rsidRDefault="00230497" w:rsidP="00591FC0">
      <w:pPr>
        <w:numPr>
          <w:ilvl w:val="0"/>
          <w:numId w:val="19"/>
        </w:numPr>
        <w:tabs>
          <w:tab w:val="left" w:pos="773"/>
        </w:tabs>
        <w:rPr>
          <w:rFonts w:eastAsia="Times New Roman" w:cs="Times New Roman"/>
          <w:color w:val="auto"/>
        </w:rPr>
      </w:pPr>
      <w:r w:rsidRPr="00C7058B">
        <w:rPr>
          <w:rFonts w:eastAsia="Times New Roman" w:cs="Times New Roman"/>
          <w:color w:val="auto"/>
        </w:rPr>
        <w:t>Аверкович Э.П. Композиция упражнений в художественной гимнастике: Метод.рек.-М.:Изд-во ВНИИФК, 1989. - 17 с.</w:t>
      </w:r>
    </w:p>
    <w:p w14:paraId="28726B5D" w14:textId="77777777" w:rsidR="00230497" w:rsidRPr="00C7058B" w:rsidRDefault="00230497" w:rsidP="00591FC0">
      <w:pPr>
        <w:numPr>
          <w:ilvl w:val="0"/>
          <w:numId w:val="19"/>
        </w:numPr>
        <w:tabs>
          <w:tab w:val="left" w:pos="901"/>
        </w:tabs>
        <w:rPr>
          <w:rFonts w:eastAsia="Times New Roman" w:cs="Times New Roman"/>
          <w:color w:val="auto"/>
        </w:rPr>
      </w:pPr>
      <w:r w:rsidRPr="00C7058B">
        <w:rPr>
          <w:rFonts w:eastAsia="Times New Roman" w:cs="Times New Roman"/>
          <w:color w:val="auto"/>
        </w:rPr>
        <w:t>Базарова Н.П. Классический танец. - Л.: Искусство, 1975.-184 с.</w:t>
      </w:r>
    </w:p>
    <w:p w14:paraId="7D7C7471" w14:textId="77777777" w:rsidR="00230497" w:rsidRPr="00C7058B" w:rsidRDefault="00230497" w:rsidP="00591FC0">
      <w:pPr>
        <w:numPr>
          <w:ilvl w:val="0"/>
          <w:numId w:val="19"/>
        </w:numPr>
        <w:tabs>
          <w:tab w:val="left" w:pos="783"/>
        </w:tabs>
        <w:rPr>
          <w:rFonts w:eastAsia="Times New Roman" w:cs="Times New Roman"/>
          <w:color w:val="auto"/>
        </w:rPr>
      </w:pPr>
      <w:r w:rsidRPr="00C7058B">
        <w:rPr>
          <w:rFonts w:eastAsia="Times New Roman" w:cs="Times New Roman"/>
          <w:color w:val="auto"/>
        </w:rPr>
        <w:t>Бирюк Е.В., Овчинникова Н.А. Особенности физической подготовки: Метод.рек. - Киев: Изд-во КГИФК, 1991. - 34с.</w:t>
      </w:r>
    </w:p>
    <w:p w14:paraId="2A8C010C" w14:textId="77777777" w:rsidR="00230497" w:rsidRPr="00C7058B" w:rsidRDefault="00230497" w:rsidP="00591FC0">
      <w:pPr>
        <w:numPr>
          <w:ilvl w:val="0"/>
          <w:numId w:val="19"/>
        </w:numPr>
        <w:tabs>
          <w:tab w:val="left" w:pos="778"/>
        </w:tabs>
        <w:rPr>
          <w:rFonts w:eastAsia="Times New Roman" w:cs="Times New Roman"/>
          <w:color w:val="auto"/>
        </w:rPr>
      </w:pPr>
      <w:r w:rsidRPr="00C7058B">
        <w:rPr>
          <w:rFonts w:eastAsia="Times New Roman" w:cs="Times New Roman"/>
          <w:color w:val="auto"/>
        </w:rPr>
        <w:t>Бирюк Е.В., Овчинникова Н.А. Хореографическая подготовка в спорте: Метод.рек. - Киев: Изд-во КГИФК, 1990. - 20с.</w:t>
      </w:r>
    </w:p>
    <w:p w14:paraId="63174298" w14:textId="72B80541" w:rsidR="00C7058B" w:rsidRPr="008D5047" w:rsidRDefault="00230497" w:rsidP="00FA343A">
      <w:pPr>
        <w:numPr>
          <w:ilvl w:val="0"/>
          <w:numId w:val="19"/>
        </w:numPr>
        <w:tabs>
          <w:tab w:val="left" w:pos="778"/>
        </w:tabs>
        <w:rPr>
          <w:color w:val="auto"/>
        </w:rPr>
      </w:pPr>
      <w:r w:rsidRPr="008D5047">
        <w:rPr>
          <w:rFonts w:eastAsia="Times New Roman" w:cs="Times New Roman"/>
          <w:color w:val="auto"/>
        </w:rPr>
        <w:t>Венгерова Н.Н., Федорова О.С. Средства классического экзерсиса на уроках хореографической подготовки в сложно-координационных видах спорта:Уч.- метод.пособие. - СПб.:Изд-во СПбГАФК, 2000. - 46с.</w:t>
      </w:r>
    </w:p>
    <w:sectPr w:rsidR="00C7058B" w:rsidRPr="008D5047" w:rsidSect="00FA343A">
      <w:footerReference w:type="even" r:id="rId8"/>
      <w:pgSz w:w="11909" w:h="16840"/>
      <w:pgMar w:top="567" w:right="567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FF2DA" w14:textId="77777777" w:rsidR="002435C6" w:rsidRDefault="002435C6">
      <w:r>
        <w:separator/>
      </w:r>
    </w:p>
  </w:endnote>
  <w:endnote w:type="continuationSeparator" w:id="0">
    <w:p w14:paraId="6011DE62" w14:textId="77777777" w:rsidR="002435C6" w:rsidRDefault="0024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2407066"/>
      <w:docPartObj>
        <w:docPartGallery w:val="Page Numbers (Bottom of Page)"/>
        <w:docPartUnique/>
      </w:docPartObj>
    </w:sdtPr>
    <w:sdtEndPr>
      <w:rPr>
        <w:rFonts w:cs="Times New Roman"/>
        <w:sz w:val="22"/>
        <w:szCs w:val="22"/>
      </w:rPr>
    </w:sdtEndPr>
    <w:sdtContent>
      <w:p w14:paraId="4FD9E040" w14:textId="77777777" w:rsidR="002435C6" w:rsidRPr="00D3223A" w:rsidRDefault="002435C6">
        <w:pPr>
          <w:pStyle w:val="a9"/>
          <w:jc w:val="right"/>
          <w:rPr>
            <w:rFonts w:cs="Times New Roman"/>
            <w:sz w:val="22"/>
            <w:szCs w:val="22"/>
          </w:rPr>
        </w:pPr>
        <w:r w:rsidRPr="00D3223A">
          <w:rPr>
            <w:rFonts w:cs="Times New Roman"/>
            <w:sz w:val="22"/>
            <w:szCs w:val="22"/>
          </w:rPr>
          <w:fldChar w:fldCharType="begin"/>
        </w:r>
        <w:r w:rsidRPr="00D3223A">
          <w:rPr>
            <w:rFonts w:cs="Times New Roman"/>
            <w:sz w:val="22"/>
            <w:szCs w:val="22"/>
          </w:rPr>
          <w:instrText>PAGE   \* MERGEFORMAT</w:instrText>
        </w:r>
        <w:r w:rsidRPr="00D3223A">
          <w:rPr>
            <w:rFonts w:cs="Times New Roman"/>
            <w:sz w:val="22"/>
            <w:szCs w:val="22"/>
          </w:rPr>
          <w:fldChar w:fldCharType="separate"/>
        </w:r>
        <w:r w:rsidRPr="00D3223A">
          <w:rPr>
            <w:rFonts w:cs="Times New Roman"/>
            <w:sz w:val="22"/>
            <w:szCs w:val="22"/>
          </w:rPr>
          <w:t>2</w:t>
        </w:r>
        <w:r w:rsidRPr="00D3223A">
          <w:rPr>
            <w:rFonts w:cs="Times New Roman"/>
            <w:sz w:val="22"/>
            <w:szCs w:val="22"/>
          </w:rPr>
          <w:fldChar w:fldCharType="end"/>
        </w:r>
      </w:p>
    </w:sdtContent>
  </w:sdt>
  <w:p w14:paraId="747CDA14" w14:textId="77777777" w:rsidR="002435C6" w:rsidRDefault="002435C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909FF" w14:textId="77777777" w:rsidR="002435C6" w:rsidRDefault="002435C6"/>
  </w:footnote>
  <w:footnote w:type="continuationSeparator" w:id="0">
    <w:p w14:paraId="24732673" w14:textId="77777777" w:rsidR="002435C6" w:rsidRDefault="002435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5275"/>
    <w:multiLevelType w:val="multilevel"/>
    <w:tmpl w:val="1F30B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B6FEF"/>
    <w:multiLevelType w:val="multilevel"/>
    <w:tmpl w:val="C9D0A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15CA6"/>
    <w:multiLevelType w:val="multilevel"/>
    <w:tmpl w:val="4698A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63839"/>
    <w:multiLevelType w:val="multilevel"/>
    <w:tmpl w:val="4FEEB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C45C7"/>
    <w:multiLevelType w:val="multilevel"/>
    <w:tmpl w:val="5C081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8F658C"/>
    <w:multiLevelType w:val="multilevel"/>
    <w:tmpl w:val="159A3C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BF3CA7"/>
    <w:multiLevelType w:val="multilevel"/>
    <w:tmpl w:val="47CE3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662CBA"/>
    <w:multiLevelType w:val="multilevel"/>
    <w:tmpl w:val="4FC6EE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D243DA"/>
    <w:multiLevelType w:val="multilevel"/>
    <w:tmpl w:val="A5A89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74634C"/>
    <w:multiLevelType w:val="hybridMultilevel"/>
    <w:tmpl w:val="5574C380"/>
    <w:lvl w:ilvl="0" w:tplc="20BA045C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2D6B8D"/>
    <w:multiLevelType w:val="multilevel"/>
    <w:tmpl w:val="7D4A1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961D94"/>
    <w:multiLevelType w:val="multilevel"/>
    <w:tmpl w:val="B76C1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884430"/>
    <w:multiLevelType w:val="multilevel"/>
    <w:tmpl w:val="57744E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BD5CD2"/>
    <w:multiLevelType w:val="multilevel"/>
    <w:tmpl w:val="5E5A0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17CDD"/>
    <w:multiLevelType w:val="multilevel"/>
    <w:tmpl w:val="0F044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3B3C65"/>
    <w:multiLevelType w:val="multilevel"/>
    <w:tmpl w:val="395CF0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853348"/>
    <w:multiLevelType w:val="multilevel"/>
    <w:tmpl w:val="3A3446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352DE3"/>
    <w:multiLevelType w:val="multilevel"/>
    <w:tmpl w:val="3402AB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576B4D"/>
    <w:multiLevelType w:val="multilevel"/>
    <w:tmpl w:val="7B9A62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D36615"/>
    <w:multiLevelType w:val="multilevel"/>
    <w:tmpl w:val="F6B8B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1D4EB8"/>
    <w:multiLevelType w:val="hybridMultilevel"/>
    <w:tmpl w:val="53A079E0"/>
    <w:lvl w:ilvl="0" w:tplc="20BA0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495CB2"/>
    <w:multiLevelType w:val="multilevel"/>
    <w:tmpl w:val="BEAC4B1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9A679C"/>
    <w:multiLevelType w:val="hybridMultilevel"/>
    <w:tmpl w:val="A0044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B3AAE"/>
    <w:multiLevelType w:val="multilevel"/>
    <w:tmpl w:val="6CFC84E4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3"/>
  </w:num>
  <w:num w:numId="5">
    <w:abstractNumId w:val="14"/>
  </w:num>
  <w:num w:numId="6">
    <w:abstractNumId w:val="12"/>
  </w:num>
  <w:num w:numId="7">
    <w:abstractNumId w:val="21"/>
  </w:num>
  <w:num w:numId="8">
    <w:abstractNumId w:val="18"/>
  </w:num>
  <w:num w:numId="9">
    <w:abstractNumId w:val="1"/>
  </w:num>
  <w:num w:numId="10">
    <w:abstractNumId w:val="15"/>
  </w:num>
  <w:num w:numId="11">
    <w:abstractNumId w:val="0"/>
  </w:num>
  <w:num w:numId="12">
    <w:abstractNumId w:val="17"/>
  </w:num>
  <w:num w:numId="13">
    <w:abstractNumId w:val="11"/>
  </w:num>
  <w:num w:numId="14">
    <w:abstractNumId w:val="8"/>
  </w:num>
  <w:num w:numId="15">
    <w:abstractNumId w:val="16"/>
  </w:num>
  <w:num w:numId="16">
    <w:abstractNumId w:val="6"/>
  </w:num>
  <w:num w:numId="17">
    <w:abstractNumId w:val="10"/>
  </w:num>
  <w:num w:numId="18">
    <w:abstractNumId w:val="7"/>
  </w:num>
  <w:num w:numId="19">
    <w:abstractNumId w:val="19"/>
  </w:num>
  <w:num w:numId="20">
    <w:abstractNumId w:val="2"/>
  </w:num>
  <w:num w:numId="21">
    <w:abstractNumId w:val="22"/>
  </w:num>
  <w:num w:numId="22">
    <w:abstractNumId w:val="9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404"/>
    <w:rsid w:val="00035A10"/>
    <w:rsid w:val="00052599"/>
    <w:rsid w:val="000E3F71"/>
    <w:rsid w:val="000F7F0E"/>
    <w:rsid w:val="00126E3C"/>
    <w:rsid w:val="001665EE"/>
    <w:rsid w:val="001C1EE7"/>
    <w:rsid w:val="001E71DC"/>
    <w:rsid w:val="001F0C3B"/>
    <w:rsid w:val="00230497"/>
    <w:rsid w:val="002435C6"/>
    <w:rsid w:val="003D3188"/>
    <w:rsid w:val="003D3F28"/>
    <w:rsid w:val="00423173"/>
    <w:rsid w:val="00460312"/>
    <w:rsid w:val="00480B7A"/>
    <w:rsid w:val="00483352"/>
    <w:rsid w:val="00591FC0"/>
    <w:rsid w:val="005E5BF5"/>
    <w:rsid w:val="006930B5"/>
    <w:rsid w:val="00694C1F"/>
    <w:rsid w:val="00704282"/>
    <w:rsid w:val="007102CC"/>
    <w:rsid w:val="00815FD4"/>
    <w:rsid w:val="00826542"/>
    <w:rsid w:val="00863CD5"/>
    <w:rsid w:val="008B68B8"/>
    <w:rsid w:val="008D138B"/>
    <w:rsid w:val="008D5047"/>
    <w:rsid w:val="00913775"/>
    <w:rsid w:val="009229DC"/>
    <w:rsid w:val="00A36425"/>
    <w:rsid w:val="00A4637B"/>
    <w:rsid w:val="00A83798"/>
    <w:rsid w:val="00B0649F"/>
    <w:rsid w:val="00B32DA3"/>
    <w:rsid w:val="00B63409"/>
    <w:rsid w:val="00C31F6D"/>
    <w:rsid w:val="00C7058B"/>
    <w:rsid w:val="00CD7884"/>
    <w:rsid w:val="00CE4019"/>
    <w:rsid w:val="00D147A6"/>
    <w:rsid w:val="00D3223A"/>
    <w:rsid w:val="00D9706D"/>
    <w:rsid w:val="00E54087"/>
    <w:rsid w:val="00E6080B"/>
    <w:rsid w:val="00F61404"/>
    <w:rsid w:val="00F8250F"/>
    <w:rsid w:val="00FA343A"/>
    <w:rsid w:val="00FC60C9"/>
    <w:rsid w:val="00F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EB68"/>
  <w15:docId w15:val="{AF2CACC9-EF3C-4D56-B26B-6B970B8A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FC0"/>
    <w:pPr>
      <w:ind w:firstLine="709"/>
      <w:jc w:val="both"/>
    </w:pPr>
    <w:rPr>
      <w:rFonts w:ascii="Times New Roman" w:hAnsi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"/>
    <w:qFormat/>
    <w:rsid w:val="00C31F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138B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w w:val="70"/>
      <w:sz w:val="16"/>
      <w:szCs w:val="16"/>
      <w:u w:val="none"/>
    </w:rPr>
  </w:style>
  <w:style w:type="character" w:customStyle="1" w:styleId="4Exact0">
    <w:name w:val="Основной текст (4) Exact"/>
    <w:basedOn w:val="4Exact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70"/>
      <w:position w:val="0"/>
      <w:sz w:val="16"/>
      <w:szCs w:val="16"/>
      <w:u w:val="none"/>
      <w:lang w:val="ru-RU" w:eastAsia="ru-RU" w:bidi="ru-RU"/>
    </w:rPr>
  </w:style>
  <w:style w:type="character" w:customStyle="1" w:styleId="412pt0ptExact">
    <w:name w:val="Основной текст (4) + 12 pt;Интервал 0 pt Exact"/>
    <w:basedOn w:val="4Exact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7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8D138B"/>
    <w:rPr>
      <w:rFonts w:ascii="Times New Roman" w:eastAsia="Times New Roman" w:hAnsi="Times New Roman" w:cs="Times New Roman"/>
      <w:b/>
      <w:bCs/>
      <w:i/>
      <w:iCs/>
      <w:smallCaps w:val="0"/>
      <w:strike w:val="0"/>
      <w:spacing w:val="-60"/>
      <w:w w:val="60"/>
      <w:sz w:val="78"/>
      <w:szCs w:val="78"/>
      <w:u w:val="none"/>
    </w:rPr>
  </w:style>
  <w:style w:type="character" w:customStyle="1" w:styleId="13">
    <w:name w:val="Заголовок №1"/>
    <w:basedOn w:val="11"/>
    <w:rsid w:val="008D13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60"/>
      <w:position w:val="0"/>
      <w:sz w:val="78"/>
      <w:szCs w:val="7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8D13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">
    <w:name w:val="Основной текст (2)"/>
    <w:basedOn w:val="2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3pt">
    <w:name w:val="Основной текст (5) + 13 pt;Полужирный;Курсив"/>
    <w:basedOn w:val="5"/>
    <w:rsid w:val="008D13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2">
    <w:name w:val="Основной текст (5)"/>
    <w:basedOn w:val="5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Заголовок №2_"/>
    <w:basedOn w:val="a0"/>
    <w:link w:val="26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0">
    <w:name w:val="Основной текст (2) + 9;5 pt"/>
    <w:basedOn w:val="2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;Полужирный"/>
    <w:basedOn w:val="2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Подпись к таблице (2)_"/>
    <w:basedOn w:val="a0"/>
    <w:link w:val="29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Подпись к таблице (2)"/>
    <w:basedOn w:val="28"/>
    <w:rsid w:val="008D1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D13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">
    <w:name w:val="Основной текст (8)"/>
    <w:basedOn w:val="8"/>
    <w:rsid w:val="008D13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1">
    <w:name w:val="Заголовок №2 Exact"/>
    <w:basedOn w:val="a0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2">
    <w:name w:val="Заголовок №2 Exact"/>
    <w:basedOn w:val="25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2">
    <w:name w:val="Основной текст (2) + 9;5 pt;Полужирный"/>
    <w:basedOn w:val="2"/>
    <w:rsid w:val="008D13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">
    <w:name w:val="Заголовок №2 + Малые прописные"/>
    <w:basedOn w:val="25"/>
    <w:rsid w:val="008D138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8D138B"/>
    <w:pPr>
      <w:shd w:val="clear" w:color="auto" w:fill="FFFFFF"/>
      <w:spacing w:line="0" w:lineRule="atLeast"/>
    </w:pPr>
    <w:rPr>
      <w:rFonts w:eastAsia="Times New Roman" w:cs="Times New Roman"/>
      <w:spacing w:val="20"/>
      <w:w w:val="70"/>
      <w:sz w:val="16"/>
      <w:szCs w:val="16"/>
    </w:rPr>
  </w:style>
  <w:style w:type="paragraph" w:customStyle="1" w:styleId="12">
    <w:name w:val="Заголовок №1"/>
    <w:basedOn w:val="a"/>
    <w:link w:val="11"/>
    <w:rsid w:val="008D138B"/>
    <w:pPr>
      <w:shd w:val="clear" w:color="auto" w:fill="FFFFFF"/>
      <w:spacing w:line="0" w:lineRule="atLeast"/>
      <w:outlineLvl w:val="0"/>
    </w:pPr>
    <w:rPr>
      <w:rFonts w:eastAsia="Times New Roman" w:cs="Times New Roman"/>
      <w:b/>
      <w:bCs/>
      <w:i/>
      <w:iCs/>
      <w:spacing w:val="-60"/>
      <w:w w:val="60"/>
      <w:sz w:val="78"/>
      <w:szCs w:val="78"/>
    </w:rPr>
  </w:style>
  <w:style w:type="paragraph" w:customStyle="1" w:styleId="30">
    <w:name w:val="Основной текст (3)"/>
    <w:basedOn w:val="a"/>
    <w:link w:val="3"/>
    <w:rsid w:val="008D138B"/>
    <w:pPr>
      <w:shd w:val="clear" w:color="auto" w:fill="FFFFFF"/>
      <w:spacing w:line="326" w:lineRule="exact"/>
      <w:ind w:hanging="720"/>
    </w:pPr>
    <w:rPr>
      <w:rFonts w:eastAsia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D138B"/>
    <w:pPr>
      <w:shd w:val="clear" w:color="auto" w:fill="FFFFFF"/>
      <w:spacing w:line="298" w:lineRule="exact"/>
    </w:pPr>
    <w:rPr>
      <w:rFonts w:eastAsia="Times New Roman" w:cs="Times New Roman"/>
    </w:rPr>
  </w:style>
  <w:style w:type="paragraph" w:customStyle="1" w:styleId="50">
    <w:name w:val="Основной текст (5)"/>
    <w:basedOn w:val="a"/>
    <w:link w:val="5"/>
    <w:rsid w:val="008D138B"/>
    <w:pPr>
      <w:shd w:val="clear" w:color="auto" w:fill="FFFFFF"/>
      <w:spacing w:line="0" w:lineRule="atLeast"/>
    </w:pPr>
    <w:rPr>
      <w:rFonts w:eastAsia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8D138B"/>
    <w:pPr>
      <w:shd w:val="clear" w:color="auto" w:fill="FFFFFF"/>
      <w:spacing w:after="1860" w:line="322" w:lineRule="exact"/>
      <w:jc w:val="center"/>
    </w:pPr>
    <w:rPr>
      <w:rFonts w:eastAsia="Times New Roman" w:cs="Times New Roman"/>
      <w:b/>
      <w:bCs/>
      <w:szCs w:val="26"/>
    </w:rPr>
  </w:style>
  <w:style w:type="paragraph" w:customStyle="1" w:styleId="70">
    <w:name w:val="Основной текст (7)"/>
    <w:basedOn w:val="a"/>
    <w:link w:val="7"/>
    <w:rsid w:val="008D138B"/>
    <w:pPr>
      <w:shd w:val="clear" w:color="auto" w:fill="FFFFFF"/>
      <w:spacing w:line="0" w:lineRule="atLeast"/>
    </w:pPr>
    <w:rPr>
      <w:rFonts w:eastAsia="Times New Roman" w:cs="Times New Roman"/>
      <w:b/>
      <w:bCs/>
    </w:rPr>
  </w:style>
  <w:style w:type="paragraph" w:customStyle="1" w:styleId="26">
    <w:name w:val="Заголовок №2"/>
    <w:basedOn w:val="a"/>
    <w:link w:val="25"/>
    <w:rsid w:val="008D138B"/>
    <w:pPr>
      <w:shd w:val="clear" w:color="auto" w:fill="FFFFFF"/>
      <w:spacing w:before="240" w:after="360" w:line="0" w:lineRule="atLeast"/>
      <w:outlineLvl w:val="1"/>
    </w:pPr>
    <w:rPr>
      <w:rFonts w:eastAsia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D138B"/>
    <w:pPr>
      <w:shd w:val="clear" w:color="auto" w:fill="FFFFFF"/>
      <w:spacing w:line="0" w:lineRule="atLeast"/>
    </w:pPr>
    <w:rPr>
      <w:rFonts w:eastAsia="Times New Roman" w:cs="Times New Roman"/>
      <w:b/>
      <w:bCs/>
    </w:rPr>
  </w:style>
  <w:style w:type="paragraph" w:customStyle="1" w:styleId="29">
    <w:name w:val="Подпись к таблице (2)"/>
    <w:basedOn w:val="a"/>
    <w:link w:val="28"/>
    <w:rsid w:val="008D138B"/>
    <w:pPr>
      <w:shd w:val="clear" w:color="auto" w:fill="FFFFFF"/>
      <w:spacing w:line="274" w:lineRule="exact"/>
      <w:ind w:firstLine="720"/>
    </w:pPr>
    <w:rPr>
      <w:rFonts w:eastAsia="Times New Roman" w:cs="Times New Roman"/>
    </w:rPr>
  </w:style>
  <w:style w:type="paragraph" w:customStyle="1" w:styleId="80">
    <w:name w:val="Основной текст (8)"/>
    <w:basedOn w:val="a"/>
    <w:link w:val="8"/>
    <w:rsid w:val="008D138B"/>
    <w:pPr>
      <w:shd w:val="clear" w:color="auto" w:fill="FFFFFF"/>
      <w:spacing w:line="274" w:lineRule="exact"/>
      <w:ind w:firstLine="820"/>
    </w:pPr>
    <w:rPr>
      <w:rFonts w:eastAsia="Times New Roman"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1665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65EE"/>
    <w:rPr>
      <w:color w:val="000000"/>
    </w:rPr>
  </w:style>
  <w:style w:type="paragraph" w:styleId="a9">
    <w:name w:val="footer"/>
    <w:basedOn w:val="a"/>
    <w:link w:val="aa"/>
    <w:uiPriority w:val="99"/>
    <w:unhideWhenUsed/>
    <w:rsid w:val="001665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65EE"/>
    <w:rPr>
      <w:color w:val="000000"/>
    </w:rPr>
  </w:style>
  <w:style w:type="paragraph" w:customStyle="1" w:styleId="Default">
    <w:name w:val="Default"/>
    <w:rsid w:val="003D31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msonormalbullet3gif">
    <w:name w:val="msonormalbullet3.gif"/>
    <w:basedOn w:val="a"/>
    <w:uiPriority w:val="99"/>
    <w:rsid w:val="00126E3C"/>
    <w:pPr>
      <w:widowControl/>
      <w:spacing w:before="100" w:beforeAutospacing="1" w:after="100" w:afterAutospacing="1"/>
      <w:ind w:left="150" w:right="150" w:firstLine="600"/>
    </w:pPr>
    <w:rPr>
      <w:rFonts w:ascii="Arial" w:eastAsia="Times New Roman" w:hAnsi="Arial" w:cs="Arial"/>
      <w:color w:val="auto"/>
      <w:sz w:val="21"/>
      <w:szCs w:val="21"/>
      <w:lang w:bidi="ar-SA"/>
    </w:rPr>
  </w:style>
  <w:style w:type="character" w:customStyle="1" w:styleId="ab">
    <w:name w:val="Без интервала Знак"/>
    <w:basedOn w:val="a0"/>
    <w:link w:val="ac"/>
    <w:uiPriority w:val="1"/>
    <w:locked/>
    <w:rsid w:val="001F0C3B"/>
    <w:rPr>
      <w:rFonts w:asciiTheme="minorHAnsi" w:hAnsiTheme="minorHAnsi" w:cstheme="minorBidi"/>
      <w:sz w:val="22"/>
      <w:szCs w:val="22"/>
    </w:rPr>
  </w:style>
  <w:style w:type="paragraph" w:styleId="ac">
    <w:name w:val="No Spacing"/>
    <w:link w:val="ab"/>
    <w:uiPriority w:val="1"/>
    <w:qFormat/>
    <w:rsid w:val="001F0C3B"/>
    <w:pPr>
      <w:widowControl/>
    </w:pPr>
    <w:rPr>
      <w:rFonts w:asciiTheme="minorHAnsi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1E71D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E6080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080B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31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C31F6D"/>
    <w:pPr>
      <w:widowControl/>
      <w:spacing w:line="259" w:lineRule="auto"/>
      <w:ind w:firstLine="0"/>
      <w:jc w:val="left"/>
      <w:outlineLvl w:val="9"/>
    </w:pPr>
    <w:rPr>
      <w:lang w:bidi="ar-SA"/>
    </w:rPr>
  </w:style>
  <w:style w:type="paragraph" w:styleId="14">
    <w:name w:val="toc 1"/>
    <w:basedOn w:val="a"/>
    <w:next w:val="a"/>
    <w:autoRedefine/>
    <w:uiPriority w:val="39"/>
    <w:unhideWhenUsed/>
    <w:rsid w:val="00C31F6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23DEB20-C66C-466E-B844-60B82923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14</Pages>
  <Words>5795</Words>
  <Characters>33033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"Водник" НГО</dc:creator>
  <cp:keywords/>
  <cp:lastModifiedBy>СШ "Водник" НГО</cp:lastModifiedBy>
  <cp:revision>33</cp:revision>
  <cp:lastPrinted>2024-07-22T01:38:00Z</cp:lastPrinted>
  <dcterms:created xsi:type="dcterms:W3CDTF">2024-07-05T01:21:00Z</dcterms:created>
  <dcterms:modified xsi:type="dcterms:W3CDTF">2024-07-22T01:38:00Z</dcterms:modified>
</cp:coreProperties>
</file>