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8692E" w14:textId="665A49BD" w:rsidR="00356824" w:rsidRDefault="00356824" w:rsidP="00356824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на тему:</w:t>
      </w:r>
    </w:p>
    <w:p w14:paraId="30CBC641" w14:textId="3B8014F3" w:rsidR="00356824" w:rsidRDefault="00356824" w:rsidP="00356824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56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«Развитие творческой фантазии посредством классической музыки в работе над этюдами на уроках «основы актерского мастерства»</w:t>
      </w:r>
    </w:p>
    <w:p w14:paraId="3BB094C8" w14:textId="0B7A672E" w:rsidR="00356824" w:rsidRDefault="00356824" w:rsidP="00356824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Преподавателя МБУДО «Зареченская детская школа искусств»</w:t>
      </w:r>
    </w:p>
    <w:p w14:paraId="71D5189D" w14:textId="464736C7" w:rsidR="00356824" w:rsidRPr="00356824" w:rsidRDefault="00356824" w:rsidP="00356824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Медовской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Дарьи Руслановны</w:t>
      </w:r>
    </w:p>
    <w:p w14:paraId="7F0BE0AF" w14:textId="4AB285EB" w:rsidR="007C5CC1" w:rsidRPr="00356824" w:rsidRDefault="007C5CC1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Раскрывая вопрос развития творческой фантазии посредством классической музыки в работе над этюдами на уроках «основы актерского мастерства», необходимо изначально понять, чем является музыка в аспекте режиссуры. Музыка- является одним из выразительных средств. Что же такое выразительные средства режиссуры? </w:t>
      </w:r>
    </w:p>
    <w:p w14:paraId="08A73F4B" w14:textId="24EBA454" w:rsidR="002B22EA" w:rsidRPr="00356824" w:rsidRDefault="002B22EA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Выразительные средства режиссуры – это инструменты, которые режиссёр использует для передачи своих художественных идей и концепций публике. Эти средства помогают создать определённую атмосферу, передать эмоции и сделать повествование более увлекательным и запоминающимся. Выразительными средствами режиссуры являются композиция, темпо-ритм, диалоги и текст, символизм и метафоры, свет и цвет, движения и хореография, музыка и звук. Это мощные инструменты, которые помогают создать многогранное и увлекательное театральное или кинематографическое произведение. Их умелое использование позволяет не только передать содержание работы, но и вызвать у зрителя глубокие эмоции и размышления, что делает каждый спектакль уникальным произведением искусства. Каждый режиссёр находит свои собственные подходы к этим средствам, создавая тем самым индивидуальный стиль и характер своего творчества.</w:t>
      </w:r>
    </w:p>
    <w:p w14:paraId="48E7A74C" w14:textId="4322B554" w:rsidR="002B22EA" w:rsidRPr="00356824" w:rsidRDefault="002B22EA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 xml:space="preserve">Рассмотрим музыку как одно из выразительных средств режиссуры. </w:t>
      </w:r>
    </w:p>
    <w:p w14:paraId="532F783C" w14:textId="5181A2F0" w:rsidR="002B22EA" w:rsidRPr="00356824" w:rsidRDefault="00393C16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 xml:space="preserve">Она </w:t>
      </w:r>
      <w:r w:rsidR="002B22EA" w:rsidRPr="00356824">
        <w:rPr>
          <w:rFonts w:ascii="Times New Roman" w:hAnsi="Times New Roman" w:cs="Times New Roman"/>
          <w:sz w:val="28"/>
          <w:szCs w:val="28"/>
        </w:rPr>
        <w:t>является одним из самых сильных выразительных средств в режиссуре, способным выполнять разнообразные функции и значительно усиливать эмоциональное воздействие на зрителя. </w:t>
      </w:r>
    </w:p>
    <w:p w14:paraId="210D4CE3" w14:textId="77777777" w:rsidR="002B22EA" w:rsidRPr="00356824" w:rsidRDefault="002B22EA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Музыка может напрямую воздействовать на чувства зрителей, создавая определённое настроение. Например:</w:t>
      </w:r>
    </w:p>
    <w:p w14:paraId="65D6F414" w14:textId="4D513EBE" w:rsidR="002B22EA" w:rsidRPr="00356824" w:rsidRDefault="002B22EA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Светлая и жизнерадостная музыка может сопровождать сцены счастья или триумфа, усиливая положительные эмоции.</w:t>
      </w:r>
      <w:r w:rsidR="002A6121" w:rsidRPr="00356824">
        <w:rPr>
          <w:rFonts w:ascii="Times New Roman" w:hAnsi="Times New Roman" w:cs="Times New Roman"/>
          <w:sz w:val="28"/>
          <w:szCs w:val="28"/>
        </w:rPr>
        <w:t xml:space="preserve"> </w:t>
      </w:r>
      <w:r w:rsidRPr="00356824">
        <w:rPr>
          <w:rFonts w:ascii="Times New Roman" w:hAnsi="Times New Roman" w:cs="Times New Roman"/>
          <w:sz w:val="28"/>
          <w:szCs w:val="28"/>
        </w:rPr>
        <w:t>Напряженные звуковые эффекты и мрачная музыка могут глубоко погружать зрителя в атмосферу страха или напряжённости, подготавливая его к кульминационным моментам.</w:t>
      </w:r>
    </w:p>
    <w:p w14:paraId="018FDCD7" w14:textId="77777777" w:rsidR="002B22EA" w:rsidRPr="00356824" w:rsidRDefault="002B22EA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Музыка может служить важным инструментом для передачи или повторения темы произведения:</w:t>
      </w:r>
    </w:p>
    <w:p w14:paraId="266F725E" w14:textId="0E67D6E4" w:rsidR="002B22EA" w:rsidRPr="00356824" w:rsidRDefault="00393C16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 xml:space="preserve">Она </w:t>
      </w:r>
      <w:r w:rsidR="002B22EA" w:rsidRPr="00356824">
        <w:rPr>
          <w:rFonts w:ascii="Times New Roman" w:hAnsi="Times New Roman" w:cs="Times New Roman"/>
          <w:sz w:val="28"/>
          <w:szCs w:val="28"/>
        </w:rPr>
        <w:t>может ассоциироваться с определённым персонажем, местом или событием. Это позволяет зрителям лучше понимать развитие сюжета и отношения между персонажами.</w:t>
      </w:r>
      <w:r w:rsidR="002A6121" w:rsidRPr="00356824">
        <w:rPr>
          <w:rFonts w:ascii="Times New Roman" w:hAnsi="Times New Roman" w:cs="Times New Roman"/>
          <w:sz w:val="28"/>
          <w:szCs w:val="28"/>
        </w:rPr>
        <w:t xml:space="preserve"> </w:t>
      </w:r>
      <w:r w:rsidR="002B22EA" w:rsidRPr="00356824">
        <w:rPr>
          <w:rFonts w:ascii="Times New Roman" w:hAnsi="Times New Roman" w:cs="Times New Roman"/>
          <w:sz w:val="28"/>
          <w:szCs w:val="28"/>
        </w:rPr>
        <w:t>Использование традиционной или народной музыки может помочь установить контекст или подчеркнуть культурные корни действия, что делает произведение более аутентичным.</w:t>
      </w:r>
    </w:p>
    <w:p w14:paraId="1C834A8E" w14:textId="77777777" w:rsidR="002B22EA" w:rsidRPr="00356824" w:rsidRDefault="002B22EA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Музыка помогает создать атмосферу и окружение, в котором развивается действие:</w:t>
      </w:r>
    </w:p>
    <w:p w14:paraId="73CFEB38" w14:textId="282691F2" w:rsidR="002B22EA" w:rsidRPr="00356824" w:rsidRDefault="002B22EA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Она может устанавливать ритм и темп действия. Быстрая, динамичная музыка может создать ощущение скорости и движения, тогда как медленная, лиричная – покоя и размышлений.</w:t>
      </w:r>
    </w:p>
    <w:p w14:paraId="4A2E2D18" w14:textId="2A291CBA" w:rsidR="002B22EA" w:rsidRPr="00356824" w:rsidRDefault="002B22EA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lastRenderedPageBreak/>
        <w:t>Музыка может играть важную роль в развитии сюжета</w:t>
      </w:r>
      <w:r w:rsidR="002A6121" w:rsidRPr="00356824">
        <w:rPr>
          <w:rFonts w:ascii="Times New Roman" w:hAnsi="Times New Roman" w:cs="Times New Roman"/>
          <w:sz w:val="28"/>
          <w:szCs w:val="28"/>
        </w:rPr>
        <w:t xml:space="preserve"> и </w:t>
      </w:r>
      <w:r w:rsidRPr="00356824">
        <w:rPr>
          <w:rFonts w:ascii="Times New Roman" w:hAnsi="Times New Roman" w:cs="Times New Roman"/>
          <w:sz w:val="28"/>
          <w:szCs w:val="28"/>
        </w:rPr>
        <w:t>взаимодействовать с другими выразительными средствами.</w:t>
      </w:r>
    </w:p>
    <w:p w14:paraId="12FC4FBE" w14:textId="1E470998" w:rsidR="00393C16" w:rsidRPr="00356824" w:rsidRDefault="002B22EA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Музыка как выразительное средство режиссуры является неотъемлемой частью театрального</w:t>
      </w:r>
      <w:r w:rsidR="00393C16" w:rsidRPr="00356824">
        <w:rPr>
          <w:rFonts w:ascii="Times New Roman" w:hAnsi="Times New Roman" w:cs="Times New Roman"/>
          <w:sz w:val="28"/>
          <w:szCs w:val="28"/>
        </w:rPr>
        <w:t xml:space="preserve"> </w:t>
      </w:r>
      <w:r w:rsidRPr="00356824">
        <w:rPr>
          <w:rFonts w:ascii="Times New Roman" w:hAnsi="Times New Roman" w:cs="Times New Roman"/>
          <w:sz w:val="28"/>
          <w:szCs w:val="28"/>
        </w:rPr>
        <w:t>искусства. Она не только дополняет визуальные образы и текст, но и формирует атмосферу, задает темп, поддерживает эмоции и облегчает восприятие сюжета.</w:t>
      </w:r>
      <w:r w:rsidR="00393C16" w:rsidRPr="00356824">
        <w:rPr>
          <w:rFonts w:ascii="Times New Roman" w:hAnsi="Times New Roman" w:cs="Times New Roman"/>
          <w:sz w:val="28"/>
          <w:szCs w:val="28"/>
        </w:rPr>
        <w:t xml:space="preserve"> </w:t>
      </w:r>
      <w:r w:rsidRPr="003568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890FFD" w14:textId="3C6DB02C" w:rsidR="00393C16" w:rsidRPr="00356824" w:rsidRDefault="00393C16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Классическая музыка является кладезем эмоций</w:t>
      </w:r>
      <w:r w:rsidR="002A6121" w:rsidRPr="00356824">
        <w:rPr>
          <w:rFonts w:ascii="Times New Roman" w:hAnsi="Times New Roman" w:cs="Times New Roman"/>
          <w:sz w:val="28"/>
          <w:szCs w:val="28"/>
        </w:rPr>
        <w:t xml:space="preserve">, </w:t>
      </w:r>
      <w:r w:rsidRPr="00356824">
        <w:rPr>
          <w:rFonts w:ascii="Times New Roman" w:hAnsi="Times New Roman" w:cs="Times New Roman"/>
          <w:sz w:val="28"/>
          <w:szCs w:val="28"/>
        </w:rPr>
        <w:t>чувств</w:t>
      </w:r>
      <w:r w:rsidR="002A6121" w:rsidRPr="00356824">
        <w:rPr>
          <w:rFonts w:ascii="Times New Roman" w:hAnsi="Times New Roman" w:cs="Times New Roman"/>
          <w:sz w:val="28"/>
          <w:szCs w:val="28"/>
        </w:rPr>
        <w:t xml:space="preserve"> и образов,</w:t>
      </w:r>
      <w:r w:rsidRPr="00356824">
        <w:rPr>
          <w:rFonts w:ascii="Times New Roman" w:hAnsi="Times New Roman" w:cs="Times New Roman"/>
          <w:sz w:val="28"/>
          <w:szCs w:val="28"/>
        </w:rPr>
        <w:t xml:space="preserve"> которые непременно возникают при ее прослушивании.</w:t>
      </w:r>
      <w:r w:rsidR="002A6121" w:rsidRPr="00356824">
        <w:rPr>
          <w:rFonts w:ascii="Times New Roman" w:hAnsi="Times New Roman" w:cs="Times New Roman"/>
          <w:sz w:val="28"/>
          <w:szCs w:val="28"/>
        </w:rPr>
        <w:t xml:space="preserve"> Все это способствует развитию творческой фантазии.</w:t>
      </w:r>
    </w:p>
    <w:p w14:paraId="16235421" w14:textId="3D5D9E27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 xml:space="preserve">Творческая фантазия является неотъемлемой частью актерского мастерства. Актеры должны уметь воспринимать и интерпретировать различные эмоции, образы и идеи. Одним из эффективных средств стимулирования творческой активности является классическая музыка. </w:t>
      </w:r>
    </w:p>
    <w:p w14:paraId="655CF191" w14:textId="2A288384" w:rsidR="00B559AD" w:rsidRPr="00356824" w:rsidRDefault="002A6121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 xml:space="preserve">Классическая музыка благодаря своей сложности и многообразию, способна оказывать глубокое эмоциональное воздействие на слушателя. </w:t>
      </w:r>
      <w:r w:rsidR="00B559AD" w:rsidRPr="00356824">
        <w:rPr>
          <w:rFonts w:ascii="Times New Roman" w:hAnsi="Times New Roman" w:cs="Times New Roman"/>
          <w:sz w:val="28"/>
          <w:szCs w:val="28"/>
        </w:rPr>
        <w:t>Работая под музыкальное сопровождение, учащиеся могут:</w:t>
      </w:r>
    </w:p>
    <w:p w14:paraId="39AC470E" w14:textId="77777777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Ощущать эмоции через звук</w:t>
      </w:r>
      <w:r w:rsidRPr="00356824">
        <w:rPr>
          <w:rFonts w:ascii="Times New Roman" w:hAnsi="Times New Roman" w:cs="Times New Roman"/>
          <w:sz w:val="28"/>
          <w:szCs w:val="28"/>
        </w:rPr>
        <w:t>: Музыка вызывает ассоциации и помогает акцентировать внимание на определенных чувствах, что крайне важно при создании образов.</w:t>
      </w:r>
    </w:p>
    <w:p w14:paraId="212EB5D6" w14:textId="77777777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Создавать атмосферу</w:t>
      </w:r>
      <w:r w:rsidRPr="00356824">
        <w:rPr>
          <w:rFonts w:ascii="Times New Roman" w:hAnsi="Times New Roman" w:cs="Times New Roman"/>
          <w:sz w:val="28"/>
          <w:szCs w:val="28"/>
        </w:rPr>
        <w:t>: Определенные музыкальные произведения могут передавать настроение, позволяя актерам чувствовать пространство, в котором они действуют.</w:t>
      </w:r>
    </w:p>
    <w:p w14:paraId="34DDF8C4" w14:textId="71A12D16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Классическая музыка является стимулом для воображения, она предлагает бесконечное количество интерпретаций, что помогает актерам:</w:t>
      </w:r>
    </w:p>
    <w:p w14:paraId="429D4355" w14:textId="03048481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Развивать образы</w:t>
      </w:r>
      <w:r w:rsidRPr="00356824">
        <w:rPr>
          <w:rFonts w:ascii="Times New Roman" w:hAnsi="Times New Roman" w:cs="Times New Roman"/>
          <w:sz w:val="28"/>
          <w:szCs w:val="28"/>
        </w:rPr>
        <w:t>: Используя музыку как фон, учащиеся могут рисовать в своем воображении различные сценарии, персонажи и ситуации.</w:t>
      </w:r>
    </w:p>
    <w:p w14:paraId="262CDC56" w14:textId="474CBF00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Импровизировать</w:t>
      </w:r>
      <w:r w:rsidRPr="00356824">
        <w:rPr>
          <w:rFonts w:ascii="Times New Roman" w:hAnsi="Times New Roman" w:cs="Times New Roman"/>
          <w:sz w:val="28"/>
          <w:szCs w:val="28"/>
        </w:rPr>
        <w:t>: Музыка задает ритм и темп, что побуждает учащихся к спонтанным импровизациям, позволяя им быть более открытыми к экспериментам.</w:t>
      </w:r>
    </w:p>
    <w:p w14:paraId="7E8BFC2B" w14:textId="35683A46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Практическое применение классической музыки на уроках</w:t>
      </w:r>
    </w:p>
    <w:p w14:paraId="4044F127" w14:textId="042E7A54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Выбор музыкальных произведений является важным этапом в работе с этюдами с применением классической музыки, важно, чтобы преподаватель подбирал разнообразные музыкальные произведения, которые подходят к заданной теме или эмоциональному состоянию этюда. Это могут быть:</w:t>
      </w:r>
    </w:p>
    <w:p w14:paraId="2FE43C50" w14:textId="5F9ED182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Классические симфонии</w:t>
      </w:r>
      <w:r w:rsidRPr="00356824">
        <w:rPr>
          <w:rFonts w:ascii="Times New Roman" w:hAnsi="Times New Roman" w:cs="Times New Roman"/>
          <w:sz w:val="28"/>
          <w:szCs w:val="28"/>
        </w:rPr>
        <w:t> </w:t>
      </w:r>
    </w:p>
    <w:p w14:paraId="61EA860D" w14:textId="41ECEDC5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Тихие инструментальные композиции</w:t>
      </w:r>
      <w:r w:rsidRPr="00356824">
        <w:rPr>
          <w:rFonts w:ascii="Times New Roman" w:hAnsi="Times New Roman" w:cs="Times New Roman"/>
          <w:sz w:val="28"/>
          <w:szCs w:val="28"/>
        </w:rPr>
        <w:t> </w:t>
      </w:r>
    </w:p>
    <w:p w14:paraId="7D259B60" w14:textId="2D1DF179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Динамичные произведения</w:t>
      </w:r>
      <w:r w:rsidRPr="00356824">
        <w:rPr>
          <w:rFonts w:ascii="Times New Roman" w:hAnsi="Times New Roman" w:cs="Times New Roman"/>
          <w:sz w:val="28"/>
          <w:szCs w:val="28"/>
        </w:rPr>
        <w:t> </w:t>
      </w:r>
    </w:p>
    <w:p w14:paraId="26C6BF57" w14:textId="77D2C41B" w:rsidR="00B559AD" w:rsidRPr="00356824" w:rsidRDefault="008B04A4" w:rsidP="00356824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На раннем этапе подготовке этюдов возможно применение упражнений с музыкой.</w:t>
      </w:r>
    </w:p>
    <w:p w14:paraId="31A7440C" w14:textId="77777777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На уроках следует внедрять упражнения, в которых музыка будет играть ключевую роль:</w:t>
      </w:r>
    </w:p>
    <w:p w14:paraId="78EA5939" w14:textId="3795CC1F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Создание этюдов в ритме музыки</w:t>
      </w:r>
      <w:r w:rsidRPr="00356824">
        <w:rPr>
          <w:rFonts w:ascii="Times New Roman" w:hAnsi="Times New Roman" w:cs="Times New Roman"/>
          <w:sz w:val="28"/>
          <w:szCs w:val="28"/>
        </w:rPr>
        <w:t xml:space="preserve">: </w:t>
      </w:r>
      <w:r w:rsidR="008B04A4" w:rsidRPr="00356824">
        <w:rPr>
          <w:rFonts w:ascii="Times New Roman" w:hAnsi="Times New Roman" w:cs="Times New Roman"/>
          <w:sz w:val="28"/>
          <w:szCs w:val="28"/>
        </w:rPr>
        <w:t>учащиеся</w:t>
      </w:r>
      <w:r w:rsidRPr="00356824">
        <w:rPr>
          <w:rFonts w:ascii="Times New Roman" w:hAnsi="Times New Roman" w:cs="Times New Roman"/>
          <w:sz w:val="28"/>
          <w:szCs w:val="28"/>
        </w:rPr>
        <w:t xml:space="preserve"> могут разрабатывать хореографические элементы, соответствующие музыкальному произведению, что в свою очередь поможет им синхронизировать свои действия с эмоциональным зарядом музыки.</w:t>
      </w:r>
    </w:p>
    <w:p w14:paraId="516DC9E1" w14:textId="1255759B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Музыкальная ассоциация</w:t>
      </w:r>
      <w:r w:rsidRPr="00356824">
        <w:rPr>
          <w:rFonts w:ascii="Times New Roman" w:hAnsi="Times New Roman" w:cs="Times New Roman"/>
          <w:sz w:val="28"/>
          <w:szCs w:val="28"/>
        </w:rPr>
        <w:t xml:space="preserve">: Преподаватель включает новое музыкальное произведение и просит </w:t>
      </w:r>
      <w:r w:rsidR="008B04A4" w:rsidRPr="00356824">
        <w:rPr>
          <w:rFonts w:ascii="Times New Roman" w:hAnsi="Times New Roman" w:cs="Times New Roman"/>
          <w:sz w:val="28"/>
          <w:szCs w:val="28"/>
        </w:rPr>
        <w:t>учащихся</w:t>
      </w:r>
      <w:r w:rsidRPr="00356824">
        <w:rPr>
          <w:rFonts w:ascii="Times New Roman" w:hAnsi="Times New Roman" w:cs="Times New Roman"/>
          <w:sz w:val="28"/>
          <w:szCs w:val="28"/>
        </w:rPr>
        <w:t xml:space="preserve"> закрыть глаза, представить ситуацию или образ, который возникает у них в сознании, а затем поделиться своими мыслями с классом.</w:t>
      </w:r>
    </w:p>
    <w:p w14:paraId="7BE6A569" w14:textId="17DB03DF" w:rsidR="00B559AD" w:rsidRPr="00356824" w:rsidRDefault="008B04A4" w:rsidP="00356824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Неотъемлемым моментом в работе над этюдом является обсуждение и рефлексия.</w:t>
      </w:r>
    </w:p>
    <w:p w14:paraId="5A64A3D4" w14:textId="40231AC0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 xml:space="preserve">После выполнения этюдов важно организовать обсуждение, в котором </w:t>
      </w:r>
      <w:r w:rsidR="008B04A4" w:rsidRPr="00356824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Pr="00356824">
        <w:rPr>
          <w:rFonts w:ascii="Times New Roman" w:hAnsi="Times New Roman" w:cs="Times New Roman"/>
          <w:sz w:val="28"/>
          <w:szCs w:val="28"/>
        </w:rPr>
        <w:t>смогут поделиться своими впечатлениями и возникшими ассоциациями. Это помогает:</w:t>
      </w:r>
    </w:p>
    <w:p w14:paraId="61EDF16D" w14:textId="3CAA7F65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Взаимному обогащению</w:t>
      </w:r>
      <w:r w:rsidR="008B04A4" w:rsidRPr="003568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04A4" w:rsidRPr="00356824">
        <w:rPr>
          <w:rFonts w:ascii="Times New Roman" w:hAnsi="Times New Roman" w:cs="Times New Roman"/>
          <w:sz w:val="28"/>
          <w:szCs w:val="28"/>
        </w:rPr>
        <w:t>т.к</w:t>
      </w:r>
      <w:proofErr w:type="gramEnd"/>
      <w:r w:rsidR="008B04A4" w:rsidRPr="00356824">
        <w:rPr>
          <w:rFonts w:ascii="Times New Roman" w:hAnsi="Times New Roman" w:cs="Times New Roman"/>
          <w:sz w:val="28"/>
          <w:szCs w:val="28"/>
        </w:rPr>
        <w:t xml:space="preserve"> р</w:t>
      </w:r>
      <w:r w:rsidRPr="00356824">
        <w:rPr>
          <w:rFonts w:ascii="Times New Roman" w:hAnsi="Times New Roman" w:cs="Times New Roman"/>
          <w:sz w:val="28"/>
          <w:szCs w:val="28"/>
        </w:rPr>
        <w:t>азные точки зрения могут помочь раскрыть новые аспекты того, как музыка поддерживает актерскую игру.</w:t>
      </w:r>
    </w:p>
    <w:p w14:paraId="0053D4A5" w14:textId="2BC1FFB6" w:rsidR="00B559AD" w:rsidRPr="00356824" w:rsidRDefault="00B559AD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Осознанию процессов</w:t>
      </w:r>
      <w:r w:rsidRPr="00356824">
        <w:rPr>
          <w:rFonts w:ascii="Times New Roman" w:hAnsi="Times New Roman" w:cs="Times New Roman"/>
          <w:sz w:val="28"/>
          <w:szCs w:val="28"/>
        </w:rPr>
        <w:t xml:space="preserve">: </w:t>
      </w:r>
      <w:r w:rsidR="008B04A4" w:rsidRPr="00356824">
        <w:rPr>
          <w:rFonts w:ascii="Times New Roman" w:hAnsi="Times New Roman" w:cs="Times New Roman"/>
          <w:sz w:val="28"/>
          <w:szCs w:val="28"/>
        </w:rPr>
        <w:t>ребята</w:t>
      </w:r>
      <w:r w:rsidRPr="00356824">
        <w:rPr>
          <w:rFonts w:ascii="Times New Roman" w:hAnsi="Times New Roman" w:cs="Times New Roman"/>
          <w:sz w:val="28"/>
          <w:szCs w:val="28"/>
        </w:rPr>
        <w:t xml:space="preserve"> учатся анализировать свои реакции на музыку, что способствует их личному и профессиональному росту.</w:t>
      </w:r>
    </w:p>
    <w:p w14:paraId="75185503" w14:textId="77777777" w:rsidR="008B04A4" w:rsidRPr="00356824" w:rsidRDefault="008B04A4" w:rsidP="00356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Вопросы для обсуждения могут включать:</w:t>
      </w:r>
    </w:p>
    <w:p w14:paraId="41825198" w14:textId="77777777" w:rsidR="008B04A4" w:rsidRPr="00356824" w:rsidRDefault="008B04A4" w:rsidP="00356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Какие эмоции вызвала музыка?</w:t>
      </w:r>
    </w:p>
    <w:p w14:paraId="3F8117A6" w14:textId="77777777" w:rsidR="008B04A4" w:rsidRPr="00356824" w:rsidRDefault="008B04A4" w:rsidP="00356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Как музыкальные акценты повлияли на выбранные движения и взаимодействия?</w:t>
      </w:r>
    </w:p>
    <w:p w14:paraId="56751691" w14:textId="77777777" w:rsidR="008B04A4" w:rsidRPr="00356824" w:rsidRDefault="008B04A4" w:rsidP="00356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Как вы ощущали себя в момент исполнения под музыку?</w:t>
      </w:r>
    </w:p>
    <w:p w14:paraId="0A1FB0AF" w14:textId="5BCE810C" w:rsidR="008B04A4" w:rsidRPr="00356824" w:rsidRDefault="008B04A4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Музыка может также сыграть важную роль в репетиционном процессе:</w:t>
      </w:r>
    </w:p>
    <w:p w14:paraId="7CC9E451" w14:textId="77777777" w:rsidR="008B04A4" w:rsidRPr="00356824" w:rsidRDefault="008B04A4" w:rsidP="00356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Установка тона</w:t>
      </w:r>
      <w:r w:rsidRPr="0035682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568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6824">
        <w:rPr>
          <w:rFonts w:ascii="Times New Roman" w:hAnsi="Times New Roman" w:cs="Times New Roman"/>
          <w:sz w:val="28"/>
          <w:szCs w:val="28"/>
        </w:rPr>
        <w:t xml:space="preserve"> начале репетиций включение музыки помогает установить нужное настроение как для актеров, так и для атмосферы репетиций в целом.</w:t>
      </w:r>
    </w:p>
    <w:p w14:paraId="6848E0D9" w14:textId="77777777" w:rsidR="008B04A4" w:rsidRPr="00356824" w:rsidRDefault="008B04A4" w:rsidP="00356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Переходы между сценами</w:t>
      </w:r>
      <w:r w:rsidRPr="00356824">
        <w:rPr>
          <w:rFonts w:ascii="Times New Roman" w:hAnsi="Times New Roman" w:cs="Times New Roman"/>
          <w:sz w:val="28"/>
          <w:szCs w:val="28"/>
        </w:rPr>
        <w:t>: Музыка может использоваться для плавного перехода между различными сценами, поддерживая общий темп и создавая нужную атмосферу.</w:t>
      </w:r>
    </w:p>
    <w:p w14:paraId="4EE6D48D" w14:textId="77777777" w:rsidR="008B04A4" w:rsidRPr="00356824" w:rsidRDefault="008B04A4" w:rsidP="00356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b/>
          <w:bCs/>
          <w:sz w:val="28"/>
          <w:szCs w:val="28"/>
        </w:rPr>
        <w:t>Работа с ритмом</w:t>
      </w:r>
      <w:r w:rsidRPr="00356824">
        <w:rPr>
          <w:rFonts w:ascii="Times New Roman" w:hAnsi="Times New Roman" w:cs="Times New Roman"/>
          <w:sz w:val="28"/>
          <w:szCs w:val="28"/>
        </w:rPr>
        <w:t>: Музыкальные ритмы могут помочь актерам улучшить синхронизацию движений, что особенно важно в хореографических сценах.</w:t>
      </w:r>
    </w:p>
    <w:p w14:paraId="242847C5" w14:textId="7CE13DE4" w:rsidR="00CB03DF" w:rsidRPr="00356824" w:rsidRDefault="002A6121" w:rsidP="00356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24">
        <w:rPr>
          <w:rFonts w:ascii="Times New Roman" w:hAnsi="Times New Roman" w:cs="Times New Roman"/>
          <w:sz w:val="28"/>
          <w:szCs w:val="28"/>
        </w:rPr>
        <w:t>Классическая музыка является мощным инструментом в развитии творческой фантазии учащихся на уроках «Основы актерского мастерства». Использование музыки в этюдах значительно обогащает образовательный процесс. Она не только служит вдохновением, но и становится инструментом, который помогает раскрывать потенциал учащихся, развивает их чувства, улучшает коммуникативные навыки и создает более глубокие эмоциональные связи. Музыка как универсальный язык дарит возможность исследовать и взаимодействовать, открывая новые горизонты в творческой деятельности. Она не только обогащает эмоциональный диапазон актеров, но и стимулирует их воображение, позволяя им глубже погрузиться в мир персонажей. Интеграция музыки в учебный процесс способствует более полному раскрытию талантов будущих актеров и формированию их уникального художественного стиля. Полезно помнить, что музыка — это не просто фон, а важная составляющая творческого процесса, которая способна вдохновить и направить на путь к мастерству.</w:t>
      </w:r>
    </w:p>
    <w:p w14:paraId="5DC7561C" w14:textId="77777777" w:rsidR="002A6121" w:rsidRDefault="002A6121">
      <w:pPr>
        <w:rPr>
          <w:rFonts w:ascii="Times New Roman" w:hAnsi="Times New Roman" w:cs="Times New Roman"/>
          <w:sz w:val="28"/>
          <w:szCs w:val="28"/>
        </w:rPr>
      </w:pPr>
    </w:p>
    <w:p w14:paraId="60CB734E" w14:textId="6810517B" w:rsidR="002A6121" w:rsidRPr="002A6121" w:rsidRDefault="002A6121">
      <w:pPr>
        <w:rPr>
          <w:rFonts w:ascii="Times New Roman" w:hAnsi="Times New Roman" w:cs="Times New Roman"/>
          <w:sz w:val="28"/>
          <w:szCs w:val="28"/>
        </w:rPr>
      </w:pPr>
    </w:p>
    <w:sectPr w:rsidR="002A6121" w:rsidRPr="002A6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36377"/>
    <w:multiLevelType w:val="multilevel"/>
    <w:tmpl w:val="1AA8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10564"/>
    <w:multiLevelType w:val="multilevel"/>
    <w:tmpl w:val="F388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23DC2"/>
    <w:multiLevelType w:val="multilevel"/>
    <w:tmpl w:val="E448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142C80"/>
    <w:multiLevelType w:val="multilevel"/>
    <w:tmpl w:val="EA50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13F4C"/>
    <w:multiLevelType w:val="multilevel"/>
    <w:tmpl w:val="31C0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130ED2"/>
    <w:multiLevelType w:val="multilevel"/>
    <w:tmpl w:val="774E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7E3485"/>
    <w:multiLevelType w:val="multilevel"/>
    <w:tmpl w:val="3BB0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D139FB"/>
    <w:multiLevelType w:val="multilevel"/>
    <w:tmpl w:val="11F0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E31540"/>
    <w:multiLevelType w:val="multilevel"/>
    <w:tmpl w:val="BAB0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A16CA9"/>
    <w:multiLevelType w:val="multilevel"/>
    <w:tmpl w:val="D402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8B2B4C"/>
    <w:multiLevelType w:val="multilevel"/>
    <w:tmpl w:val="5DB2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7F7B30"/>
    <w:multiLevelType w:val="multilevel"/>
    <w:tmpl w:val="45A4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60640D"/>
    <w:multiLevelType w:val="multilevel"/>
    <w:tmpl w:val="095E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7E161D"/>
    <w:multiLevelType w:val="multilevel"/>
    <w:tmpl w:val="2C9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171A7C"/>
    <w:multiLevelType w:val="multilevel"/>
    <w:tmpl w:val="64D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716E79"/>
    <w:multiLevelType w:val="multilevel"/>
    <w:tmpl w:val="ED9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5807E9"/>
    <w:multiLevelType w:val="multilevel"/>
    <w:tmpl w:val="5666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6C71BD"/>
    <w:multiLevelType w:val="multilevel"/>
    <w:tmpl w:val="7756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7"/>
  </w:num>
  <w:num w:numId="3">
    <w:abstractNumId w:val="16"/>
  </w:num>
  <w:num w:numId="4">
    <w:abstractNumId w:val="6"/>
  </w:num>
  <w:num w:numId="5">
    <w:abstractNumId w:val="2"/>
  </w:num>
  <w:num w:numId="6">
    <w:abstractNumId w:val="14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3"/>
  </w:num>
  <w:num w:numId="12">
    <w:abstractNumId w:val="10"/>
  </w:num>
  <w:num w:numId="13">
    <w:abstractNumId w:val="1"/>
  </w:num>
  <w:num w:numId="14">
    <w:abstractNumId w:val="11"/>
  </w:num>
  <w:num w:numId="15">
    <w:abstractNumId w:val="3"/>
  </w:num>
  <w:num w:numId="16">
    <w:abstractNumId w:val="9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15"/>
    <w:rsid w:val="002A6121"/>
    <w:rsid w:val="002B22EA"/>
    <w:rsid w:val="00356824"/>
    <w:rsid w:val="00393C16"/>
    <w:rsid w:val="00555815"/>
    <w:rsid w:val="007C5CC1"/>
    <w:rsid w:val="008B04A4"/>
    <w:rsid w:val="00B559AD"/>
    <w:rsid w:val="00CB03DF"/>
    <w:rsid w:val="00FB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2237"/>
  <w15:chartTrackingRefBased/>
  <w15:docId w15:val="{FE2F96D1-E47C-475D-851D-EDEA984B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2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12049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none" w:sz="0" w:space="0" w:color="auto"/>
                <w:right w:val="single" w:sz="2" w:space="0" w:color="E5E7EB"/>
              </w:divBdr>
              <w:divsChild>
                <w:div w:id="13847148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89766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9998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007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578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497761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none" w:sz="0" w:space="0" w:color="auto"/>
                <w:right w:val="single" w:sz="2" w:space="0" w:color="E5E7EB"/>
              </w:divBdr>
              <w:divsChild>
                <w:div w:id="7728201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999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9436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229338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7980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651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451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4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52842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none" w:sz="0" w:space="0" w:color="auto"/>
                <w:right w:val="single" w:sz="2" w:space="0" w:color="E5E7EB"/>
              </w:divBdr>
              <w:divsChild>
                <w:div w:id="19648007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97918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43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4942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4646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23826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none" w:sz="0" w:space="0" w:color="auto"/>
                <w:right w:val="single" w:sz="2" w:space="0" w:color="E5E7EB"/>
              </w:divBdr>
              <w:divsChild>
                <w:div w:id="3422468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63038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911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93365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318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4986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3015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9344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11660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none" w:sz="0" w:space="0" w:color="auto"/>
                <w:right w:val="single" w:sz="2" w:space="0" w:color="E5E7EB"/>
              </w:divBdr>
              <w:divsChild>
                <w:div w:id="14124624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6451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259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215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67631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39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9613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1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42348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99819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1568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069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46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77971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none" w:sz="0" w:space="0" w:color="auto"/>
                <w:right w:val="single" w:sz="2" w:space="0" w:color="E5E7EB"/>
              </w:divBdr>
              <w:divsChild>
                <w:div w:id="17392092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32898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710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3277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225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01508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none" w:sz="0" w:space="0" w:color="auto"/>
                <w:right w:val="single" w:sz="2" w:space="0" w:color="E5E7EB"/>
              </w:divBdr>
              <w:divsChild>
                <w:div w:id="4914555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21486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329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93845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605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031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1872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64022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none" w:sz="0" w:space="0" w:color="auto"/>
                <w:right w:val="single" w:sz="2" w:space="0" w:color="E5E7EB"/>
              </w:divBdr>
              <w:divsChild>
                <w:div w:id="13960063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2810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40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1523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010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738425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none" w:sz="0" w:space="0" w:color="auto"/>
                <w:right w:val="single" w:sz="2" w:space="0" w:color="E5E7EB"/>
              </w:divBdr>
              <w:divsChild>
                <w:div w:id="10189654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240722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928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90440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811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881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2942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2431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65235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none" w:sz="0" w:space="0" w:color="auto"/>
                <w:right w:val="single" w:sz="2" w:space="0" w:color="E5E7EB"/>
              </w:divBdr>
              <w:divsChild>
                <w:div w:id="6243903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8416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224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3305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72443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52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0825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5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92009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8953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64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993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6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68035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44839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78398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0765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917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27842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34795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53544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Кузнецова</dc:creator>
  <cp:keywords/>
  <dc:description/>
  <cp:lastModifiedBy>Мария</cp:lastModifiedBy>
  <cp:revision>3</cp:revision>
  <cp:lastPrinted>2025-03-28T08:25:00Z</cp:lastPrinted>
  <dcterms:created xsi:type="dcterms:W3CDTF">2024-11-13T09:18:00Z</dcterms:created>
  <dcterms:modified xsi:type="dcterms:W3CDTF">2025-03-28T08:25:00Z</dcterms:modified>
</cp:coreProperties>
</file>