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СПОРТИВНЫЙ ТУРИЗМ КАК СРЕДСТВО ПОЗНАНИЯ МИРА И СЕБЯ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  <w:lang w:val="ru-RU"/>
        </w:rPr>
        <w:t>Иванова Варвара Александровна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  <w:lang w:val="ru-RU"/>
        </w:rPr>
        <w:t xml:space="preserve">Студентка </w:t>
      </w:r>
      <w:r>
        <w:rPr>
          <w:rFonts w:ascii="Times New Roman" w:cs="Times New Roman" w:hAnsi="Times New Roman"/>
          <w:sz w:val="20"/>
          <w:szCs w:val="20"/>
        </w:rPr>
        <w:t>1 курс</w:t>
      </w:r>
      <w:r>
        <w:rPr>
          <w:rFonts w:ascii="Times New Roman" w:cs="Times New Roman" w:hAnsi="Times New Roman"/>
          <w:sz w:val="20"/>
          <w:szCs w:val="20"/>
          <w:lang w:val="ru-RU"/>
        </w:rPr>
        <w:t>а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Научный руководитель – Е. С. </w:t>
      </w:r>
      <w:r>
        <w:rPr>
          <w:rFonts w:ascii="Times New Roman" w:cs="Times New Roman" w:hAnsi="Times New Roman"/>
          <w:i/>
          <w:sz w:val="20"/>
          <w:szCs w:val="20"/>
        </w:rPr>
        <w:t>Чузова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>Кафедра физической культуры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  <w:lang w:val="ru-RU"/>
        </w:rPr>
        <w:t>Россия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 xml:space="preserve">, </w:t>
      </w:r>
      <w:r>
        <w:rPr>
          <w:rFonts w:ascii="Times New Roman" w:cs="Times New Roman" w:hAnsi="Times New Roman"/>
          <w:i/>
          <w:sz w:val="20"/>
          <w:szCs w:val="20"/>
          <w:lang w:val="ru-RU"/>
        </w:rPr>
        <w:t>г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 xml:space="preserve">. </w:t>
      </w:r>
      <w:r>
        <w:rPr>
          <w:rFonts w:ascii="Times New Roman" w:cs="Times New Roman" w:hAnsi="Times New Roman"/>
          <w:i/>
          <w:sz w:val="20"/>
          <w:szCs w:val="20"/>
          <w:lang w:val="ru-RU"/>
        </w:rPr>
        <w:t>Оренбург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>Аннотация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Данная статья посвящена </w:t>
      </w:r>
      <w:r>
        <w:rPr>
          <w:rFonts w:ascii="Times New Roman" w:cs="Times New Roman" w:hAnsi="Times New Roman"/>
          <w:i/>
          <w:sz w:val="20"/>
          <w:szCs w:val="20"/>
        </w:rPr>
        <w:t>исследованию способов познания окружающего мира и самого человека с помощью компонентов спортивного туризма.</w:t>
      </w:r>
      <w:r>
        <w:rPr>
          <w:rFonts w:ascii="Times New Roman" w:cs="Times New Roman" w:hAnsi="Times New Roman"/>
          <w:i/>
          <w:sz w:val="20"/>
          <w:szCs w:val="20"/>
        </w:rPr>
        <w:t xml:space="preserve"> Основной целью работы является изучение влияния спортивного туризма на процесс самопознания человека и его восприятие внешнего мира. </w:t>
      </w:r>
      <w:r>
        <w:rPr>
          <w:rFonts w:ascii="Times New Roman" w:cs="Times New Roman" w:hAnsi="Times New Roman"/>
          <w:i/>
          <w:sz w:val="20"/>
          <w:szCs w:val="20"/>
        </w:rPr>
        <w:t xml:space="preserve">Раскрывается понятие спортивного туризма как одного из способов физического развития, изучения мира и понимания себя. Изучение благодаря спортивному туризму природных объектов и явлений, культуру и традиции разных народов, историю разных стран, навыки общения и многое другое. </w:t>
      </w:r>
      <w:r>
        <w:rPr>
          <w:rFonts w:ascii="Times New Roman" w:cs="Times New Roman" w:hAnsi="Times New Roman"/>
          <w:i/>
          <w:sz w:val="20"/>
          <w:szCs w:val="20"/>
        </w:rPr>
        <w:t>Данная статья содержит определение важных понятий, включая туризм и познание, а также исследует туризм с точки зрения всестороннего и духовного восприятия. Также уделяется внимание процессу получения знаний в каждом из данных аспектов и основным видам туристической деятельности.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>В современном мире часто затрагиваются вопросы, касающиеся путешествий и исследования чего-то нового. Существуют множество способов для познания новых стран, народов и их культуры. Такая потребность чаще всего возникает по ряду нескольких причин. Например, попытка познать себя через исследование других стран. Путешествие позволяет посмотреть на свою жизнь со стороны, сравнить свой образ жизни с другими людьми и осознать то, кем человек является на самом деле</w:t>
      </w:r>
      <w:r>
        <w:rPr>
          <w:rFonts w:ascii="Times New Roman" w:cs="Times New Roman" w:hAnsi="Times New Roman"/>
          <w:i/>
          <w:sz w:val="20"/>
          <w:szCs w:val="20"/>
        </w:rPr>
        <w:t>,</w:t>
      </w:r>
      <w:r>
        <w:rPr>
          <w:rFonts w:ascii="Times New Roman" w:cs="Times New Roman" w:hAnsi="Times New Roman"/>
          <w:i/>
          <w:sz w:val="20"/>
          <w:szCs w:val="20"/>
        </w:rPr>
        <w:t xml:space="preserve"> и какую роль он занимает в обществе. Также стремление к путешествиям может возникнуть из-за желания уйти от повседневной рутины и обыденной жизни. </w:t>
      </w:r>
      <w:r>
        <w:rPr>
          <w:rFonts w:ascii="Times New Roman" w:cs="Times New Roman" w:hAnsi="Times New Roman"/>
          <w:i/>
          <w:sz w:val="20"/>
          <w:szCs w:val="20"/>
        </w:rPr>
        <w:t>«</w:t>
      </w:r>
      <w:r>
        <w:rPr>
          <w:rFonts w:ascii="Times New Roman" w:cs="Times New Roman" w:hAnsi="Times New Roman"/>
          <w:i/>
          <w:sz w:val="20"/>
          <w:szCs w:val="20"/>
        </w:rPr>
        <w:t>Путешествия помогают выйти из замкнутого круга</w:t>
      </w:r>
      <w:r>
        <w:rPr>
          <w:rFonts w:ascii="Times New Roman" w:cs="Times New Roman" w:hAnsi="Times New Roman"/>
          <w:i/>
          <w:sz w:val="20"/>
          <w:szCs w:val="20"/>
        </w:rPr>
        <w:t xml:space="preserve"> повседневности, найти ответы на волнующие вопросы, обдумать конкретные жизненные ситуации и принять решения ы запутанных обстоятельствах.</w:t>
      </w:r>
      <w:r>
        <w:rPr>
          <w:rFonts w:ascii="Times New Roman" w:cs="Times New Roman" w:hAnsi="Times New Roman"/>
          <w:i/>
          <w:sz w:val="20"/>
          <w:szCs w:val="20"/>
        </w:rPr>
        <w:t>»</w:t>
      </w:r>
      <w:bookmarkStart w:id="0" w:name="_GoBack"/>
      <w:bookmarkEnd w:id="0"/>
      <w:r>
        <w:rPr>
          <w:rFonts w:ascii="Times New Roman" w:cs="Times New Roman" w:hAnsi="Times New Roman"/>
          <w:i/>
          <w:sz w:val="20"/>
          <w:szCs w:val="20"/>
        </w:rPr>
        <w:t xml:space="preserve"> </w:t>
      </w:r>
      <w:r>
        <w:rPr>
          <w:rFonts w:ascii="Times New Roman" w:cs="Times New Roman" w:hAnsi="Times New Roman"/>
          <w:i/>
          <w:sz w:val="20"/>
          <w:szCs w:val="20"/>
        </w:rPr>
        <w:t>[3</w:t>
      </w:r>
      <w:r>
        <w:rPr>
          <w:rFonts w:ascii="Times New Roman" w:cs="Times New Roman" w:hAnsi="Times New Roman"/>
          <w:i/>
          <w:sz w:val="20"/>
          <w:szCs w:val="20"/>
        </w:rPr>
        <w:t xml:space="preserve">].  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Одним из способов исследования мира и путешествий является туризм. </w:t>
      </w:r>
      <w:r>
        <w:rPr>
          <w:rFonts w:ascii="Times New Roman" w:cs="Times New Roman" w:hAnsi="Times New Roman"/>
          <w:bCs/>
          <w:i/>
          <w:iCs/>
          <w:sz w:val="20"/>
          <w:szCs w:val="20"/>
        </w:rPr>
        <w:t>Как отме</w:t>
      </w:r>
      <w:r>
        <w:rPr>
          <w:rFonts w:ascii="Times New Roman" w:cs="Times New Roman" w:hAnsi="Times New Roman"/>
          <w:bCs/>
          <w:i/>
          <w:iCs/>
          <w:sz w:val="20"/>
          <w:szCs w:val="20"/>
        </w:rPr>
        <w:t xml:space="preserve">чает А. </w:t>
      </w:r>
      <w:r>
        <w:rPr>
          <w:rFonts w:ascii="Times New Roman" w:cs="Times New Roman" w:hAnsi="Times New Roman"/>
          <w:bCs/>
          <w:i/>
          <w:iCs/>
          <w:sz w:val="20"/>
          <w:szCs w:val="20"/>
        </w:rPr>
        <w:t xml:space="preserve">С. </w:t>
      </w:r>
      <w:r>
        <w:rPr>
          <w:rFonts w:ascii="Times New Roman" w:cs="Times New Roman" w:hAnsi="Times New Roman"/>
          <w:bCs/>
          <w:i/>
          <w:iCs/>
          <w:sz w:val="20"/>
          <w:szCs w:val="20"/>
        </w:rPr>
        <w:t>Куснов</w:t>
      </w:r>
      <w:r>
        <w:rPr>
          <w:rFonts w:ascii="Times New Roman" w:cs="Times New Roman" w:hAnsi="Times New Roman"/>
          <w:bCs/>
          <w:i/>
          <w:iCs/>
          <w:sz w:val="20"/>
          <w:szCs w:val="20"/>
        </w:rPr>
        <w:t>, «</w:t>
      </w:r>
      <w:r>
        <w:rPr>
          <w:rFonts w:ascii="Times New Roman" w:cs="Times New Roman" w:hAnsi="Times New Roman"/>
          <w:i/>
          <w:sz w:val="20"/>
          <w:szCs w:val="20"/>
        </w:rPr>
        <w:t xml:space="preserve">туризм – сложный социально-культурный и экономический феномен современности, различные аспекты которого находятся в поле зрения представителей ряда наук. «Своими» вопросы </w:t>
      </w:r>
      <w:r>
        <w:rPr>
          <w:rFonts w:ascii="Times New Roman" w:cs="Times New Roman" w:hAnsi="Times New Roman"/>
          <w:i/>
          <w:sz w:val="20"/>
          <w:szCs w:val="20"/>
        </w:rPr>
        <w:t>теории и практики туризма считают экономисты, социологи, педагоги, психологи, историки, культурологи, юристы, искусствоведы. Это порождает множественность его определений и проявлений в окружающей действительности</w:t>
      </w:r>
      <w:r>
        <w:rPr>
          <w:rFonts w:ascii="Times New Roman" w:cs="Times New Roman" w:hAnsi="Times New Roman"/>
          <w:i/>
          <w:sz w:val="20"/>
          <w:szCs w:val="20"/>
        </w:rPr>
        <w:t>» .</w:t>
      </w:r>
      <w:r>
        <w:rPr>
          <w:rFonts w:ascii="Times New Roman" w:cs="Times New Roman" w:hAnsi="Times New Roman"/>
          <w:i/>
          <w:sz w:val="20"/>
          <w:szCs w:val="20"/>
        </w:rPr>
        <w:t xml:space="preserve"> [4].  </w:t>
      </w:r>
      <w:r>
        <w:rPr>
          <w:rFonts w:ascii="Times New Roman" w:cs="Times New Roman" w:hAnsi="Times New Roman"/>
          <w:i/>
          <w:sz w:val="20"/>
          <w:szCs w:val="20"/>
        </w:rPr>
        <w:t>Существует множество целей туризма. К примеру, совершенствование и углубление знаний и при</w:t>
      </w:r>
      <w:r>
        <w:rPr>
          <w:rFonts w:ascii="Times New Roman" w:cs="Times New Roman" w:hAnsi="Times New Roman"/>
          <w:i/>
          <w:sz w:val="20"/>
          <w:szCs w:val="20"/>
        </w:rPr>
        <w:t xml:space="preserve">роде, </w:t>
      </w:r>
      <w:r>
        <w:rPr>
          <w:rFonts w:ascii="Times New Roman" w:cs="Times New Roman" w:hAnsi="Times New Roman"/>
          <w:i/>
          <w:sz w:val="20"/>
          <w:szCs w:val="20"/>
        </w:rPr>
        <w:t>истории или культуре других стран</w:t>
      </w:r>
      <w:r>
        <w:rPr>
          <w:rFonts w:ascii="Times New Roman" w:cs="Times New Roman" w:hAnsi="Times New Roman"/>
          <w:i/>
          <w:sz w:val="20"/>
          <w:szCs w:val="20"/>
        </w:rPr>
        <w:t xml:space="preserve"> или исследование окружающего мира. Также причинами могут служить</w:t>
      </w:r>
      <w:r>
        <w:rPr>
          <w:rFonts w:ascii="Times New Roman" w:cs="Times New Roman" w:hAnsi="Times New Roman"/>
          <w:i/>
          <w:sz w:val="20"/>
          <w:szCs w:val="20"/>
        </w:rPr>
        <w:t xml:space="preserve">: </w:t>
      </w:r>
      <w:r>
        <w:rPr>
          <w:rFonts w:ascii="Times New Roman" w:cs="Times New Roman" w:hAnsi="Times New Roman"/>
          <w:i/>
          <w:sz w:val="20"/>
          <w:szCs w:val="20"/>
        </w:rPr>
        <w:t>подготовка к соревнованиям на профессиональном уровне, участие в конференциях, обмен опытом, профессиональное обучение, посещение родственников, каких – либо исторических мест и многие другие</w:t>
      </w:r>
      <w:r>
        <w:rPr>
          <w:rFonts w:ascii="Times New Roman" w:cs="Times New Roman" w:hAnsi="Times New Roman"/>
          <w:bCs/>
          <w:i/>
          <w:sz w:val="20"/>
          <w:szCs w:val="20"/>
        </w:rPr>
        <w:t xml:space="preserve">. </w:t>
      </w:r>
      <w:r>
        <w:rPr>
          <w:rFonts w:ascii="Times New Roman" w:cs="Times New Roman" w:hAnsi="Times New Roman"/>
          <w:bCs/>
          <w:i/>
          <w:iCs/>
          <w:sz w:val="20"/>
          <w:szCs w:val="20"/>
        </w:rPr>
        <w:t>Таким образом</w:t>
      </w:r>
      <w:r>
        <w:rPr>
          <w:rFonts w:ascii="Times New Roman" w:cs="Times New Roman" w:hAnsi="Times New Roman"/>
          <w:b/>
          <w:bCs/>
          <w:iCs/>
          <w:sz w:val="20"/>
          <w:szCs w:val="20"/>
        </w:rPr>
        <w:t>,</w:t>
      </w:r>
      <w:r>
        <w:rPr>
          <w:rFonts w:ascii="Times New Roman" w:cs="Times New Roman" w:hAnsi="Times New Roman"/>
          <w:i/>
          <w:color w:val="ff0000"/>
          <w:sz w:val="20"/>
          <w:szCs w:val="20"/>
        </w:rPr>
        <w:t xml:space="preserve"> </w:t>
      </w:r>
      <w:r>
        <w:rPr>
          <w:rFonts w:ascii="Times New Roman" w:cs="Times New Roman" w:hAnsi="Times New Roman"/>
          <w:i/>
          <w:sz w:val="20"/>
          <w:szCs w:val="20"/>
        </w:rPr>
        <w:t>одной из главных целей туризма является физическое и духовн</w:t>
      </w:r>
      <w:r>
        <w:rPr>
          <w:rFonts w:ascii="Times New Roman" w:cs="Times New Roman" w:hAnsi="Times New Roman"/>
          <w:i/>
          <w:sz w:val="20"/>
          <w:szCs w:val="20"/>
        </w:rPr>
        <w:t>ое познание мира и самого себя. [2]</w:t>
      </w:r>
      <w:r>
        <w:rPr>
          <w:rFonts w:ascii="Times New Roman" w:cs="Times New Roman" w:hAnsi="Times New Roman"/>
          <w:i/>
          <w:sz w:val="20"/>
          <w:szCs w:val="20"/>
        </w:rPr>
        <w:t xml:space="preserve"> </w:t>
      </w:r>
      <w:r>
        <w:rPr>
          <w:rFonts w:ascii="Times New Roman" w:cs="Times New Roman" w:hAnsi="Times New Roman"/>
          <w:i/>
          <w:sz w:val="20"/>
          <w:szCs w:val="20"/>
        </w:rPr>
        <w:t xml:space="preserve">Только выход за пределы привычной культуры и жизни дает почву для размышлений и понятия своего культурного строя. </w:t>
      </w:r>
      <w:r>
        <w:rPr>
          <w:rFonts w:ascii="Times New Roman" w:cs="Times New Roman" w:hAnsi="Times New Roman"/>
          <w:i/>
          <w:sz w:val="20"/>
          <w:szCs w:val="20"/>
        </w:rPr>
        <w:t xml:space="preserve">Мы начинаем задумываться об особенностях своего восприятия только тогда, когда понимаем, что оно как минимум не единственное существующее, т. е. путешествия, которые предполагают встречу с иной культурой, иным мировосприятием и строем жизни, являются важными компонентами самопознания и поиском индивидуальности. Они способствуют осознанию собственных эмоциональных реакций, моделей поведения, структур своей жизни и мышления. 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Одним из видов туризма является спортивный. </w:t>
      </w:r>
      <w:r>
        <w:rPr>
          <w:rFonts w:ascii="Times New Roman" w:cs="Times New Roman" w:hAnsi="Times New Roman"/>
          <w:bCs/>
          <w:i/>
          <w:sz w:val="20"/>
          <w:szCs w:val="20"/>
        </w:rPr>
        <w:t>Как отмечал А. С. Кусков,</w:t>
      </w:r>
      <w:r>
        <w:rPr>
          <w:rFonts w:ascii="Times New Roman" w:cs="Times New Roman" w:hAnsi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bCs/>
          <w:i/>
          <w:sz w:val="20"/>
          <w:szCs w:val="20"/>
        </w:rPr>
        <w:t>«</w:t>
      </w:r>
      <w:r>
        <w:rPr>
          <w:rFonts w:ascii="Times New Roman" w:cs="Times New Roman" w:hAnsi="Times New Roman"/>
          <w:i/>
          <w:sz w:val="20"/>
          <w:szCs w:val="20"/>
        </w:rPr>
        <w:t>с</w:t>
      </w:r>
      <w:r>
        <w:rPr>
          <w:rFonts w:ascii="Times New Roman" w:cs="Times New Roman" w:hAnsi="Times New Roman"/>
          <w:i/>
          <w:sz w:val="20"/>
          <w:szCs w:val="20"/>
        </w:rPr>
        <w:t>портивный туризм — вид спорта, в основе которого лежат соревнования на маршрутах (спортивный поход), включающих преодоление категорированных по трудности препятствий в природной среде (дорог и троп с различным покрытием и бездорожья, переправ, перевалов, вершин, порогов, каньонов, пещер, водных путей и т.п.), и на дистанциях, проложенных в природной среде и на искусственном рельефе</w:t>
      </w:r>
      <w:r>
        <w:rPr>
          <w:rFonts w:ascii="Times New Roman" w:cs="Times New Roman" w:hAnsi="Times New Roman"/>
          <w:i/>
          <w:sz w:val="20"/>
          <w:szCs w:val="20"/>
        </w:rPr>
        <w:t xml:space="preserve"> </w:t>
      </w:r>
      <w:r>
        <w:rPr>
          <w:rFonts w:ascii="Times New Roman" w:cs="Times New Roman" w:hAnsi="Times New Roman"/>
          <w:i/>
          <w:sz w:val="20"/>
          <w:szCs w:val="20"/>
        </w:rPr>
        <w:t>.</w:t>
      </w:r>
      <w:r>
        <w:rPr>
          <w:rFonts w:ascii="Times New Roman" w:cs="Times New Roman" w:hAnsi="Times New Roman"/>
          <w:i/>
          <w:sz w:val="20"/>
          <w:szCs w:val="20"/>
        </w:rPr>
        <w:t>то захватывающий и разнообразный способ проведения актив</w:t>
      </w:r>
      <w:r>
        <w:rPr>
          <w:rFonts w:ascii="Times New Roman" w:cs="Times New Roman" w:hAnsi="Times New Roman"/>
          <w:i/>
          <w:sz w:val="20"/>
          <w:szCs w:val="20"/>
        </w:rPr>
        <w:t>ного досуга, объединяющий</w:t>
      </w:r>
      <w:r>
        <w:rPr>
          <w:rFonts w:ascii="Times New Roman" w:cs="Times New Roman" w:hAnsi="Times New Roman"/>
          <w:i/>
          <w:sz w:val="20"/>
          <w:szCs w:val="20"/>
        </w:rPr>
        <w:t xml:space="preserve"> людей,</w:t>
      </w:r>
      <w:r>
        <w:rPr>
          <w:rFonts w:ascii="Times New Roman" w:cs="Times New Roman" w:hAnsi="Times New Roman"/>
          <w:i/>
          <w:sz w:val="20"/>
          <w:szCs w:val="20"/>
        </w:rPr>
        <w:t xml:space="preserve"> которые любят проводить свое время с целью погрузиться в природную среду, преодолеть разного рода преграды и проверить на выносливость свои физические и психологические возможности.</w:t>
      </w:r>
      <w:r>
        <w:rPr>
          <w:rFonts w:ascii="Times New Roman" w:cs="Times New Roman" w:hAnsi="Times New Roman"/>
          <w:i/>
          <w:sz w:val="20"/>
          <w:szCs w:val="20"/>
        </w:rPr>
        <w:t>»</w:t>
      </w:r>
      <w:r>
        <w:t xml:space="preserve"> </w:t>
      </w:r>
      <w:r>
        <w:rPr>
          <w:rFonts w:ascii="Times New Roman" w:cs="Times New Roman" w:hAnsi="Times New Roman"/>
          <w:i/>
          <w:sz w:val="20"/>
          <w:szCs w:val="20"/>
        </w:rPr>
        <w:t>[4].</w:t>
      </w:r>
      <w:r>
        <w:rPr>
          <w:rFonts w:ascii="Times New Roman" w:cs="Times New Roman" w:hAnsi="Times New Roman"/>
          <w:i/>
          <w:sz w:val="20"/>
          <w:szCs w:val="20"/>
        </w:rPr>
        <w:t xml:space="preserve"> Каждый вид выбранного вами спортивного туризма, независимо от его </w:t>
      </w:r>
      <w:r>
        <w:rPr>
          <w:rFonts w:ascii="Times New Roman" w:cs="Times New Roman" w:hAnsi="Times New Roman"/>
          <w:i/>
          <w:sz w:val="20"/>
          <w:szCs w:val="20"/>
        </w:rPr>
        <w:t xml:space="preserve">природы, например, пешеходные походы, преодоление спортивных маршрутов, экспедиции или лыжные прогулки – каждый из них будет представлять собой свой собственный необычный опыт и индивидуальные, разного уровня сложности, испытания. Для каждого человека можно выбрать свой вид спортивного туризма, который подойдет ему под индивидуальные особенности. 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>Основными аспектами спортивного туризма являются: взаимопомощь, преодоление препятствий, безопасность. Благодаря поддержке друг друга и взаимовыручке участники команды осуществляю</w:t>
      </w:r>
      <w:r>
        <w:rPr>
          <w:rFonts w:ascii="Times New Roman" w:cs="Times New Roman" w:hAnsi="Times New Roman"/>
          <w:i/>
          <w:sz w:val="20"/>
          <w:szCs w:val="20"/>
        </w:rPr>
        <w:t xml:space="preserve">т успешное </w:t>
      </w:r>
      <w:r>
        <w:rPr>
          <w:rFonts w:ascii="Times New Roman" w:cs="Times New Roman" w:hAnsi="Times New Roman"/>
          <w:i/>
          <w:sz w:val="20"/>
          <w:szCs w:val="20"/>
        </w:rPr>
        <w:t xml:space="preserve">прохождение маршрута. Преодолевая трудности и идя на помощь другому, человек развивает собственное мировоззрение. Он приспосабливается смотреть на мир шире, не замыкаясь в себе и своих интересах. Еще помощь другим дает такую возможность, как общение и коммуникация с другими людьми, благодаря чему человек узнает много нового и получает определенный опыт. Также важным аспектом туристического туризма является преодоление препятствий. От того, насколько у группы получится обуздать это умение, зависит ее безопасность при прохождении маршрута и успешное окончание путешествия. Выход за пределы зоны комфорта позволяет повысить </w:t>
      </w:r>
      <w:r>
        <w:rPr>
          <w:rFonts w:ascii="Times New Roman" w:cs="Times New Roman" w:hAnsi="Times New Roman"/>
          <w:i/>
          <w:sz w:val="20"/>
          <w:szCs w:val="20"/>
        </w:rPr>
        <w:t>самоэффективность</w:t>
      </w:r>
      <w:r>
        <w:rPr>
          <w:rFonts w:ascii="Times New Roman" w:cs="Times New Roman" w:hAnsi="Times New Roman"/>
          <w:i/>
          <w:sz w:val="20"/>
          <w:szCs w:val="20"/>
        </w:rPr>
        <w:t xml:space="preserve"> и уверенность, так как человек приспосабливается ориентироваться в незнакомой окружающей среде</w:t>
      </w:r>
      <w:r>
        <w:rPr>
          <w:rFonts w:ascii="Times New Roman" w:cs="Times New Roman" w:hAnsi="Times New Roman"/>
          <w:i/>
          <w:sz w:val="20"/>
          <w:szCs w:val="20"/>
        </w:rPr>
        <w:t xml:space="preserve"> и успешно преодолевает препятствия. Такие препятствия, как крутые склоны, лесные заросли и завалы, водные преграды и многие другие позволяют человеку узнать природные явления разного характера и познакомиться с новыми террит</w:t>
      </w:r>
      <w:r>
        <w:rPr>
          <w:rFonts w:ascii="Times New Roman" w:cs="Times New Roman" w:hAnsi="Times New Roman"/>
          <w:i/>
          <w:sz w:val="20"/>
          <w:szCs w:val="20"/>
        </w:rPr>
        <w:t>ориями. Безопасность во время занятий спортивным</w:t>
      </w:r>
      <w:r>
        <w:rPr>
          <w:rFonts w:ascii="Times New Roman" w:cs="Times New Roman" w:hAnsi="Times New Roman"/>
          <w:i/>
          <w:color w:val="ff0000"/>
          <w:sz w:val="20"/>
          <w:szCs w:val="20"/>
        </w:rPr>
        <w:t xml:space="preserve"> </w:t>
      </w:r>
      <w:r>
        <w:rPr>
          <w:rFonts w:ascii="Times New Roman" w:cs="Times New Roman" w:hAnsi="Times New Roman"/>
          <w:i/>
          <w:sz w:val="20"/>
          <w:szCs w:val="20"/>
        </w:rPr>
        <w:t>туризмом</w:t>
      </w:r>
      <w:r>
        <w:rPr>
          <w:rFonts w:ascii="Times New Roman" w:cs="Times New Roman" w:hAnsi="Times New Roman"/>
          <w:i/>
          <w:color w:val="ff0000"/>
          <w:sz w:val="20"/>
          <w:szCs w:val="20"/>
        </w:rPr>
        <w:t xml:space="preserve"> </w:t>
      </w:r>
      <w:r>
        <w:rPr>
          <w:rFonts w:ascii="Times New Roman" w:cs="Times New Roman" w:hAnsi="Times New Roman"/>
          <w:i/>
          <w:sz w:val="20"/>
          <w:szCs w:val="20"/>
        </w:rPr>
        <w:t>– это состояние защищенности сферы туризма от внутренних и внешних угроз, которое позволяет сохранить</w:t>
      </w:r>
      <w:r>
        <w:rPr>
          <w:rFonts w:ascii="Times New Roman" w:cs="Times New Roman" w:hAnsi="Times New Roman"/>
          <w:i/>
          <w:sz w:val="20"/>
          <w:szCs w:val="20"/>
        </w:rPr>
        <w:t xml:space="preserve"> ее существование и развитие. От безопасности в условиях спортивного туризма зависит не только комфортное существование, но и сама жизнь человека. Благодаря знанию основных компонентов безопасности, человек не только узнает новую информацию и приобретает оп</w:t>
      </w:r>
      <w:r>
        <w:rPr>
          <w:rFonts w:ascii="Times New Roman" w:cs="Times New Roman" w:hAnsi="Times New Roman"/>
          <w:i/>
          <w:sz w:val="20"/>
          <w:szCs w:val="20"/>
        </w:rPr>
        <w:t>ыт, но и в дальнейшем сможет освоить навыки обнаружения и нейтрализации опасностей, что может сохранить здоровье человека и избежать смертельной опасности.</w:t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b/>
          <w:bCs/>
          <w:iCs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>Таким образом, спортивный туризм является важной частью пути к освоению и понятию не только окружающего мира, но и самого себя. Спортивный туризм является посредником к совершенствованию и познанию своей личности и жизни.</w:t>
      </w:r>
      <w:r>
        <w:rPr>
          <w:rFonts w:ascii="Times New Roman" w:cs="Times New Roman" w:hAnsi="Times New Roman"/>
          <w:i/>
          <w:sz w:val="20"/>
          <w:szCs w:val="20"/>
        </w:rPr>
        <w:t xml:space="preserve"> </w:t>
      </w:r>
    </w:p>
    <w:p>
      <w:pPr>
        <w:pStyle w:val="style0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br w:type="page"/>
      </w:r>
    </w:p>
    <w:p>
      <w:pPr>
        <w:pStyle w:val="style0"/>
        <w:spacing w:after="120" w:lineRule="auto" w:line="360"/>
        <w:ind w:left="1985"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>Список литературы:</w:t>
      </w:r>
    </w:p>
    <w:p>
      <w:pPr>
        <w:pStyle w:val="style0"/>
        <w:spacing w:after="120" w:lineRule="auto" w:line="360"/>
        <w:ind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1. Замятин Д. Н. Образы путешествий: социологическое освоение пространства / Д. Н, Замятин // Социологические исследования. – 2002. </w:t>
      </w:r>
    </w:p>
    <w:p>
      <w:pPr>
        <w:pStyle w:val="style0"/>
        <w:spacing w:after="120" w:lineRule="auto" w:line="360"/>
        <w:ind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>2.</w:t>
      </w:r>
      <w:r>
        <w:rPr>
          <w:rFonts w:ascii="Times New Roman" w:cs="Times New Roman" w:hAnsi="Times New Roman"/>
          <w:i/>
          <w:sz w:val="20"/>
          <w:szCs w:val="20"/>
        </w:rPr>
        <w:t xml:space="preserve"> </w:t>
      </w:r>
      <w:r>
        <w:rPr>
          <w:rFonts w:ascii="Times New Roman" w:cs="Times New Roman" w:hAnsi="Times New Roman"/>
          <w:i/>
          <w:sz w:val="20"/>
          <w:szCs w:val="20"/>
        </w:rPr>
        <w:t>Федотов Ю. Н., Востоков И. Е, Спортивно-оздоровительный туризм. – М., 2004 – 330 с.</w:t>
      </w:r>
    </w:p>
    <w:p>
      <w:pPr>
        <w:pStyle w:val="style0"/>
        <w:spacing w:after="120" w:lineRule="auto" w:line="360"/>
        <w:ind w:right="851"/>
        <w:rPr>
          <w:rFonts w:ascii="Times New Roman" w:cs="Times New Roman" w:hAnsi="Times New Roman"/>
          <w:i/>
          <w:sz w:val="20"/>
          <w:szCs w:val="20"/>
          <w:lang w:val="en-US"/>
        </w:rPr>
      </w:pPr>
      <w:r>
        <w:rPr>
          <w:rFonts w:ascii="Times New Roman" w:cs="Times New Roman" w:hAnsi="Times New Roman"/>
          <w:i/>
          <w:sz w:val="20"/>
          <w:szCs w:val="20"/>
          <w:lang w:val="en-US"/>
        </w:rPr>
        <w:t>3.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http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://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fdpp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-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tyrizm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.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narod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.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ru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/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forms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.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>likbez</w:t>
      </w:r>
      <w:r>
        <w:rPr>
          <w:rFonts w:ascii="Times New Roman" w:cs="Times New Roman" w:hAnsi="Times New Roman"/>
          <w:i/>
          <w:sz w:val="20"/>
          <w:szCs w:val="20"/>
          <w:lang w:val="en-US"/>
        </w:rPr>
        <w:t xml:space="preserve"> tyrizm.htm</w:t>
      </w:r>
    </w:p>
    <w:p>
      <w:pPr>
        <w:pStyle w:val="style0"/>
        <w:spacing w:after="120" w:lineRule="auto" w:line="360"/>
        <w:ind w:right="851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4. </w:t>
      </w:r>
      <w:r>
        <w:rPr>
          <w:rFonts w:ascii="Times New Roman" w:cs="Times New Roman" w:hAnsi="Times New Roman"/>
          <w:i/>
          <w:sz w:val="20"/>
          <w:szCs w:val="20"/>
        </w:rPr>
        <w:t>Куснов</w:t>
      </w:r>
      <w:r>
        <w:rPr>
          <w:rFonts w:ascii="Times New Roman" w:cs="Times New Roman" w:hAnsi="Times New Roman"/>
          <w:i/>
          <w:sz w:val="20"/>
          <w:szCs w:val="20"/>
        </w:rPr>
        <w:t xml:space="preserve"> А. С. Учебник «Основы туризма» - 2015</w:t>
      </w:r>
      <w:r>
        <w:rPr>
          <w:rFonts w:ascii="Times New Roman" w:cs="Times New Roman" w:hAnsi="Times New Roman"/>
          <w:i/>
          <w:sz w:val="20"/>
          <w:szCs w:val="20"/>
        </w:rPr>
        <w:t xml:space="preserve"> – с. 1.1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Words>889</Words>
  <Pages>4</Pages>
  <Characters>6086</Characters>
  <Application>WPS Office</Application>
  <DocSecurity>0</DocSecurity>
  <Paragraphs>20</Paragraphs>
  <ScaleCrop>false</ScaleCrop>
  <Company>SPecialiST RePack</Company>
  <LinksUpToDate>false</LinksUpToDate>
  <CharactersWithSpaces>6974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2025-02-10T19:05:00Z</dcterms:created>
  <dc:creator>Варвара</dc:creator>
  <lastModifiedBy>23108RN04Y</lastModifiedBy>
  <dcterms:modified xsi:type="dcterms:W3CDTF">2025-03-30T15:05:27Z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9d5fc8ec7f314a65bb9568ca7e46f8f7</vt:lpwstr>
  </property>
</Properties>
</file>