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22C9A" w14:textId="37EAFB00" w:rsidR="00E93455" w:rsidRDefault="00667D8C" w:rsidP="00667D8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D8C">
        <w:rPr>
          <w:rFonts w:ascii="Times New Roman" w:hAnsi="Times New Roman" w:cs="Times New Roman"/>
          <w:b/>
          <w:bCs/>
          <w:sz w:val="24"/>
          <w:szCs w:val="24"/>
        </w:rPr>
        <w:t>НЕЙРОПСИХОЛОГИЧЕСКИЙ ПОДХОД В КОРРЕКЦИОННОЙ РАБОТЕ</w:t>
      </w:r>
      <w:r w:rsidR="00B106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667D8C">
        <w:rPr>
          <w:rFonts w:ascii="Times New Roman" w:hAnsi="Times New Roman" w:cs="Times New Roman"/>
          <w:b/>
          <w:bCs/>
          <w:sz w:val="24"/>
          <w:szCs w:val="24"/>
        </w:rPr>
        <w:t>ЛОГОПЕДА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03F7">
        <w:rPr>
          <w:rFonts w:ascii="Times New Roman" w:hAnsi="Times New Roman" w:cs="Times New Roman"/>
          <w:b/>
          <w:bCs/>
          <w:sz w:val="24"/>
          <w:szCs w:val="24"/>
        </w:rPr>
        <w:t>С ОБУЧАЮЩИМИСЯ С ТЯЖЕЛЫМИ НАРУШЕНИЯМИ РЕЧИ</w:t>
      </w:r>
    </w:p>
    <w:p w14:paraId="5E3052CB" w14:textId="77777777" w:rsidR="009E6DE4" w:rsidRPr="005A0903" w:rsidRDefault="009E6DE4" w:rsidP="00E9345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0903">
        <w:rPr>
          <w:rFonts w:ascii="Times New Roman" w:hAnsi="Times New Roman" w:cs="Times New Roman"/>
          <w:sz w:val="24"/>
          <w:szCs w:val="24"/>
        </w:rPr>
        <w:t>Молодцова Наталья Дмитриевна</w:t>
      </w:r>
    </w:p>
    <w:p w14:paraId="7EE50F35" w14:textId="77777777" w:rsidR="009E6DE4" w:rsidRPr="005A0903" w:rsidRDefault="009E6DE4" w:rsidP="00E9345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0903">
        <w:rPr>
          <w:rFonts w:ascii="Times New Roman" w:hAnsi="Times New Roman" w:cs="Times New Roman"/>
          <w:sz w:val="24"/>
          <w:szCs w:val="24"/>
        </w:rPr>
        <w:t>Логопед, ГБУ РХ «Саяногорский реабилитационный центр для детей»</w:t>
      </w:r>
    </w:p>
    <w:p w14:paraId="34855FD0" w14:textId="77777777" w:rsidR="009E6DE4" w:rsidRPr="000A6A95" w:rsidRDefault="009E6DE4" w:rsidP="009E6DE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B97644" w14:textId="77777777" w:rsidR="009E6DE4" w:rsidRDefault="009E6DE4" w:rsidP="009E6DE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4C39">
        <w:rPr>
          <w:rFonts w:ascii="Times New Roman" w:hAnsi="Times New Roman" w:cs="Times New Roman"/>
          <w:sz w:val="24"/>
          <w:szCs w:val="24"/>
        </w:rPr>
        <w:t>Выдающийся педагог В. Сухомлинский подчеркивал, что «умственные способности ребенка сосредоточены на кончиках его пальцев». Эту мысль можно переосмыслить, заменив слово «ум» на «речь». Другими словами, чем более развита у ребенка мелкая моторика, тем более совершенна его речь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FB0864" w14:textId="77777777" w:rsidR="009E6DE4" w:rsidRDefault="009E6DE4" w:rsidP="009E6DE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7EA0">
        <w:rPr>
          <w:rFonts w:ascii="Times New Roman" w:hAnsi="Times New Roman" w:cs="Times New Roman"/>
          <w:sz w:val="24"/>
          <w:szCs w:val="24"/>
        </w:rPr>
        <w:t>Дети с речевыми отклонениями, особенно обусловленными органическими нарушениями, часто демонстрируют отличия в физическом и психическом развитии по сравнению со своими сверстниками.</w:t>
      </w:r>
      <w:r w:rsidRPr="00047EA0">
        <w:t xml:space="preserve"> </w:t>
      </w:r>
      <w:r w:rsidRPr="00047EA0">
        <w:rPr>
          <w:rFonts w:ascii="Times New Roman" w:hAnsi="Times New Roman" w:cs="Times New Roman"/>
          <w:sz w:val="24"/>
          <w:szCs w:val="24"/>
        </w:rPr>
        <w:t xml:space="preserve">Для них характерны повышенная эмоциональная реакция, беспокойство в движениях, </w:t>
      </w:r>
      <w:r>
        <w:rPr>
          <w:rFonts w:ascii="Times New Roman" w:hAnsi="Times New Roman" w:cs="Times New Roman"/>
          <w:sz w:val="24"/>
          <w:szCs w:val="24"/>
        </w:rPr>
        <w:t xml:space="preserve">быстрая </w:t>
      </w:r>
      <w:r w:rsidRPr="00047EA0">
        <w:rPr>
          <w:rFonts w:ascii="Times New Roman" w:hAnsi="Times New Roman" w:cs="Times New Roman"/>
          <w:sz w:val="24"/>
          <w:szCs w:val="24"/>
        </w:rPr>
        <w:t xml:space="preserve">утомляемость нервной системы, легкая возбудимость и недостаток длительных волевых усилий. </w:t>
      </w:r>
    </w:p>
    <w:p w14:paraId="7D7D9733" w14:textId="65E6B5E1" w:rsidR="009E6DE4" w:rsidRDefault="009E6DE4" w:rsidP="009E6DE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7EA0">
        <w:rPr>
          <w:rFonts w:ascii="Times New Roman" w:hAnsi="Times New Roman" w:cs="Times New Roman"/>
          <w:sz w:val="24"/>
          <w:szCs w:val="24"/>
        </w:rPr>
        <w:t>Одной из значительных проблем в 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47EA0">
        <w:rPr>
          <w:rFonts w:ascii="Times New Roman" w:hAnsi="Times New Roman" w:cs="Times New Roman"/>
          <w:sz w:val="24"/>
          <w:szCs w:val="24"/>
        </w:rPr>
        <w:t xml:space="preserve"> развитии является ограниченность двигательных навыков — скованность, плохая координация, ограниченность движений и их произвольность; а также недоразвитие мелкой моторики и зрительно-моторной координации, выражающееся в </w:t>
      </w:r>
      <w:r>
        <w:rPr>
          <w:rFonts w:ascii="Times New Roman" w:hAnsi="Times New Roman" w:cs="Times New Roman"/>
          <w:sz w:val="24"/>
          <w:szCs w:val="24"/>
        </w:rPr>
        <w:t xml:space="preserve">неловкости </w:t>
      </w:r>
      <w:r w:rsidRPr="00047EA0">
        <w:rPr>
          <w:rFonts w:ascii="Times New Roman" w:hAnsi="Times New Roman" w:cs="Times New Roman"/>
          <w:sz w:val="24"/>
          <w:szCs w:val="24"/>
        </w:rPr>
        <w:t>движений рук.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EA0">
        <w:rPr>
          <w:rFonts w:ascii="Times New Roman" w:hAnsi="Times New Roman" w:cs="Times New Roman"/>
          <w:sz w:val="24"/>
          <w:szCs w:val="24"/>
        </w:rPr>
        <w:t>Несовершенство тонкой моторики рук</w:t>
      </w:r>
      <w:r>
        <w:rPr>
          <w:rFonts w:ascii="Times New Roman" w:hAnsi="Times New Roman" w:cs="Times New Roman"/>
          <w:sz w:val="24"/>
          <w:szCs w:val="24"/>
        </w:rPr>
        <w:t xml:space="preserve"> оказывает </w:t>
      </w:r>
      <w:r w:rsidRPr="00047EA0">
        <w:rPr>
          <w:rFonts w:ascii="Times New Roman" w:hAnsi="Times New Roman" w:cs="Times New Roman"/>
          <w:sz w:val="24"/>
          <w:szCs w:val="24"/>
        </w:rPr>
        <w:t>негативно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47EA0">
        <w:rPr>
          <w:rFonts w:ascii="Times New Roman" w:hAnsi="Times New Roman" w:cs="Times New Roman"/>
          <w:sz w:val="24"/>
          <w:szCs w:val="24"/>
        </w:rPr>
        <w:t xml:space="preserve"> влия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047EA0">
        <w:rPr>
          <w:rFonts w:ascii="Times New Roman" w:hAnsi="Times New Roman" w:cs="Times New Roman"/>
          <w:sz w:val="24"/>
          <w:szCs w:val="24"/>
        </w:rPr>
        <w:t xml:space="preserve"> на познавательн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047EA0">
        <w:rPr>
          <w:rFonts w:ascii="Times New Roman" w:hAnsi="Times New Roman" w:cs="Times New Roman"/>
          <w:sz w:val="24"/>
          <w:szCs w:val="24"/>
        </w:rPr>
        <w:t xml:space="preserve"> способност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47E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обучающихся, </w:t>
      </w:r>
      <w:r w:rsidRPr="00B12B62">
        <w:rPr>
          <w:rFonts w:ascii="Times New Roman" w:hAnsi="Times New Roman" w:cs="Times New Roman"/>
          <w:sz w:val="24"/>
          <w:szCs w:val="24"/>
        </w:rPr>
        <w:t xml:space="preserve">затрудняя процесс обучения письму и освоение других учебных и трудовых навыков. Это, в свою очередь, может привести к формированию у ребёнка негативного отношения к </w:t>
      </w:r>
      <w:r w:rsidR="00A924AF">
        <w:rPr>
          <w:rFonts w:ascii="Times New Roman" w:hAnsi="Times New Roman" w:cs="Times New Roman"/>
          <w:sz w:val="24"/>
          <w:szCs w:val="24"/>
        </w:rPr>
        <w:t>об</w:t>
      </w:r>
      <w:r w:rsidRPr="00B12B62">
        <w:rPr>
          <w:rFonts w:ascii="Times New Roman" w:hAnsi="Times New Roman" w:cs="Times New Roman"/>
          <w:sz w:val="24"/>
          <w:szCs w:val="24"/>
        </w:rPr>
        <w:t>у</w:t>
      </w:r>
      <w:r w:rsidR="00A924AF">
        <w:rPr>
          <w:rFonts w:ascii="Times New Roman" w:hAnsi="Times New Roman" w:cs="Times New Roman"/>
          <w:sz w:val="24"/>
          <w:szCs w:val="24"/>
        </w:rPr>
        <w:t xml:space="preserve">чению </w:t>
      </w:r>
      <w:r w:rsidRPr="00B12B62">
        <w:rPr>
          <w:rFonts w:ascii="Times New Roman" w:hAnsi="Times New Roman" w:cs="Times New Roman"/>
          <w:sz w:val="24"/>
          <w:szCs w:val="24"/>
        </w:rPr>
        <w:t>и повышенному уровню тревожности в школьной среде.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60044">
        <w:rPr>
          <w:rFonts w:ascii="Times New Roman" w:hAnsi="Times New Roman" w:cs="Times New Roman"/>
          <w:sz w:val="24"/>
          <w:szCs w:val="24"/>
        </w:rPr>
        <w:t xml:space="preserve">Данная ситуация требует </w:t>
      </w:r>
      <w:r>
        <w:rPr>
          <w:rFonts w:ascii="Times New Roman" w:hAnsi="Times New Roman" w:cs="Times New Roman"/>
          <w:sz w:val="24"/>
          <w:szCs w:val="24"/>
        </w:rPr>
        <w:t xml:space="preserve">внедрения </w:t>
      </w:r>
      <w:r w:rsidRPr="00B60044">
        <w:rPr>
          <w:rFonts w:ascii="Times New Roman" w:hAnsi="Times New Roman" w:cs="Times New Roman"/>
          <w:sz w:val="24"/>
          <w:szCs w:val="24"/>
        </w:rPr>
        <w:t>эффективных</w:t>
      </w:r>
      <w:r>
        <w:rPr>
          <w:rFonts w:ascii="Times New Roman" w:hAnsi="Times New Roman" w:cs="Times New Roman"/>
          <w:sz w:val="24"/>
          <w:szCs w:val="24"/>
        </w:rPr>
        <w:t xml:space="preserve"> методов и технологий в реабилитационный процесс </w:t>
      </w:r>
      <w:r w:rsidRPr="00B60044">
        <w:rPr>
          <w:rFonts w:ascii="Times New Roman" w:hAnsi="Times New Roman" w:cs="Times New Roman"/>
          <w:sz w:val="24"/>
          <w:szCs w:val="24"/>
        </w:rPr>
        <w:t xml:space="preserve">для профилактики и коррекции речевых нарушений у </w:t>
      </w:r>
      <w:r>
        <w:rPr>
          <w:rFonts w:ascii="Times New Roman" w:hAnsi="Times New Roman" w:cs="Times New Roman"/>
          <w:sz w:val="24"/>
          <w:szCs w:val="24"/>
        </w:rPr>
        <w:t>воспитанников центра.</w:t>
      </w:r>
    </w:p>
    <w:p w14:paraId="561E8C8B" w14:textId="77777777" w:rsidR="009E6DE4" w:rsidRDefault="009E6DE4" w:rsidP="009E6DE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52D6">
        <w:rPr>
          <w:rFonts w:ascii="Times New Roman" w:hAnsi="Times New Roman" w:cs="Times New Roman"/>
          <w:sz w:val="24"/>
          <w:szCs w:val="24"/>
        </w:rPr>
        <w:t xml:space="preserve">Используя кинезиологический подход, я разрабатываю и внедряю условия для коррекционно-педагогического воздействия, которые способствуют развитию и гармонизации нервной системы ребенка в целом, а также оптимизации функционирования мозговых </w:t>
      </w:r>
      <w:proofErr w:type="gramStart"/>
      <w:r w:rsidRPr="00AC52D6">
        <w:rPr>
          <w:rFonts w:ascii="Times New Roman" w:hAnsi="Times New Roman" w:cs="Times New Roman"/>
          <w:sz w:val="24"/>
          <w:szCs w:val="24"/>
        </w:rPr>
        <w:t>структур</w:t>
      </w:r>
      <w:proofErr w:type="gramEnd"/>
      <w:r w:rsidRPr="00AC52D6">
        <w:rPr>
          <w:rFonts w:ascii="Times New Roman" w:hAnsi="Times New Roman" w:cs="Times New Roman"/>
          <w:sz w:val="24"/>
          <w:szCs w:val="24"/>
        </w:rPr>
        <w:t xml:space="preserve"> в частности.</w:t>
      </w:r>
    </w:p>
    <w:p w14:paraId="6D0284A3" w14:textId="77777777" w:rsidR="009E6DE4" w:rsidRDefault="009E6DE4" w:rsidP="009E6DE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6A95">
        <w:rPr>
          <w:rFonts w:ascii="Times New Roman" w:hAnsi="Times New Roman" w:cs="Times New Roman"/>
          <w:sz w:val="24"/>
          <w:szCs w:val="24"/>
        </w:rPr>
        <w:t xml:space="preserve">В сфере кинезиологии как в России, так и за рубежом значительное внимание уделяется трем основным направлениям: прикладной кинезиологии, психокинезиологии и образовательной кинезиологии. Современная образовательная кинезиология, также называемая иногда педагогической кинезиологией, была разработана американскими учеными Полом Деннисоном и Гейл Деннисон из Калифорнийского университета. В России этот метод активно поддерживают специалисты, такие как А.Л. Сиротюк и </w:t>
      </w:r>
    </w:p>
    <w:p w14:paraId="14A760BF" w14:textId="77777777" w:rsidR="009E6DE4" w:rsidRPr="000A6A95" w:rsidRDefault="009E6DE4" w:rsidP="009E6DE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6A95">
        <w:rPr>
          <w:rFonts w:ascii="Times New Roman" w:hAnsi="Times New Roman" w:cs="Times New Roman"/>
          <w:sz w:val="24"/>
          <w:szCs w:val="24"/>
        </w:rPr>
        <w:t>Г.Е. Шанина</w:t>
      </w:r>
      <w:r w:rsidRPr="005A0903">
        <w:rPr>
          <w:rFonts w:ascii="Times New Roman" w:hAnsi="Times New Roman" w:cs="Times New Roman"/>
          <w:sz w:val="24"/>
          <w:szCs w:val="24"/>
        </w:rPr>
        <w:t>. [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A0903">
        <w:rPr>
          <w:rFonts w:ascii="Times New Roman" w:hAnsi="Times New Roman" w:cs="Times New Roman"/>
          <w:sz w:val="24"/>
          <w:szCs w:val="24"/>
        </w:rPr>
        <w:t>]</w:t>
      </w:r>
      <w:r w:rsidRPr="000A6A95">
        <w:rPr>
          <w:rFonts w:ascii="Times New Roman" w:hAnsi="Times New Roman" w:cs="Times New Roman"/>
          <w:sz w:val="24"/>
          <w:szCs w:val="24"/>
        </w:rPr>
        <w:t>.</w:t>
      </w:r>
    </w:p>
    <w:p w14:paraId="743738DB" w14:textId="77777777" w:rsidR="009E6DE4" w:rsidRPr="000A6A95" w:rsidRDefault="009E6DE4" w:rsidP="009E6DE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6A95">
        <w:rPr>
          <w:rFonts w:ascii="Times New Roman" w:hAnsi="Times New Roman" w:cs="Times New Roman"/>
          <w:sz w:val="24"/>
          <w:szCs w:val="24"/>
        </w:rPr>
        <w:t>Образовательная кинезиология сосредотачивается на исследовании развития коры головного мозга посредством сенсомоторного развития детей. Основа данного направления заключается в интеграции современных научных данных о строении и функциональной организации головного мозга, а также в изучении взаимоотношений между двигательными процессами в человеческом теле и его когнитивной активностью.</w:t>
      </w:r>
    </w:p>
    <w:p w14:paraId="058D0F9D" w14:textId="77777777" w:rsidR="009E6DE4" w:rsidRPr="000A6A95" w:rsidRDefault="009E6DE4" w:rsidP="009E6DE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6A95">
        <w:rPr>
          <w:rFonts w:ascii="Times New Roman" w:hAnsi="Times New Roman" w:cs="Times New Roman"/>
          <w:sz w:val="24"/>
          <w:szCs w:val="24"/>
        </w:rPr>
        <w:t>Единство работы головного мозга достигается за счёт взаимодействия двух его полушарий, которые соединены сложной сетью нервных волокон, включающей мозолистое тело и другие межполушарные связи. Хотя оба полушария обладают почти идентичной структурой, каждое из них имеет свои уникальные черты и выполняет определённые функции.</w:t>
      </w:r>
    </w:p>
    <w:p w14:paraId="0F9CBCCD" w14:textId="77777777" w:rsidR="009E6DE4" w:rsidRPr="000A6A95" w:rsidRDefault="009E6DE4" w:rsidP="009E6DE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6A95">
        <w:rPr>
          <w:rFonts w:ascii="Times New Roman" w:hAnsi="Times New Roman" w:cs="Times New Roman"/>
          <w:sz w:val="24"/>
          <w:szCs w:val="24"/>
        </w:rPr>
        <w:t>Современные исследования в области психофизиологии выделяют 32 различных типа функциональной организации мозга. Однако для практического применения в образовательной сфере можно сфокусироваться на трёх основных типах асимметрии полушарий мозга: левополушарном, правополушарном и равнополушарном. Понимание этих типов может помочь педагогам более эффективно адаптировать свои методики обучения под индивидуальные особенности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2409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F2409">
        <w:rPr>
          <w:rFonts w:ascii="Times New Roman" w:hAnsi="Times New Roman" w:cs="Times New Roman"/>
          <w:sz w:val="24"/>
          <w:szCs w:val="24"/>
        </w:rPr>
        <w:t>].</w:t>
      </w:r>
    </w:p>
    <w:p w14:paraId="0B03B1E2" w14:textId="42243C32" w:rsidR="009E6DE4" w:rsidRPr="000A6A95" w:rsidRDefault="009E6DE4" w:rsidP="009E6DE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6A95">
        <w:rPr>
          <w:rFonts w:ascii="Times New Roman" w:hAnsi="Times New Roman" w:cs="Times New Roman"/>
          <w:sz w:val="24"/>
          <w:szCs w:val="24"/>
        </w:rPr>
        <w:lastRenderedPageBreak/>
        <w:t xml:space="preserve">Левополушарный тип характеризуется доминированием левого полушария мозга. </w:t>
      </w:r>
      <w:r w:rsidR="00A924AF">
        <w:rPr>
          <w:rFonts w:ascii="Times New Roman" w:hAnsi="Times New Roman" w:cs="Times New Roman"/>
          <w:sz w:val="24"/>
          <w:szCs w:val="24"/>
        </w:rPr>
        <w:t>Обучающиеся</w:t>
      </w:r>
      <w:r w:rsidRPr="000A6A95">
        <w:rPr>
          <w:rFonts w:ascii="Times New Roman" w:hAnsi="Times New Roman" w:cs="Times New Roman"/>
          <w:sz w:val="24"/>
          <w:szCs w:val="24"/>
        </w:rPr>
        <w:t xml:space="preserve"> с этим типом склонны к абстрактному мышлению и обладают способностью к обобщению. Они демонстрируют высокую производительность в словесно-логических задачах: работе с текстами, символами и условными знаками. Левое полушарие обрабатывает информацию последовательно и линейно, что может вызывать более медленное восприятие, но способствует глубокому анализу и концептуальному мышлению. Такие ученики часто обладают аудиальным восприятием и склонностью к теоретическому подходу.</w:t>
      </w:r>
    </w:p>
    <w:p w14:paraId="27CBE16D" w14:textId="77777777" w:rsidR="009E6DE4" w:rsidRPr="000A6A95" w:rsidRDefault="009E6DE4" w:rsidP="009E6DE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6A95">
        <w:rPr>
          <w:rFonts w:ascii="Times New Roman" w:hAnsi="Times New Roman" w:cs="Times New Roman"/>
          <w:sz w:val="24"/>
          <w:szCs w:val="24"/>
        </w:rPr>
        <w:t>Правополушарный тип отвечает за активность правого полушария, что способствует развитию творческих способностей и конкретно-образного восприятия. Учащиеся с доминированием правого полушария демонстрируют высокую способность к пространственной ориентации и обработке образов, связанных с реальными объектами. Их синтетическое мышление и развитое визуальное восприятие позволяют им оценивать целостные картины и быстро обрабатывать информацию, что делает их успешными в задачах, требующих креативности и спонтанной памяти.</w:t>
      </w:r>
    </w:p>
    <w:p w14:paraId="5393E086" w14:textId="21F12822" w:rsidR="009E6DE4" w:rsidRPr="000A6A95" w:rsidRDefault="009E6DE4" w:rsidP="009E6DE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6A95">
        <w:rPr>
          <w:rFonts w:ascii="Times New Roman" w:hAnsi="Times New Roman" w:cs="Times New Roman"/>
          <w:sz w:val="24"/>
          <w:szCs w:val="24"/>
        </w:rPr>
        <w:t xml:space="preserve">Равнополушарный тип представляет собой сбалансированное функционирование обоих полушарий. В этом случае у </w:t>
      </w:r>
      <w:r w:rsidR="00696DA9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0A6A95">
        <w:rPr>
          <w:rFonts w:ascii="Times New Roman" w:hAnsi="Times New Roman" w:cs="Times New Roman"/>
          <w:sz w:val="24"/>
          <w:szCs w:val="24"/>
        </w:rPr>
        <w:t>развивается разнообразие стратегий мышления, и каждое полушарие вносит свой вклад в когнитивные процессы. Такие ученики демонстрируют высокую адаптивность и могут эффективно использовать обе полушария для максимальной производительности. Комплексные упражнения, направленные на координацию движений и активизацию различных частей тела, способствуют улучшению взаимодействия полушарий и равномерной работе всех центров восприятия.</w:t>
      </w:r>
    </w:p>
    <w:p w14:paraId="6B194AEB" w14:textId="77777777" w:rsidR="009E6DE4" w:rsidRDefault="009E6DE4" w:rsidP="009E6DE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6A95">
        <w:rPr>
          <w:rFonts w:ascii="Times New Roman" w:hAnsi="Times New Roman" w:cs="Times New Roman"/>
          <w:sz w:val="24"/>
          <w:szCs w:val="24"/>
        </w:rPr>
        <w:t>В работе с обучающимися важно учитывать эти различия, развивая индивидуальные подходы к обучению. Стимулирование как левого, так и правого полушарий, создание условий для гармоничного развития равнополушарного типа мышления помогут не только в успешном освоении учебного материала, но и в развитии максимально полного потенциала каждого ребёнка.</w:t>
      </w:r>
    </w:p>
    <w:p w14:paraId="445C1C32" w14:textId="77777777" w:rsidR="009E6DE4" w:rsidRPr="00761FAA" w:rsidRDefault="009E6DE4" w:rsidP="0051485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61FAA">
        <w:rPr>
          <w:rFonts w:ascii="Times New Roman" w:hAnsi="Times New Roman" w:cs="Times New Roman"/>
          <w:sz w:val="24"/>
          <w:szCs w:val="24"/>
        </w:rPr>
        <w:t>рименения кинезиологических игр и упражнений заключается в укреплении умственных способностей и физического благополучия детей через специально организованную систему движений.</w:t>
      </w:r>
    </w:p>
    <w:p w14:paraId="1CB289B3" w14:textId="294DC905" w:rsidR="009E6DE4" w:rsidRPr="00761FAA" w:rsidRDefault="009E6DE4" w:rsidP="0051485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AA">
        <w:rPr>
          <w:rFonts w:ascii="Times New Roman" w:hAnsi="Times New Roman" w:cs="Times New Roman"/>
          <w:sz w:val="24"/>
          <w:szCs w:val="24"/>
        </w:rPr>
        <w:t>Задач</w:t>
      </w:r>
      <w:r w:rsidR="00696DA9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применения кинезиологических упражнений в коррекционно-развивающей работе</w:t>
      </w:r>
      <w:r w:rsidR="00696DA9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Pr="00761FAA">
        <w:rPr>
          <w:rFonts w:ascii="Times New Roman" w:hAnsi="Times New Roman" w:cs="Times New Roman"/>
          <w:sz w:val="24"/>
          <w:szCs w:val="24"/>
        </w:rPr>
        <w:t>:</w:t>
      </w:r>
    </w:p>
    <w:p w14:paraId="08596236" w14:textId="01EFFFBC" w:rsidR="009E6DE4" w:rsidRPr="00761FAA" w:rsidRDefault="0051485B" w:rsidP="0051485B">
      <w:pPr>
        <w:numPr>
          <w:ilvl w:val="0"/>
          <w:numId w:val="1"/>
        </w:numPr>
        <w:spacing w:line="240" w:lineRule="auto"/>
        <w:ind w:firstLine="4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E6DE4" w:rsidRPr="00761FAA">
        <w:rPr>
          <w:rFonts w:ascii="Times New Roman" w:hAnsi="Times New Roman" w:cs="Times New Roman"/>
          <w:sz w:val="24"/>
          <w:szCs w:val="24"/>
        </w:rPr>
        <w:t>лучшение взаимодействия между полушариями мозга;</w:t>
      </w:r>
    </w:p>
    <w:p w14:paraId="68195E59" w14:textId="00DDEB74" w:rsidR="009E6DE4" w:rsidRPr="00761FAA" w:rsidRDefault="0051485B" w:rsidP="0051485B">
      <w:pPr>
        <w:numPr>
          <w:ilvl w:val="0"/>
          <w:numId w:val="1"/>
        </w:numPr>
        <w:spacing w:line="240" w:lineRule="auto"/>
        <w:ind w:firstLine="4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E6DE4" w:rsidRPr="00761FAA">
        <w:rPr>
          <w:rFonts w:ascii="Times New Roman" w:hAnsi="Times New Roman" w:cs="Times New Roman"/>
          <w:sz w:val="24"/>
          <w:szCs w:val="24"/>
        </w:rPr>
        <w:t>инхронизация работы мозговых полушарий;</w:t>
      </w:r>
    </w:p>
    <w:p w14:paraId="30456708" w14:textId="430144B2" w:rsidR="009E6DE4" w:rsidRPr="00761FAA" w:rsidRDefault="009E6DE4" w:rsidP="0051485B">
      <w:pPr>
        <w:numPr>
          <w:ilvl w:val="0"/>
          <w:numId w:val="1"/>
        </w:numPr>
        <w:spacing w:line="240" w:lineRule="auto"/>
        <w:ind w:firstLine="4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AA">
        <w:rPr>
          <w:rFonts w:ascii="Times New Roman" w:hAnsi="Times New Roman" w:cs="Times New Roman"/>
          <w:sz w:val="24"/>
          <w:szCs w:val="24"/>
        </w:rPr>
        <w:t xml:space="preserve"> </w:t>
      </w:r>
      <w:r w:rsidR="0051485B">
        <w:rPr>
          <w:rFonts w:ascii="Times New Roman" w:hAnsi="Times New Roman" w:cs="Times New Roman"/>
          <w:sz w:val="24"/>
          <w:szCs w:val="24"/>
        </w:rPr>
        <w:t>р</w:t>
      </w:r>
      <w:r w:rsidRPr="00761FAA">
        <w:rPr>
          <w:rFonts w:ascii="Times New Roman" w:hAnsi="Times New Roman" w:cs="Times New Roman"/>
          <w:sz w:val="24"/>
          <w:szCs w:val="24"/>
        </w:rPr>
        <w:t>азвитие мелкой моторики;</w:t>
      </w:r>
    </w:p>
    <w:p w14:paraId="718E6A8E" w14:textId="1ED14A2F" w:rsidR="009E6DE4" w:rsidRPr="00761FAA" w:rsidRDefault="0051485B" w:rsidP="0051485B">
      <w:pPr>
        <w:numPr>
          <w:ilvl w:val="0"/>
          <w:numId w:val="1"/>
        </w:numPr>
        <w:spacing w:line="240" w:lineRule="auto"/>
        <w:ind w:firstLine="4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E6DE4" w:rsidRPr="00761FAA">
        <w:rPr>
          <w:rFonts w:ascii="Times New Roman" w:hAnsi="Times New Roman" w:cs="Times New Roman"/>
          <w:sz w:val="24"/>
          <w:szCs w:val="24"/>
        </w:rPr>
        <w:t>овершенствование речевых навыков;</w:t>
      </w:r>
    </w:p>
    <w:p w14:paraId="664065DF" w14:textId="4BD5EEA0" w:rsidR="0051485B" w:rsidRDefault="009E6DE4" w:rsidP="0051485B">
      <w:pPr>
        <w:numPr>
          <w:ilvl w:val="0"/>
          <w:numId w:val="1"/>
        </w:numPr>
        <w:spacing w:line="240" w:lineRule="auto"/>
        <w:ind w:firstLine="4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AA">
        <w:rPr>
          <w:rFonts w:ascii="Times New Roman" w:hAnsi="Times New Roman" w:cs="Times New Roman"/>
          <w:sz w:val="24"/>
          <w:szCs w:val="24"/>
        </w:rPr>
        <w:t xml:space="preserve"> </w:t>
      </w:r>
      <w:r w:rsidR="0051485B">
        <w:rPr>
          <w:rFonts w:ascii="Times New Roman" w:hAnsi="Times New Roman" w:cs="Times New Roman"/>
          <w:sz w:val="24"/>
          <w:szCs w:val="24"/>
        </w:rPr>
        <w:t>р</w:t>
      </w:r>
      <w:r w:rsidRPr="00761FAA">
        <w:rPr>
          <w:rFonts w:ascii="Times New Roman" w:hAnsi="Times New Roman" w:cs="Times New Roman"/>
          <w:sz w:val="24"/>
          <w:szCs w:val="24"/>
        </w:rPr>
        <w:t>азвитие всех психических процессов.</w:t>
      </w:r>
    </w:p>
    <w:p w14:paraId="37AFA2A2" w14:textId="77777777" w:rsidR="0051485B" w:rsidRDefault="0051485B" w:rsidP="0051485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основным к</w:t>
      </w:r>
      <w:r w:rsidRPr="0051485B">
        <w:rPr>
          <w:rFonts w:ascii="Times New Roman" w:hAnsi="Times New Roman" w:cs="Times New Roman"/>
          <w:sz w:val="24"/>
          <w:szCs w:val="24"/>
        </w:rPr>
        <w:t>инезиологически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1485B">
        <w:rPr>
          <w:rFonts w:ascii="Times New Roman" w:hAnsi="Times New Roman" w:cs="Times New Roman"/>
          <w:sz w:val="24"/>
          <w:szCs w:val="24"/>
        </w:rPr>
        <w:t xml:space="preserve"> прим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51485B">
        <w:rPr>
          <w:rFonts w:ascii="Times New Roman" w:hAnsi="Times New Roman" w:cs="Times New Roman"/>
          <w:sz w:val="24"/>
          <w:szCs w:val="24"/>
        </w:rPr>
        <w:t>, применяемы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1485B">
        <w:rPr>
          <w:rFonts w:ascii="Times New Roman" w:hAnsi="Times New Roman" w:cs="Times New Roman"/>
          <w:sz w:val="24"/>
          <w:szCs w:val="24"/>
        </w:rPr>
        <w:t xml:space="preserve"> на логопедических занятиях </w:t>
      </w:r>
      <w:r>
        <w:rPr>
          <w:rFonts w:ascii="Times New Roman" w:hAnsi="Times New Roman" w:cs="Times New Roman"/>
          <w:sz w:val="24"/>
          <w:szCs w:val="24"/>
        </w:rPr>
        <w:t>в центре реабилитации можно отнести:</w:t>
      </w:r>
    </w:p>
    <w:p w14:paraId="4D072F99" w14:textId="7EC8CD28" w:rsidR="0051485B" w:rsidRDefault="0051485B" w:rsidP="0051485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1485B">
        <w:rPr>
          <w:rFonts w:ascii="Times New Roman" w:hAnsi="Times New Roman" w:cs="Times New Roman"/>
          <w:sz w:val="24"/>
          <w:szCs w:val="24"/>
        </w:rPr>
        <w:t xml:space="preserve">ыхательные </w:t>
      </w:r>
      <w:r>
        <w:rPr>
          <w:rFonts w:ascii="Times New Roman" w:hAnsi="Times New Roman" w:cs="Times New Roman"/>
          <w:sz w:val="24"/>
          <w:szCs w:val="24"/>
        </w:rPr>
        <w:t>упражнения</w:t>
      </w:r>
      <w:r w:rsidRPr="0051485B">
        <w:rPr>
          <w:rFonts w:ascii="Times New Roman" w:hAnsi="Times New Roman" w:cs="Times New Roman"/>
          <w:sz w:val="24"/>
          <w:szCs w:val="24"/>
        </w:rPr>
        <w:t>;</w:t>
      </w:r>
    </w:p>
    <w:p w14:paraId="7344FE5D" w14:textId="2ED3FCF6" w:rsidR="0051485B" w:rsidRDefault="0051485B" w:rsidP="0051485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8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1485B">
        <w:rPr>
          <w:rFonts w:ascii="Times New Roman" w:hAnsi="Times New Roman" w:cs="Times New Roman"/>
          <w:sz w:val="24"/>
          <w:szCs w:val="24"/>
        </w:rPr>
        <w:t xml:space="preserve">пражнения для </w:t>
      </w:r>
      <w:r>
        <w:rPr>
          <w:rFonts w:ascii="Times New Roman" w:hAnsi="Times New Roman" w:cs="Times New Roman"/>
          <w:sz w:val="24"/>
          <w:szCs w:val="24"/>
        </w:rPr>
        <w:t>развития артикуляционной моторики;</w:t>
      </w:r>
    </w:p>
    <w:p w14:paraId="1B1B42D3" w14:textId="77777777" w:rsidR="0051485B" w:rsidRDefault="0051485B" w:rsidP="0051485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упражнения </w:t>
      </w:r>
      <w:r w:rsidRPr="0051485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восприятие и дифференциацию звуков;</w:t>
      </w:r>
    </w:p>
    <w:p w14:paraId="35AE44D8" w14:textId="77777777" w:rsidR="0051485B" w:rsidRDefault="0051485B" w:rsidP="0051485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85B">
        <w:rPr>
          <w:rFonts w:ascii="Times New Roman" w:hAnsi="Times New Roman" w:cs="Times New Roman"/>
          <w:sz w:val="24"/>
          <w:szCs w:val="24"/>
        </w:rPr>
        <w:t>синхронная гимнастика, включающая работу мелкой моторики рук, общей моторики и органов артикуляции;</w:t>
      </w:r>
    </w:p>
    <w:p w14:paraId="60C59335" w14:textId="72BF7311" w:rsidR="0051485B" w:rsidRPr="0051485B" w:rsidRDefault="0051485B" w:rsidP="0051485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85B">
        <w:rPr>
          <w:rFonts w:ascii="Times New Roman" w:hAnsi="Times New Roman" w:cs="Times New Roman"/>
          <w:sz w:val="24"/>
          <w:szCs w:val="24"/>
        </w:rPr>
        <w:t>упражнения для улучшения общей и мелкой моторики.</w:t>
      </w:r>
    </w:p>
    <w:p w14:paraId="3D7E6676" w14:textId="77777777" w:rsidR="009E6DE4" w:rsidRDefault="009E6DE4" w:rsidP="0051485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Рассмотрим </w:t>
      </w:r>
      <w:r w:rsidRPr="00B65DA9">
        <w:rPr>
          <w:rFonts w:ascii="Times New Roman" w:hAnsi="Times New Roman" w:cs="Times New Roman"/>
          <w:sz w:val="24"/>
          <w:szCs w:val="24"/>
        </w:rPr>
        <w:t>разновидности упражнений</w:t>
      </w:r>
      <w:r>
        <w:rPr>
          <w:rFonts w:ascii="Times New Roman" w:hAnsi="Times New Roman" w:cs="Times New Roman"/>
          <w:sz w:val="24"/>
          <w:szCs w:val="24"/>
        </w:rPr>
        <w:t xml:space="preserve"> и техник</w:t>
      </w:r>
      <w:r w:rsidRPr="00B65DA9">
        <w:rPr>
          <w:rFonts w:ascii="Times New Roman" w:hAnsi="Times New Roman" w:cs="Times New Roman"/>
          <w:sz w:val="24"/>
          <w:szCs w:val="24"/>
        </w:rPr>
        <w:t xml:space="preserve">, используемых в </w:t>
      </w:r>
      <w:r>
        <w:rPr>
          <w:rFonts w:ascii="Times New Roman" w:hAnsi="Times New Roman" w:cs="Times New Roman"/>
          <w:sz w:val="24"/>
          <w:szCs w:val="24"/>
        </w:rPr>
        <w:t>области</w:t>
      </w:r>
      <w:r w:rsidRPr="00B65DA9">
        <w:rPr>
          <w:rFonts w:ascii="Times New Roman" w:hAnsi="Times New Roman" w:cs="Times New Roman"/>
          <w:sz w:val="24"/>
          <w:szCs w:val="24"/>
        </w:rPr>
        <w:t xml:space="preserve"> образовательной кинезиологии. </w:t>
      </w:r>
      <w:r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Pr="00B65DA9">
        <w:rPr>
          <w:rFonts w:ascii="Times New Roman" w:hAnsi="Times New Roman" w:cs="Times New Roman"/>
          <w:sz w:val="24"/>
          <w:szCs w:val="24"/>
        </w:rPr>
        <w:t>техники дыхания, упражнения для глазодвигательной активности, перекрестные движения тела, тренировка графомоторных навыков; упражнения, способствующие развитию контролируемых движений; техники, снижающие общее мышечное напряжение; упражнения, помогающие улучшению внимания и другие.</w:t>
      </w:r>
    </w:p>
    <w:p w14:paraId="352D8D6B" w14:textId="77777777" w:rsidR="009E6DE4" w:rsidRDefault="009E6DE4" w:rsidP="009E6DE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DA9">
        <w:rPr>
          <w:rFonts w:ascii="Times New Roman" w:hAnsi="Times New Roman" w:cs="Times New Roman"/>
          <w:sz w:val="24"/>
          <w:szCs w:val="24"/>
        </w:rPr>
        <w:lastRenderedPageBreak/>
        <w:t>Практика дыхательных упражнений улучшает ритм тела, способствует развитию самоконтроля и способности к произвольным действиям. Включение упражнений для движения глаз стимулирует как синхронные, так и разнонаправленные движения глаз и языка, способствуя взаимодействию между полушариями мозга. Для подавления непроизвольных движений и активации вестибулярной системы применяются телесные перекрестные упражнения</w:t>
      </w:r>
      <w:r>
        <w:rPr>
          <w:rFonts w:ascii="Times New Roman" w:hAnsi="Times New Roman" w:cs="Times New Roman"/>
          <w:sz w:val="24"/>
          <w:szCs w:val="24"/>
        </w:rPr>
        <w:t>.  К ним можно отнести такие упражнения как:</w:t>
      </w:r>
    </w:p>
    <w:p w14:paraId="2F96FF77" w14:textId="77777777" w:rsidR="009E6DE4" w:rsidRDefault="009E6DE4" w:rsidP="009E6DE4">
      <w:pPr>
        <w:pStyle w:val="a3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E44">
        <w:rPr>
          <w:rFonts w:ascii="Times New Roman" w:hAnsi="Times New Roman" w:cs="Times New Roman"/>
          <w:i/>
          <w:iCs/>
          <w:sz w:val="24"/>
          <w:szCs w:val="24"/>
        </w:rPr>
        <w:t>Рисование восьмёрки: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D26986">
        <w:rPr>
          <w:rFonts w:ascii="Times New Roman" w:hAnsi="Times New Roman" w:cs="Times New Roman"/>
          <w:sz w:val="24"/>
          <w:szCs w:val="24"/>
        </w:rPr>
        <w:t>зобразите в воздухе горизонтальную восьмёрку, трижды сначала одной рукой, затем другой, и наконец обеими одновременно.</w:t>
      </w:r>
    </w:p>
    <w:p w14:paraId="4ED3378B" w14:textId="77777777" w:rsidR="009E6DE4" w:rsidRDefault="009E6DE4" w:rsidP="009E6DE4">
      <w:pPr>
        <w:pStyle w:val="a3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E44">
        <w:rPr>
          <w:rFonts w:ascii="Times New Roman" w:hAnsi="Times New Roman" w:cs="Times New Roman"/>
          <w:i/>
          <w:iCs/>
          <w:sz w:val="24"/>
          <w:szCs w:val="24"/>
        </w:rPr>
        <w:t>Зеркальные узоры:</w:t>
      </w:r>
      <w:r>
        <w:rPr>
          <w:rFonts w:ascii="Times New Roman" w:hAnsi="Times New Roman" w:cs="Times New Roman"/>
          <w:sz w:val="24"/>
          <w:szCs w:val="24"/>
        </w:rPr>
        <w:t xml:space="preserve"> двумя </w:t>
      </w:r>
      <w:r w:rsidRPr="00055E44">
        <w:rPr>
          <w:rFonts w:ascii="Times New Roman" w:hAnsi="Times New Roman" w:cs="Times New Roman"/>
          <w:sz w:val="24"/>
          <w:szCs w:val="24"/>
        </w:rPr>
        <w:t>руками одновременно создавайте в воздухе симметричные рисунки (можно прописывать таблицу умножения, слова и т.п.).</w:t>
      </w:r>
    </w:p>
    <w:p w14:paraId="1806BBFF" w14:textId="77777777" w:rsidR="009E6DE4" w:rsidRDefault="009E6DE4" w:rsidP="009E6DE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E44">
        <w:rPr>
          <w:rFonts w:ascii="Times New Roman" w:hAnsi="Times New Roman" w:cs="Times New Roman"/>
          <w:sz w:val="24"/>
          <w:szCs w:val="24"/>
        </w:rPr>
        <w:t xml:space="preserve">Для повышения уровня концентрации и оптимизации распределения внимания, а также для стимуляции мыслительных процессов и улучшения запоминания, рекомендуется использовать упражнения, направленные на развитие графомоторных навыков. </w:t>
      </w:r>
    </w:p>
    <w:p w14:paraId="5566D9B6" w14:textId="77777777" w:rsidR="009E6DE4" w:rsidRDefault="009E6DE4" w:rsidP="009E6DE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E44">
        <w:rPr>
          <w:rFonts w:ascii="Times New Roman" w:hAnsi="Times New Roman" w:cs="Times New Roman"/>
          <w:sz w:val="24"/>
          <w:szCs w:val="24"/>
        </w:rPr>
        <w:t>Например</w:t>
      </w:r>
      <w:r>
        <w:rPr>
          <w:rFonts w:ascii="Times New Roman" w:hAnsi="Times New Roman" w:cs="Times New Roman"/>
          <w:sz w:val="24"/>
          <w:szCs w:val="24"/>
        </w:rPr>
        <w:t xml:space="preserve">, упражнение </w:t>
      </w:r>
      <w:r w:rsidRPr="00966B9E">
        <w:rPr>
          <w:rFonts w:ascii="Times New Roman" w:hAnsi="Times New Roman" w:cs="Times New Roman"/>
          <w:i/>
          <w:iCs/>
          <w:sz w:val="24"/>
          <w:szCs w:val="24"/>
        </w:rPr>
        <w:t>«Червячок спрятался в яблоке»</w:t>
      </w:r>
      <w:r>
        <w:rPr>
          <w:rFonts w:ascii="Times New Roman" w:hAnsi="Times New Roman" w:cs="Times New Roman"/>
          <w:sz w:val="24"/>
          <w:szCs w:val="24"/>
        </w:rPr>
        <w:t>: д</w:t>
      </w:r>
      <w:r w:rsidRPr="00055E44">
        <w:rPr>
          <w:rFonts w:ascii="Times New Roman" w:hAnsi="Times New Roman" w:cs="Times New Roman"/>
          <w:sz w:val="24"/>
          <w:szCs w:val="24"/>
        </w:rPr>
        <w:t>ети показывают два сжатых кулака (яблоки), выставив на правом кулаке большой палец вверх (червячок). По сигналу они меняют положение: палец поднимается на левом кулаке, а на правом убирается. Главное, чтобы два червячка не оказались вместе.</w:t>
      </w:r>
      <w:r w:rsidRPr="009F24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AFE2C" w14:textId="77777777" w:rsidR="009E6DE4" w:rsidRPr="00055E44" w:rsidRDefault="009E6DE4" w:rsidP="009E6DE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E44">
        <w:rPr>
          <w:rFonts w:ascii="Times New Roman" w:hAnsi="Times New Roman" w:cs="Times New Roman"/>
          <w:sz w:val="24"/>
          <w:szCs w:val="24"/>
        </w:rPr>
        <w:t xml:space="preserve">Упражнение </w:t>
      </w:r>
      <w:r w:rsidRPr="00055E44">
        <w:rPr>
          <w:rFonts w:ascii="Times New Roman" w:hAnsi="Times New Roman" w:cs="Times New Roman"/>
          <w:i/>
          <w:iCs/>
          <w:sz w:val="24"/>
          <w:szCs w:val="24"/>
        </w:rPr>
        <w:t>«Лягушка»</w:t>
      </w:r>
      <w:r w:rsidRPr="00055E44">
        <w:rPr>
          <w:rFonts w:ascii="Times New Roman" w:hAnsi="Times New Roman" w:cs="Times New Roman"/>
          <w:sz w:val="24"/>
          <w:szCs w:val="24"/>
        </w:rPr>
        <w:t>: перемена трех вариантов положения руки: кулак, ребро, ладонь.</w:t>
      </w:r>
    </w:p>
    <w:p w14:paraId="51B5BCC5" w14:textId="77777777" w:rsidR="009E6DE4" w:rsidRPr="00055E44" w:rsidRDefault="009E6DE4" w:rsidP="009E6DE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E44">
        <w:rPr>
          <w:rFonts w:ascii="Times New Roman" w:hAnsi="Times New Roman" w:cs="Times New Roman"/>
          <w:sz w:val="24"/>
          <w:szCs w:val="24"/>
        </w:rPr>
        <w:t>Рука проходит три этапа положения поочередно на поверхности стола. Сначала ладонь лежит полностью, затем сжимается в кулак, затем переходит на ребро, и вновь распрямляется на столе. Сначала выполняется правой рукой, затем левой, и в завершение обеими руками вместе 8-10 раз. Можно при этом давать себе команды: «кулак-ребро-ладонь». Быстро чередуя расположение руки, нужно глубоко дышать. На каждое положение следует произносить свистящие звуки: «с», «з», «ц».</w:t>
      </w:r>
    </w:p>
    <w:p w14:paraId="4417A2CA" w14:textId="77777777" w:rsidR="009E6DE4" w:rsidRDefault="009E6DE4" w:rsidP="009E6DE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Упражнение </w:t>
      </w:r>
      <w:r w:rsidRPr="00055E44">
        <w:rPr>
          <w:rFonts w:ascii="Times New Roman" w:hAnsi="Times New Roman" w:cs="Times New Roman"/>
          <w:i/>
          <w:iCs/>
          <w:sz w:val="24"/>
          <w:szCs w:val="24"/>
        </w:rPr>
        <w:t>«Цепочка»</w:t>
      </w:r>
      <w:r w:rsidRPr="00657B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55E44">
        <w:rPr>
          <w:rFonts w:ascii="Times New Roman" w:hAnsi="Times New Roman" w:cs="Times New Roman"/>
          <w:sz w:val="24"/>
          <w:szCs w:val="24"/>
        </w:rPr>
        <w:t>Поочередно соединяем большой палец с каждым из остальных, начиная с указательного, и попеременно «продеваем» через них пальцы другой руки. В это время произносим слоги: са-са-су-сы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CCF553" w14:textId="77777777" w:rsidR="009E6DE4" w:rsidRDefault="009E6DE4" w:rsidP="009E6DE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Упражнение </w:t>
      </w:r>
      <w:r w:rsidRPr="00657BB5">
        <w:rPr>
          <w:rFonts w:ascii="Times New Roman" w:hAnsi="Times New Roman" w:cs="Times New Roman"/>
          <w:i/>
          <w:iCs/>
          <w:sz w:val="24"/>
          <w:szCs w:val="24"/>
        </w:rPr>
        <w:t>«Лезгинка».</w:t>
      </w:r>
      <w:r w:rsidRPr="00657BB5">
        <w:rPr>
          <w:rFonts w:ascii="Times New Roman" w:hAnsi="Times New Roman" w:cs="Times New Roman"/>
          <w:sz w:val="24"/>
          <w:szCs w:val="24"/>
        </w:rPr>
        <w:t xml:space="preserve"> Сожмите левую руку в кулак, отставив большой палец в сторону, и поверните кулак пальцами к себе. Правой, прямой ладонью в горизонтальном положении коснитесь мизинца левой. Затем начинайте одновременно менять положение обеих рук в течение 6-8 раз. Старайтесь достичь высокой скорости смен.</w:t>
      </w:r>
    </w:p>
    <w:p w14:paraId="26EC581B" w14:textId="77777777" w:rsidR="009E6DE4" w:rsidRPr="00055E44" w:rsidRDefault="009E6DE4" w:rsidP="009E6DE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E44">
        <w:rPr>
          <w:rFonts w:ascii="Times New Roman" w:hAnsi="Times New Roman" w:cs="Times New Roman"/>
          <w:sz w:val="24"/>
          <w:szCs w:val="24"/>
        </w:rPr>
        <w:t xml:space="preserve">Задания для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055E44">
        <w:rPr>
          <w:rFonts w:ascii="Times New Roman" w:hAnsi="Times New Roman" w:cs="Times New Roman"/>
          <w:sz w:val="24"/>
          <w:szCs w:val="24"/>
        </w:rPr>
        <w:t>с нейродорожками:</w:t>
      </w:r>
    </w:p>
    <w:p w14:paraId="53FCCD50" w14:textId="77777777" w:rsidR="009E6DE4" w:rsidRPr="00055E44" w:rsidRDefault="009E6DE4" w:rsidP="009E6DE4">
      <w:pPr>
        <w:numPr>
          <w:ilvl w:val="0"/>
          <w:numId w:val="3"/>
        </w:numPr>
        <w:spacing w:line="240" w:lineRule="auto"/>
        <w:ind w:firstLine="55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E44">
        <w:rPr>
          <w:rFonts w:ascii="Times New Roman" w:hAnsi="Times New Roman" w:cs="Times New Roman"/>
          <w:sz w:val="24"/>
          <w:szCs w:val="24"/>
        </w:rPr>
        <w:t>проведи правой рукой вдоль линии;</w:t>
      </w:r>
    </w:p>
    <w:p w14:paraId="245D572C" w14:textId="77777777" w:rsidR="009E6DE4" w:rsidRPr="00055E44" w:rsidRDefault="009E6DE4" w:rsidP="009E6DE4">
      <w:pPr>
        <w:numPr>
          <w:ilvl w:val="0"/>
          <w:numId w:val="3"/>
        </w:numPr>
        <w:spacing w:line="240" w:lineRule="auto"/>
        <w:ind w:firstLine="55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E44">
        <w:rPr>
          <w:rFonts w:ascii="Times New Roman" w:hAnsi="Times New Roman" w:cs="Times New Roman"/>
          <w:sz w:val="24"/>
          <w:szCs w:val="24"/>
        </w:rPr>
        <w:t>используй левую руку для ведения по линии;</w:t>
      </w:r>
    </w:p>
    <w:p w14:paraId="2BE5F60C" w14:textId="77777777" w:rsidR="009E6DE4" w:rsidRPr="00055E44" w:rsidRDefault="009E6DE4" w:rsidP="009E6DE4">
      <w:pPr>
        <w:numPr>
          <w:ilvl w:val="0"/>
          <w:numId w:val="3"/>
        </w:numPr>
        <w:spacing w:line="240" w:lineRule="auto"/>
        <w:ind w:firstLine="55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E44">
        <w:rPr>
          <w:rFonts w:ascii="Times New Roman" w:hAnsi="Times New Roman" w:cs="Times New Roman"/>
          <w:sz w:val="24"/>
          <w:szCs w:val="24"/>
        </w:rPr>
        <w:t>проведи линии обеими руками одновременно;</w:t>
      </w:r>
    </w:p>
    <w:p w14:paraId="301CF3A4" w14:textId="77777777" w:rsidR="009E6DE4" w:rsidRPr="00055E44" w:rsidRDefault="009E6DE4" w:rsidP="009E6DE4">
      <w:pPr>
        <w:numPr>
          <w:ilvl w:val="0"/>
          <w:numId w:val="3"/>
        </w:numPr>
        <w:spacing w:line="240" w:lineRule="auto"/>
        <w:ind w:firstLine="55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E44">
        <w:rPr>
          <w:rFonts w:ascii="Times New Roman" w:hAnsi="Times New Roman" w:cs="Times New Roman"/>
          <w:sz w:val="24"/>
          <w:szCs w:val="24"/>
        </w:rPr>
        <w:t>проведи линию пальцем правой руки (указательным, большим, средним, безымянным, мизинцем);</w:t>
      </w:r>
    </w:p>
    <w:p w14:paraId="61BBA6C7" w14:textId="77777777" w:rsidR="009E6DE4" w:rsidRPr="00055E44" w:rsidRDefault="009E6DE4" w:rsidP="009E6DE4">
      <w:pPr>
        <w:numPr>
          <w:ilvl w:val="0"/>
          <w:numId w:val="3"/>
        </w:numPr>
        <w:spacing w:line="240" w:lineRule="auto"/>
        <w:ind w:firstLine="55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E44">
        <w:rPr>
          <w:rFonts w:ascii="Times New Roman" w:hAnsi="Times New Roman" w:cs="Times New Roman"/>
          <w:sz w:val="24"/>
          <w:szCs w:val="24"/>
        </w:rPr>
        <w:t>проведи линию пальцем левой руки (указательным, большим, средним, безымянным, мизинцем);</w:t>
      </w:r>
    </w:p>
    <w:p w14:paraId="76FA1614" w14:textId="794DF727" w:rsidR="009E6DE4" w:rsidRDefault="009E6DE4" w:rsidP="009E6DE4">
      <w:pPr>
        <w:numPr>
          <w:ilvl w:val="0"/>
          <w:numId w:val="3"/>
        </w:numPr>
        <w:spacing w:line="240" w:lineRule="auto"/>
        <w:ind w:firstLine="55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E44">
        <w:rPr>
          <w:rFonts w:ascii="Times New Roman" w:hAnsi="Times New Roman" w:cs="Times New Roman"/>
          <w:sz w:val="24"/>
          <w:szCs w:val="24"/>
        </w:rPr>
        <w:t xml:space="preserve"> проведи указательными пальцами обеих рук (большими, средними, безымянными, мизинцами) вдоль линии.</w:t>
      </w:r>
    </w:p>
    <w:p w14:paraId="3F0F873B" w14:textId="3665B97D" w:rsidR="00F42A21" w:rsidRPr="00657BB5" w:rsidRDefault="00A924AF" w:rsidP="00F42A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</w:t>
      </w:r>
      <w:r w:rsidR="00F42A21" w:rsidRPr="00F42A21">
        <w:rPr>
          <w:rFonts w:ascii="Times New Roman" w:hAnsi="Times New Roman" w:cs="Times New Roman"/>
          <w:sz w:val="24"/>
          <w:szCs w:val="24"/>
        </w:rPr>
        <w:t xml:space="preserve">, я </w:t>
      </w:r>
      <w:r>
        <w:rPr>
          <w:rFonts w:ascii="Times New Roman" w:hAnsi="Times New Roman" w:cs="Times New Roman"/>
          <w:sz w:val="24"/>
          <w:szCs w:val="24"/>
        </w:rPr>
        <w:t xml:space="preserve">активно </w:t>
      </w:r>
      <w:r w:rsidR="00F42A21" w:rsidRPr="00F42A21">
        <w:rPr>
          <w:rFonts w:ascii="Times New Roman" w:hAnsi="Times New Roman" w:cs="Times New Roman"/>
          <w:sz w:val="24"/>
          <w:szCs w:val="24"/>
        </w:rPr>
        <w:t xml:space="preserve">использую </w:t>
      </w:r>
      <w:r>
        <w:rPr>
          <w:rFonts w:ascii="Times New Roman" w:hAnsi="Times New Roman" w:cs="Times New Roman"/>
          <w:sz w:val="24"/>
          <w:szCs w:val="24"/>
        </w:rPr>
        <w:t xml:space="preserve">в работе с воспитанниками центра </w:t>
      </w:r>
      <w:r w:rsidR="00F42A21" w:rsidRPr="00F42A21">
        <w:rPr>
          <w:rFonts w:ascii="Times New Roman" w:hAnsi="Times New Roman" w:cs="Times New Roman"/>
          <w:sz w:val="24"/>
          <w:szCs w:val="24"/>
        </w:rPr>
        <w:t>кин</w:t>
      </w:r>
      <w:r w:rsidR="00F42A21">
        <w:rPr>
          <w:rFonts w:ascii="Times New Roman" w:hAnsi="Times New Roman" w:cs="Times New Roman"/>
          <w:sz w:val="24"/>
          <w:szCs w:val="24"/>
        </w:rPr>
        <w:t>е</w:t>
      </w:r>
      <w:r w:rsidR="00F42A21" w:rsidRPr="00F42A21">
        <w:rPr>
          <w:rFonts w:ascii="Times New Roman" w:hAnsi="Times New Roman" w:cs="Times New Roman"/>
          <w:sz w:val="24"/>
          <w:szCs w:val="24"/>
        </w:rPr>
        <w:t>зиологические таблицы для дифференциации оппозиционных звуков</w:t>
      </w:r>
      <w:r w:rsidR="00F42A21">
        <w:rPr>
          <w:rFonts w:ascii="Times New Roman" w:hAnsi="Times New Roman" w:cs="Times New Roman"/>
          <w:sz w:val="24"/>
          <w:szCs w:val="24"/>
        </w:rPr>
        <w:t>. Например, о</w:t>
      </w:r>
      <w:r w:rsidR="00F42A21" w:rsidRPr="00F42A21">
        <w:rPr>
          <w:rFonts w:ascii="Times New Roman" w:hAnsi="Times New Roman" w:cs="Times New Roman"/>
          <w:sz w:val="24"/>
          <w:szCs w:val="24"/>
        </w:rPr>
        <w:t>бучающийся, произнося название изображения, одновременно ставит на стол правую, левую руку или обе, если в слове присутствуют оба различимых звука.</w:t>
      </w:r>
    </w:p>
    <w:p w14:paraId="732DEBC8" w14:textId="77777777" w:rsidR="009E6DE4" w:rsidRPr="00055E44" w:rsidRDefault="009E6DE4" w:rsidP="009E6DE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E44">
        <w:rPr>
          <w:rFonts w:ascii="Times New Roman" w:hAnsi="Times New Roman" w:cs="Times New Roman"/>
          <w:sz w:val="24"/>
          <w:szCs w:val="24"/>
        </w:rPr>
        <w:t>Для достижения эффективности коррекционно-развивающей работы следует учитывать следующие условия:</w:t>
      </w:r>
    </w:p>
    <w:p w14:paraId="43BB54DD" w14:textId="77777777" w:rsidR="009E6DE4" w:rsidRPr="00761FAA" w:rsidRDefault="009E6DE4" w:rsidP="009E6DE4">
      <w:pPr>
        <w:numPr>
          <w:ilvl w:val="0"/>
          <w:numId w:val="2"/>
        </w:numPr>
        <w:spacing w:line="240" w:lineRule="auto"/>
        <w:ind w:left="0"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AA">
        <w:rPr>
          <w:rFonts w:ascii="Times New Roman" w:hAnsi="Times New Roman" w:cs="Times New Roman"/>
          <w:sz w:val="24"/>
          <w:szCs w:val="24"/>
        </w:rPr>
        <w:t>Занятия должны быть регулярными и проводиться каждый день.</w:t>
      </w:r>
    </w:p>
    <w:p w14:paraId="04B369D8" w14:textId="77777777" w:rsidR="009E6DE4" w:rsidRPr="00761FAA" w:rsidRDefault="009E6DE4" w:rsidP="009E6DE4">
      <w:pPr>
        <w:numPr>
          <w:ilvl w:val="0"/>
          <w:numId w:val="2"/>
        </w:numPr>
        <w:spacing w:line="240" w:lineRule="auto"/>
        <w:ind w:left="0"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AA">
        <w:rPr>
          <w:rFonts w:ascii="Times New Roman" w:hAnsi="Times New Roman" w:cs="Times New Roman"/>
          <w:sz w:val="24"/>
          <w:szCs w:val="24"/>
        </w:rPr>
        <w:lastRenderedPageBreak/>
        <w:t xml:space="preserve">Начинать рекомендуется с пальчиковых игр, которые постепенно усложняются. </w:t>
      </w:r>
    </w:p>
    <w:p w14:paraId="71F048DA" w14:textId="77777777" w:rsidR="009E6DE4" w:rsidRPr="00761FAA" w:rsidRDefault="009E6DE4" w:rsidP="009E6DE4">
      <w:pPr>
        <w:numPr>
          <w:ilvl w:val="0"/>
          <w:numId w:val="2"/>
        </w:numPr>
        <w:spacing w:line="240" w:lineRule="auto"/>
        <w:ind w:left="0"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AA">
        <w:rPr>
          <w:rFonts w:ascii="Times New Roman" w:hAnsi="Times New Roman" w:cs="Times New Roman"/>
          <w:sz w:val="24"/>
          <w:szCs w:val="24"/>
        </w:rPr>
        <w:t xml:space="preserve">Упражнения </w:t>
      </w:r>
      <w:r>
        <w:rPr>
          <w:rFonts w:ascii="Times New Roman" w:hAnsi="Times New Roman" w:cs="Times New Roman"/>
          <w:sz w:val="24"/>
          <w:szCs w:val="24"/>
        </w:rPr>
        <w:t xml:space="preserve">включаются в занятия ежедневно. </w:t>
      </w:r>
    </w:p>
    <w:p w14:paraId="2A27B4AE" w14:textId="77777777" w:rsidR="009E6DE4" w:rsidRDefault="009E6DE4" w:rsidP="009E6DE4">
      <w:pPr>
        <w:numPr>
          <w:ilvl w:val="0"/>
          <w:numId w:val="2"/>
        </w:numPr>
        <w:spacing w:line="240" w:lineRule="auto"/>
        <w:ind w:left="0"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следить </w:t>
      </w:r>
      <w:r w:rsidRPr="00657BB5">
        <w:rPr>
          <w:rFonts w:ascii="Times New Roman" w:hAnsi="Times New Roman" w:cs="Times New Roman"/>
          <w:sz w:val="24"/>
          <w:szCs w:val="24"/>
        </w:rPr>
        <w:t xml:space="preserve">за тем, чтобы дети </w:t>
      </w:r>
      <w:r>
        <w:rPr>
          <w:rFonts w:ascii="Times New Roman" w:hAnsi="Times New Roman" w:cs="Times New Roman"/>
          <w:sz w:val="24"/>
          <w:szCs w:val="24"/>
        </w:rPr>
        <w:t xml:space="preserve">следовали точному образцу выполнения упражнений. </w:t>
      </w:r>
    </w:p>
    <w:p w14:paraId="504B36D3" w14:textId="77777777" w:rsidR="009E6DE4" w:rsidRPr="00761FAA" w:rsidRDefault="009E6DE4" w:rsidP="009E6DE4">
      <w:pPr>
        <w:numPr>
          <w:ilvl w:val="0"/>
          <w:numId w:val="2"/>
        </w:numPr>
        <w:spacing w:line="240" w:lineRule="auto"/>
        <w:ind w:left="0"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AA">
        <w:rPr>
          <w:rFonts w:ascii="Times New Roman" w:hAnsi="Times New Roman" w:cs="Times New Roman"/>
          <w:sz w:val="24"/>
          <w:szCs w:val="24"/>
        </w:rPr>
        <w:t>Подходите к выполнению упражнений стоя или сидя за столом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831EA8" w14:textId="77777777" w:rsidR="009E6DE4" w:rsidRDefault="009E6DE4" w:rsidP="009E6DE4">
      <w:pPr>
        <w:numPr>
          <w:ilvl w:val="0"/>
          <w:numId w:val="2"/>
        </w:numPr>
        <w:spacing w:line="240" w:lineRule="auto"/>
        <w:ind w:left="0"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AA">
        <w:rPr>
          <w:rFonts w:ascii="Times New Roman" w:hAnsi="Times New Roman" w:cs="Times New Roman"/>
          <w:sz w:val="24"/>
          <w:szCs w:val="24"/>
        </w:rPr>
        <w:t xml:space="preserve"> Один комплекс</w:t>
      </w:r>
      <w:r>
        <w:rPr>
          <w:rFonts w:ascii="Times New Roman" w:hAnsi="Times New Roman" w:cs="Times New Roman"/>
          <w:sz w:val="24"/>
          <w:szCs w:val="24"/>
        </w:rPr>
        <w:t xml:space="preserve">, 3-4 </w:t>
      </w:r>
      <w:r w:rsidRPr="00761FAA">
        <w:rPr>
          <w:rFonts w:ascii="Times New Roman" w:hAnsi="Times New Roman" w:cs="Times New Roman"/>
          <w:sz w:val="24"/>
          <w:szCs w:val="24"/>
        </w:rPr>
        <w:t>кинезиологических упражнений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1FAA">
        <w:rPr>
          <w:rFonts w:ascii="Times New Roman" w:hAnsi="Times New Roman" w:cs="Times New Roman"/>
          <w:sz w:val="24"/>
          <w:szCs w:val="24"/>
        </w:rPr>
        <w:t xml:space="preserve"> рекомендуется выполнять на протяжении двух недель.</w:t>
      </w:r>
    </w:p>
    <w:p w14:paraId="713C0359" w14:textId="77777777" w:rsidR="009E6DE4" w:rsidRDefault="009E6DE4" w:rsidP="009E6DE4">
      <w:pPr>
        <w:numPr>
          <w:ilvl w:val="0"/>
          <w:numId w:val="2"/>
        </w:numPr>
        <w:spacing w:line="240" w:lineRule="auto"/>
        <w:ind w:left="0"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BB5">
        <w:rPr>
          <w:rFonts w:ascii="Times New Roman" w:hAnsi="Times New Roman" w:cs="Times New Roman"/>
          <w:sz w:val="24"/>
          <w:szCs w:val="24"/>
        </w:rPr>
        <w:t>Рекомендуется сопровождать упражнения музыкальным фоном. Спокойная и мелодичная музыка помогает создать нужное настроение, успокаивает и способствует ритмичному выполнению заданий в такт с музыкальными изменениями.</w:t>
      </w:r>
    </w:p>
    <w:p w14:paraId="265951F6" w14:textId="77777777" w:rsidR="009E6DE4" w:rsidRDefault="009E6DE4" w:rsidP="009E6DE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409">
        <w:rPr>
          <w:rFonts w:ascii="Times New Roman" w:hAnsi="Times New Roman" w:cs="Times New Roman"/>
          <w:sz w:val="24"/>
          <w:szCs w:val="24"/>
        </w:rPr>
        <w:t xml:space="preserve">Регулярное применение кинезиологических упражнений в практике учителя-логопеда </w:t>
      </w:r>
      <w:r>
        <w:rPr>
          <w:rFonts w:ascii="Times New Roman" w:hAnsi="Times New Roman" w:cs="Times New Roman"/>
          <w:sz w:val="24"/>
          <w:szCs w:val="24"/>
        </w:rPr>
        <w:t xml:space="preserve">в условиях реабилитационного центра </w:t>
      </w:r>
      <w:r w:rsidRPr="009F2409">
        <w:rPr>
          <w:rFonts w:ascii="Times New Roman" w:hAnsi="Times New Roman" w:cs="Times New Roman"/>
          <w:sz w:val="24"/>
          <w:szCs w:val="24"/>
        </w:rPr>
        <w:t xml:space="preserve">позволяет не только </w:t>
      </w:r>
      <w:r>
        <w:rPr>
          <w:rFonts w:ascii="Times New Roman" w:hAnsi="Times New Roman" w:cs="Times New Roman"/>
          <w:sz w:val="24"/>
          <w:szCs w:val="24"/>
        </w:rPr>
        <w:t xml:space="preserve">корректировать </w:t>
      </w:r>
      <w:r w:rsidRPr="009F2409">
        <w:rPr>
          <w:rFonts w:ascii="Times New Roman" w:hAnsi="Times New Roman" w:cs="Times New Roman"/>
          <w:sz w:val="24"/>
          <w:szCs w:val="24"/>
        </w:rPr>
        <w:t xml:space="preserve">нарушенные функции у ребенка, но и улучшать его физическое здоровье. Это создает основу для гармонизации его эмоциональной сферы, что влияет на </w:t>
      </w:r>
      <w:r>
        <w:rPr>
          <w:rFonts w:ascii="Times New Roman" w:hAnsi="Times New Roman" w:cs="Times New Roman"/>
          <w:sz w:val="24"/>
          <w:szCs w:val="24"/>
        </w:rPr>
        <w:t xml:space="preserve">активность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Pr="009F24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время занятий</w:t>
      </w:r>
      <w:r w:rsidRPr="009F2409">
        <w:rPr>
          <w:rFonts w:ascii="Times New Roman" w:hAnsi="Times New Roman" w:cs="Times New Roman"/>
          <w:sz w:val="24"/>
          <w:szCs w:val="24"/>
        </w:rPr>
        <w:t xml:space="preserve">, а также сокращает продолжительность коррекционной работы. </w:t>
      </w:r>
    </w:p>
    <w:p w14:paraId="4BAA221C" w14:textId="77777777" w:rsidR="009E6DE4" w:rsidRDefault="009E6DE4" w:rsidP="009E6DE4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8EB5A8C" w14:textId="77777777" w:rsidR="009E6DE4" w:rsidRPr="005A0903" w:rsidRDefault="009E6DE4" w:rsidP="009E6DE4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0903">
        <w:rPr>
          <w:rFonts w:ascii="Times New Roman" w:hAnsi="Times New Roman" w:cs="Times New Roman"/>
          <w:i/>
          <w:iCs/>
          <w:sz w:val="24"/>
          <w:szCs w:val="24"/>
        </w:rPr>
        <w:t>Список литературы:</w:t>
      </w:r>
    </w:p>
    <w:p w14:paraId="57FD868C" w14:textId="77777777" w:rsidR="009E6DE4" w:rsidRDefault="009E6DE4" w:rsidP="009E6DE4">
      <w:pPr>
        <w:pStyle w:val="a3"/>
        <w:numPr>
          <w:ilvl w:val="0"/>
          <w:numId w:val="5"/>
        </w:numPr>
        <w:spacing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F2409">
        <w:rPr>
          <w:rFonts w:ascii="Times New Roman" w:hAnsi="Times New Roman" w:cs="Times New Roman"/>
          <w:sz w:val="24"/>
          <w:szCs w:val="24"/>
        </w:rPr>
        <w:t>Деннисон П.И., Деннисон Г.И. Образовательная кинестетика для детей: Базовое пособие по Образовательной Кинесиологии для родителей и педагогов, воспитывающих детей разного возраста: Пер. с англ. М.: Восхождение, 1998.</w:t>
      </w:r>
    </w:p>
    <w:p w14:paraId="341F92F5" w14:textId="77777777" w:rsidR="00A368F1" w:rsidRPr="009E6DE4" w:rsidRDefault="009E6DE4" w:rsidP="009E6DE4">
      <w:pPr>
        <w:pStyle w:val="a3"/>
        <w:numPr>
          <w:ilvl w:val="0"/>
          <w:numId w:val="5"/>
        </w:numPr>
        <w:spacing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E6DE4">
        <w:rPr>
          <w:rFonts w:ascii="Times New Roman" w:hAnsi="Times New Roman" w:cs="Times New Roman"/>
          <w:sz w:val="24"/>
          <w:szCs w:val="24"/>
        </w:rPr>
        <w:t>Шанина, Г. Е. Упражнения специального кинезиологического комплекса для восстановления межполушарного взаимодействия у детей и подростков: учеб. пособие / Г. Е. Шанин. – М.: Всерос. науч.-исслед. ин-</w:t>
      </w:r>
    </w:p>
    <w:sectPr w:rsidR="00A368F1" w:rsidRPr="009E6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E636F"/>
    <w:multiLevelType w:val="hybridMultilevel"/>
    <w:tmpl w:val="C50277C2"/>
    <w:lvl w:ilvl="0" w:tplc="51A0CC0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3A43695"/>
    <w:multiLevelType w:val="hybridMultilevel"/>
    <w:tmpl w:val="C7E63AC6"/>
    <w:lvl w:ilvl="0" w:tplc="51A0C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B1F06"/>
    <w:multiLevelType w:val="hybridMultilevel"/>
    <w:tmpl w:val="277C0DA2"/>
    <w:lvl w:ilvl="0" w:tplc="51A0C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E65B7"/>
    <w:multiLevelType w:val="hybridMultilevel"/>
    <w:tmpl w:val="E7FA2008"/>
    <w:lvl w:ilvl="0" w:tplc="51A0CC02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F6B0176"/>
    <w:multiLevelType w:val="hybridMultilevel"/>
    <w:tmpl w:val="92D69C60"/>
    <w:lvl w:ilvl="0" w:tplc="51A0CC0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5B62350"/>
    <w:multiLevelType w:val="hybridMultilevel"/>
    <w:tmpl w:val="D34CA9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E4"/>
    <w:rsid w:val="0051485B"/>
    <w:rsid w:val="00667D8C"/>
    <w:rsid w:val="00696DA9"/>
    <w:rsid w:val="009E6DE4"/>
    <w:rsid w:val="00A368F1"/>
    <w:rsid w:val="00A924AF"/>
    <w:rsid w:val="00B10692"/>
    <w:rsid w:val="00E93455"/>
    <w:rsid w:val="00F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14B2"/>
  <w15:chartTrackingRefBased/>
  <w15:docId w15:val="{C986B382-16D1-4D9F-B3FF-14DF1D00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D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9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1391</Words>
  <Characters>9960</Characters>
  <Application>Microsoft Office Word</Application>
  <DocSecurity>0</DocSecurity>
  <Lines>1106</Lines>
  <Paragraphs>567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2025-04-01T16:20:00Z</dcterms:created>
  <dcterms:modified xsi:type="dcterms:W3CDTF">2025-04-01T16:20:00Z</dcterms:modified>
</cp:coreProperties>
</file>