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17" w:rsidRPr="00526824" w:rsidRDefault="005D1004" w:rsidP="00526824">
      <w:pPr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24">
        <w:rPr>
          <w:rFonts w:ascii="Times New Roman" w:hAnsi="Times New Roman" w:cs="Times New Roman"/>
          <w:b/>
          <w:sz w:val="24"/>
          <w:szCs w:val="24"/>
        </w:rPr>
        <w:t xml:space="preserve">«Сборник </w:t>
      </w:r>
      <w:r w:rsidR="00590B3A" w:rsidRPr="00526824">
        <w:rPr>
          <w:rFonts w:ascii="Times New Roman" w:hAnsi="Times New Roman" w:cs="Times New Roman"/>
          <w:b/>
          <w:sz w:val="24"/>
          <w:szCs w:val="24"/>
        </w:rPr>
        <w:t>практических работ по географии</w:t>
      </w:r>
      <w:r w:rsidR="009A4BAE" w:rsidRPr="00526824">
        <w:rPr>
          <w:rFonts w:ascii="Times New Roman" w:hAnsi="Times New Roman" w:cs="Times New Roman"/>
          <w:b/>
          <w:sz w:val="24"/>
          <w:szCs w:val="24"/>
        </w:rPr>
        <w:t>»</w:t>
      </w:r>
    </w:p>
    <w:p w:rsidR="00062D17" w:rsidRPr="00526824" w:rsidRDefault="00590B3A" w:rsidP="00C54304">
      <w:pPr>
        <w:tabs>
          <w:tab w:val="left" w:pos="18995"/>
        </w:tabs>
        <w:spacing w:after="150"/>
        <w:ind w:left="-142"/>
        <w:rPr>
          <w:rFonts w:ascii="Times New Roman" w:hAnsi="Times New Roman" w:cs="Times New Roman"/>
          <w:sz w:val="24"/>
          <w:szCs w:val="24"/>
        </w:rPr>
      </w:pPr>
      <w:r w:rsidRPr="00526824">
        <w:rPr>
          <w:rFonts w:ascii="Times New Roman" w:hAnsi="Times New Roman" w:cs="Times New Roman"/>
          <w:sz w:val="24"/>
          <w:szCs w:val="24"/>
        </w:rPr>
        <w:t xml:space="preserve"> Составитель </w:t>
      </w:r>
      <w:proofErr w:type="spellStart"/>
      <w:r w:rsidRPr="00526824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  <w:r w:rsidRPr="00526824">
        <w:rPr>
          <w:rFonts w:ascii="Times New Roman" w:hAnsi="Times New Roman" w:cs="Times New Roman"/>
          <w:sz w:val="24"/>
          <w:szCs w:val="24"/>
        </w:rPr>
        <w:t xml:space="preserve"> Резеда </w:t>
      </w:r>
      <w:proofErr w:type="spellStart"/>
      <w:r w:rsidRPr="00526824">
        <w:rPr>
          <w:rFonts w:ascii="Times New Roman" w:hAnsi="Times New Roman" w:cs="Times New Roman"/>
          <w:sz w:val="24"/>
          <w:szCs w:val="24"/>
        </w:rPr>
        <w:t>Рафкатовна</w:t>
      </w:r>
      <w:proofErr w:type="spellEnd"/>
      <w:r w:rsidRPr="00526824">
        <w:rPr>
          <w:rFonts w:ascii="Times New Roman" w:hAnsi="Times New Roman" w:cs="Times New Roman"/>
          <w:sz w:val="24"/>
          <w:szCs w:val="24"/>
        </w:rPr>
        <w:t xml:space="preserve">, </w:t>
      </w:r>
      <w:r w:rsidR="00062D17" w:rsidRPr="00526824">
        <w:rPr>
          <w:rFonts w:ascii="Times New Roman" w:hAnsi="Times New Roman" w:cs="Times New Roman"/>
          <w:i/>
          <w:sz w:val="24"/>
          <w:szCs w:val="24"/>
        </w:rPr>
        <w:t xml:space="preserve"> учитель географии высшей категории</w:t>
      </w:r>
      <w:r w:rsidRPr="00526824">
        <w:rPr>
          <w:rFonts w:ascii="Times New Roman" w:hAnsi="Times New Roman" w:cs="Times New Roman"/>
          <w:i/>
          <w:sz w:val="24"/>
          <w:szCs w:val="24"/>
        </w:rPr>
        <w:t xml:space="preserve"> МАОУ «Гимназия №139-ЦО»</w:t>
      </w:r>
      <w:r w:rsidR="00062D17" w:rsidRPr="005268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2D17" w:rsidRPr="00526824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062D17" w:rsidRPr="00526824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="00062D17" w:rsidRPr="00526824">
        <w:rPr>
          <w:rFonts w:ascii="Times New Roman" w:hAnsi="Times New Roman" w:cs="Times New Roman"/>
          <w:i/>
          <w:sz w:val="24"/>
          <w:szCs w:val="24"/>
        </w:rPr>
        <w:t>азань</w:t>
      </w:r>
      <w:proofErr w:type="spellEnd"/>
      <w:r w:rsidR="00062D17" w:rsidRPr="00526824">
        <w:rPr>
          <w:rFonts w:ascii="Times New Roman" w:hAnsi="Times New Roman" w:cs="Times New Roman"/>
          <w:i/>
          <w:sz w:val="24"/>
          <w:szCs w:val="24"/>
        </w:rPr>
        <w:t>,</w:t>
      </w:r>
      <w:r w:rsidRPr="005268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D17" w:rsidRPr="00526824">
        <w:rPr>
          <w:rFonts w:ascii="Times New Roman" w:hAnsi="Times New Roman" w:cs="Times New Roman"/>
          <w:i/>
          <w:sz w:val="24"/>
          <w:szCs w:val="24"/>
        </w:rPr>
        <w:t>Республика Татарстан</w:t>
      </w:r>
      <w:r w:rsidRPr="00526824">
        <w:rPr>
          <w:rFonts w:ascii="Times New Roman" w:hAnsi="Times New Roman" w:cs="Times New Roman"/>
          <w:i/>
          <w:sz w:val="24"/>
          <w:szCs w:val="24"/>
        </w:rPr>
        <w:t>.</w:t>
      </w:r>
    </w:p>
    <w:p w:rsidR="00F65945" w:rsidRPr="00526824" w:rsidRDefault="00C54304" w:rsidP="00C54304">
      <w:pPr>
        <w:spacing w:after="150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</w:t>
      </w:r>
      <w:r w:rsidR="00F65945"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  <w:r w:rsidR="00622B16"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6824">
        <w:rPr>
          <w:rFonts w:ascii="Times New Roman" w:hAnsi="Times New Roman" w:cs="Times New Roman"/>
          <w:b/>
          <w:sz w:val="24"/>
          <w:szCs w:val="24"/>
        </w:rPr>
        <w:t>«Организация фенологических наблюдений в природе</w:t>
      </w:r>
      <w:r w:rsidRPr="00526824">
        <w:rPr>
          <w:rFonts w:ascii="Times New Roman" w:hAnsi="Times New Roman" w:cs="Times New Roman"/>
          <w:sz w:val="24"/>
          <w:szCs w:val="24"/>
        </w:rPr>
        <w:t>: планирование, участие в групповой работе, форма систематизации данных».</w:t>
      </w:r>
    </w:p>
    <w:p w:rsidR="00F65945" w:rsidRPr="00526824" w:rsidRDefault="00F65945" w:rsidP="00C54304">
      <w:pPr>
        <w:shd w:val="clear" w:color="auto" w:fill="FFFFFF"/>
        <w:spacing w:after="0"/>
        <w:ind w:left="-142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Цель работы: 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вести наблюдения за изменениями,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происходящими</w:t>
      </w:r>
      <w:proofErr w:type="gramEnd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природе, </w:t>
      </w:r>
      <w:r w:rsidRPr="00526824">
        <w:rPr>
          <w:rFonts w:ascii="Times New Roman" w:hAnsi="Times New Roman" w:cs="Times New Roman"/>
          <w:sz w:val="24"/>
          <w:szCs w:val="24"/>
        </w:rPr>
        <w:t>бережно относиться к природе и окружающей среде.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Планируемые результаты:</w:t>
      </w:r>
      <w:r w:rsidRPr="00526824">
        <w:rPr>
          <w:rFonts w:ascii="Times New Roman" w:hAnsi="Times New Roman" w:cs="Times New Roman"/>
          <w:sz w:val="24"/>
          <w:szCs w:val="24"/>
        </w:rPr>
        <w:t xml:space="preserve"> обучающиеся определяют зависимость между географическими объектами, процессами и явлениями, самостоятельно формулируют,  обобщают и делают выводы по результатам проведённого наблюдения.</w:t>
      </w:r>
    </w:p>
    <w:p w:rsidR="00077FBF" w:rsidRPr="00526824" w:rsidRDefault="00F65945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:rsidR="00F65945" w:rsidRPr="00526824" w:rsidRDefault="00F65945" w:rsidP="00C54304">
      <w:pPr>
        <w:shd w:val="clear" w:color="auto" w:fill="FFFFFF"/>
        <w:spacing w:after="0"/>
        <w:ind w:left="-142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Задание 1</w:t>
      </w:r>
      <w:r w:rsidRPr="005268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590B3A"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своих наблюдений за погодой и высотой Солнца, нужно заполнить таблицу.</w:t>
      </w:r>
    </w:p>
    <w:p w:rsidR="00F65945" w:rsidRPr="00526824" w:rsidRDefault="00F65945" w:rsidP="00C54304">
      <w:pPr>
        <w:shd w:val="clear" w:color="auto" w:fill="FFFFFF"/>
        <w:spacing w:after="0"/>
        <w:ind w:left="-142" w:right="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Таблица№1.</w:t>
      </w:r>
    </w:p>
    <w:tbl>
      <w:tblPr>
        <w:tblW w:w="97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133"/>
        <w:gridCol w:w="1559"/>
        <w:gridCol w:w="2410"/>
        <w:gridCol w:w="1559"/>
        <w:gridCol w:w="1701"/>
      </w:tblGrid>
      <w:tr w:rsidR="00F65945" w:rsidRPr="00526824" w:rsidTr="00637AC6">
        <w:trPr>
          <w:trHeight w:val="32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"/>
            <w:bookmarkStart w:id="1" w:name="31cc7e58076a2ef86c2a31d6ad86274d1c58d6cf"/>
            <w:bookmarkEnd w:id="0"/>
            <w:bookmarkEnd w:id="1"/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проводится</w:t>
            </w:r>
          </w:p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Солнца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</w:t>
            </w:r>
          </w:p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(направление, сила)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осадков</w:t>
            </w:r>
          </w:p>
        </w:tc>
      </w:tr>
      <w:tr w:rsidR="00F65945" w:rsidRPr="00526824" w:rsidTr="00637AC6">
        <w:trPr>
          <w:trHeight w:val="40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45" w:rsidRPr="00526824" w:rsidTr="00637AC6">
        <w:trPr>
          <w:trHeight w:val="50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65945" w:rsidRPr="00526824" w:rsidRDefault="00F65945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65945" w:rsidRPr="00526824" w:rsidRDefault="00F65945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945" w:rsidRPr="00526824" w:rsidRDefault="00F65945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45" w:rsidRPr="00526824" w:rsidRDefault="00F65945" w:rsidP="00C54304">
      <w:pPr>
        <w:shd w:val="clear" w:color="auto" w:fill="FFFFFF"/>
        <w:spacing w:after="0"/>
        <w:ind w:left="-142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Задание 2</w:t>
      </w:r>
      <w:r w:rsidRPr="005268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данные наблюдений за изменением состояния растительности своей местности, </w:t>
      </w:r>
      <w:r w:rsidR="00A37311"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прочитав стихотворение и дополнительную информацию, заполните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предлагаемую таблицу.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прекрасная, разнообразная,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Погода бывает пасмурная и ясная.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Вчера у березки зеленый был лист,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он желтенький, ярок и чист.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тополь усыпан желтой листвой,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Подул ветерок, лист унес за собой.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иней на землю упал серебром,</w:t>
      </w:r>
    </w:p>
    <w:p w:rsidR="00077FBF" w:rsidRPr="00526824" w:rsidRDefault="00077FBF" w:rsidP="00C54304">
      <w:pPr>
        <w:shd w:val="clear" w:color="auto" w:fill="FFFFFF"/>
        <w:spacing w:after="0"/>
        <w:ind w:left="-142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покрыл, травку и дом.</w:t>
      </w:r>
    </w:p>
    <w:p w:rsidR="002D55C4" w:rsidRPr="00526824" w:rsidRDefault="002D55C4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информация:</w:t>
      </w:r>
    </w:p>
    <w:p w:rsidR="00077FBF" w:rsidRPr="00526824" w:rsidRDefault="00077FBF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Фенологические признаки.</w:t>
      </w:r>
    </w:p>
    <w:p w:rsidR="00077FBF" w:rsidRPr="00526824" w:rsidRDefault="00590B3A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Лето </w:t>
      </w:r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распадается на три периода: начало лета, полное лето и спад лета. Лето - сезон наибольшего прогрева земной поверхности и самых </w:t>
      </w:r>
      <w:proofErr w:type="gramStart"/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длинных дней</w:t>
      </w:r>
      <w:proofErr w:type="gramEnd"/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году, пора максимальной жизнедеятельности растений, если их развитие не сдерживается скудостью почв или пагубными суховеями.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Начало лета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отсчитывают с зацветания шиповника, малины, татарского клена (совпадает с созреванием крылаток вяза). Самые светлые в году сутки. Возвратные заморозки весьма редки. 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Линейный прирост деревьев, включая ель и сосну, кустарников и кустарничков достиг предельной величины. Набираются, но еще не вызревают плоды. На лугах все больше цветущих трав, выметываются и пылят злаки. В лесах поспевает земляника, из грибов попадаются подберезовики и маслята. Калина «в кругу», не отстает от нее с цветеньем и садовый чубушник - жасмин. В полях занимается цвести рожь, а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впорядь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нею - василек и льнянка. Стоялые воды украсились распустившейся кувшинкой, а побережья - валерианой и пиками иван-чая. По лощинам и западинам заблагоухала таволга, в травостоях замелькали рослые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персиколистные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колокольчики, а в лесах проскочил первый слой белых, подосиновиков, лисичек и сыроежек. На пустырях зарозовели соцветия паутинистого лопуха. В мире животном начало лета - период размножения. У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раногнездящихся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 (грачи, скворцы и др.) слетки становятся на крыло. Хоры пернатых звучны и многоголосы. Несмотря на усиленное поедание насекомых птицами, беспозвоночных не убывает: появляются замещающие генерации. Наблюдается обилие комаров, мух, слепней и дневных бабочек.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созреванием черники, садовой земляники, красной и черной смородины на смену началу приходит </w:t>
      </w:r>
      <w:r w:rsidRPr="00526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полное лето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наиболее теплое и благодатное время. В самом начале периода зацветает мелколистная липа (крупнолистная липа зацветает на пять-шесть суток раньше). Замечено, что фронт зацветания липы за месяц покрывает расстояние от берегов Азовского моря до 60-й параллели. Центральные области России он проходит в промежутке 5-15 июля. Слышатся последние песни соловья. Замолкает и кукушка. У большинства птиц оперяются и вылетают птенцы. На выгонах желтеют пижмы, заголубел цикорий (петровы батоги); в полдень, а перед погожей погодой и вечером сильно стрекочут кузнечики. В сосняках появились рыжики, а в старых борах - спелая костяника. Вровень с созреванием плодов красной бузины поспевает лесная малина. В садах снимают первые мягкие плоды вишни. Зацветает вереск - заключительный медонос. В окрестных аспектах преобладают скошенные луга. Продолжается нерест пескаря, начатый им в конце весны (предпочитает мелководье, твердые грунты, иногда избирает норы раков). Откладывает икру уклейка. Ловится, как и пескарь, с восхода до заката солнца.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Подсезон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завершает рубежная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фенофаза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восковая спелость озимой ржи.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наступления этой фазы и явится преддверием спада лета. Последний летний период наступает в пору полного созревания озимой ржи и начала ее уборки. Среди дикой флоры индикатором спада лета является зрелая брусника. Пылят полыни-чернобыльники и полыни горькие, зацветает луговой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сивец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лесу поспели плоды брусники и ломкой крушины. Начинают попадаться розовые волнушки и мухоморы; время позднего появления маслят. Отлетают на юг стрижи и кукушки. В саду снимают раннеспелые сорта яблок. Все больше желтеющих и сжатых нив, пора страды горячей. Разворачивается сев озимых хлебов. К концу </w:t>
      </w:r>
      <w:proofErr w:type="gram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под-сезона</w:t>
      </w:r>
      <w:proofErr w:type="gram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замечается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стаение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грачей и скворцов, кочующих по кормным угодьям. Предельного развития достигли взрослые кузнечики. Начинает раскрашиваться листва бородавчатой березы и мелколистной липы.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Неуклонно падает напряжение прямой солнечной энергии, долгота дня убывает, а ночи растут. Охлаждается приземный воздух, режим влаги местами избыточен. Живая природа подготовляется к встрече зимы. Жизнедеятельность растений затухает, зелень приобретает жухлую, мертвенную окраску. Продолжительность осени на европейской территории страны в среднем немногим больше трех месяцев. Сезон этот распадается на четыре периода: начало осени, золотая осень, глубокая осень и предзимье.</w:t>
      </w:r>
    </w:p>
    <w:p w:rsidR="00077FBF" w:rsidRPr="00526824" w:rsidRDefault="00A37311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Фенологические сезоны Татарстана</w:t>
      </w:r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После среднемноголетней даты начала </w:t>
      </w:r>
      <w:proofErr w:type="spellStart"/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подсезона</w:t>
      </w:r>
      <w:proofErr w:type="spellEnd"/>
      <w:r w:rsidR="00077FBF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скобках дается его продолжительность в днях. Важнейшие переходы средних суточных температ</w:t>
      </w:r>
      <w:r w:rsidR="00590B3A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 указаны в градусах Цельсия.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Начало осени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настает с первых расцвеченных листьев березы, липы и вяза (вторая половина августа), с отлет</w:t>
      </w:r>
      <w:r w:rsidR="00A37311"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черных стрижей, продолжается д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запестрения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листвы тех же пород, когда количество раскрашенных и зеленых листьев в их кронах примерно одинаково (время: конец сентября). В начале осени фенологи наблюдают появление съедобного опенка, летающей паутины-тенетника, отмечают последнюю грозу, первый заморозок в воздухе и на почве, записывают даты отлета журавлей и гусей. В этот период созревают плоды ольхи, клена, липы, ясеня и дуба. Продолжается уборка сельскохозяйственных культур.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Золотая осень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пора самой яркой осенней раскраски листвы, ее валового </w:t>
      </w:r>
      <w:proofErr w:type="gram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отпада</w:t>
      </w:r>
      <w:proofErr w:type="gram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Уже нередки жесткие заморозки, по низинам с вечера пенятся туманы. На юг потянулись последние стаи журавлей, отлетают грачи и скворцы, с севера прикочевывают снегири. Временами сыплется снежная крупа. К концу октября оголены липы, клены и осины. Все меньше попадается грибов, но белые еще могут быть урожайны. Резко поубавилось насекомых, из чисто осенних видов появляются пяденицы.</w:t>
      </w:r>
    </w:p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Глубокая осень</w:t>
      </w:r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длится с завершения листопада березы и осины до выпадения первого снега. В этот </w:t>
      </w:r>
      <w:proofErr w:type="spell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подсезон</w:t>
      </w:r>
      <w:proofErr w:type="spell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заморозки становятся обычны, лужи наживляются ледком, пролетают на юг последние стаи уток, гусей и лебедей. В перелесках и возле жилья показались пернатые зимовщики: пуночки, свиристели, щуры, клесты. Залегают на зимовье сурки, барсуки, ежи, медведи. В подземные логова собираются змеи. С похолоданием рыбы </w:t>
      </w:r>
      <w:proofErr w:type="gramStart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 менее подвижны</w:t>
      </w:r>
      <w:proofErr w:type="gramEnd"/>
      <w:r w:rsidRPr="00526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жор ослабевает.</w:t>
      </w:r>
    </w:p>
    <w:p w:rsidR="00077FBF" w:rsidRPr="00526824" w:rsidRDefault="00077FBF" w:rsidP="00C54304">
      <w:pPr>
        <w:shd w:val="clear" w:color="auto" w:fill="FFFFFF"/>
        <w:spacing w:after="0"/>
        <w:ind w:left="-142" w:right="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Таблица№ 2.</w:t>
      </w:r>
    </w:p>
    <w:tbl>
      <w:tblPr>
        <w:tblW w:w="90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2268"/>
        <w:gridCol w:w="2693"/>
      </w:tblGrid>
      <w:tr w:rsidR="00077FBF" w:rsidRPr="00526824" w:rsidTr="00637AC6">
        <w:trPr>
          <w:trHeight w:val="34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077FBF" w:rsidP="00C543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3"/>
            <w:bookmarkStart w:id="4" w:name="ea6fdde6a80ea98bf82124829f2f6c41605ac2d1"/>
            <w:bookmarkEnd w:id="3"/>
            <w:bookmarkEnd w:id="4"/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 показатели, выбранные для наблюдения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A37311" w:rsidP="00C54304">
            <w:pPr>
              <w:spacing w:after="0"/>
              <w:ind w:left="-142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 наблюдения</w:t>
            </w:r>
          </w:p>
        </w:tc>
      </w:tr>
      <w:tr w:rsidR="00077FBF" w:rsidRPr="00526824" w:rsidTr="00637AC6">
        <w:trPr>
          <w:trHeight w:val="34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077FBF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637AC6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637AC6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</w:tr>
      <w:tr w:rsidR="00077FBF" w:rsidRPr="00526824" w:rsidTr="00637AC6">
        <w:trPr>
          <w:trHeight w:val="32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637AC6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7FBF" w:rsidRPr="00526824" w:rsidRDefault="00077FBF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7FBF" w:rsidRPr="00526824" w:rsidRDefault="00077FBF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FBF" w:rsidRPr="00526824" w:rsidTr="00637AC6">
        <w:trPr>
          <w:trHeight w:val="58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637AC6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растительности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077FBF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077FBF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FBF" w:rsidRPr="00526824" w:rsidTr="00637AC6">
        <w:trPr>
          <w:trHeight w:val="620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77FBF" w:rsidRPr="00526824" w:rsidRDefault="00637AC6" w:rsidP="00C54304">
            <w:pPr>
              <w:spacing w:after="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77FBF"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насекомых, животных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7FBF" w:rsidRPr="00526824" w:rsidRDefault="00077FBF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7FBF" w:rsidRPr="00526824" w:rsidRDefault="00077FBF" w:rsidP="00C54304">
            <w:pPr>
              <w:spacing w:after="0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FBF" w:rsidRPr="00526824" w:rsidRDefault="00077FBF" w:rsidP="00C54304">
      <w:pPr>
        <w:shd w:val="clear" w:color="auto" w:fill="FFFFFF"/>
        <w:spacing w:after="105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BF" w:rsidRPr="00526824" w:rsidRDefault="00077FBF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</w:t>
      </w: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погоды в течение дня, о причинах сезонных изменений в природе.</w:t>
      </w:r>
    </w:p>
    <w:p w:rsidR="00077FBF" w:rsidRPr="00526824" w:rsidRDefault="00077FBF" w:rsidP="00C54304">
      <w:pPr>
        <w:shd w:val="clear" w:color="auto" w:fill="FFFFFF"/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6824">
        <w:rPr>
          <w:rFonts w:ascii="Times New Roman" w:hAnsi="Times New Roman" w:cs="Times New Roman"/>
          <w:iCs/>
          <w:color w:val="000000"/>
          <w:sz w:val="24"/>
          <w:szCs w:val="24"/>
          <w:u w:val="single"/>
          <w:shd w:val="clear" w:color="auto" w:fill="FFFFFF"/>
        </w:rPr>
        <w:t>Ключевые слова</w:t>
      </w:r>
      <w:r w:rsidRPr="0052682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: тепло чередуется с холодом,  желтые листочки, ночи длиннее, день короче, созрели семена, засохла трава, сбор урожая, улетающие птицы, меньше насекомых, заморозки, иней, холодные дожди, желтые березы и осины, листопад, предзимье,</w:t>
      </w:r>
      <w:r w:rsidRPr="005268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температура понижается, короче становится день, на небе часто можно видеть слоистые облака, низкая облачность</w:t>
      </w:r>
      <w:proofErr w:type="gramEnd"/>
    </w:p>
    <w:p w:rsidR="00F65945" w:rsidRPr="00526824" w:rsidRDefault="00F65945" w:rsidP="00C54304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45" w:rsidRPr="00526824" w:rsidRDefault="00590B3A" w:rsidP="00C54304">
      <w:pPr>
        <w:spacing w:after="15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</w:t>
      </w:r>
      <w:r w:rsidR="00F65945"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№2</w:t>
      </w:r>
      <w:r w:rsidR="00622B16"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(работа с учебником и контурной картой, множественные тексты)</w:t>
      </w:r>
    </w:p>
    <w:p w:rsidR="00F65945" w:rsidRPr="00526824" w:rsidRDefault="00C54304" w:rsidP="00C54304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334FDC"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5945"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«Описание и нанесение на контурной карте географических объектов,</w:t>
      </w:r>
    </w:p>
    <w:p w:rsidR="00F65945" w:rsidRPr="00526824" w:rsidRDefault="00F65945" w:rsidP="00C54304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открытых</w:t>
      </w:r>
      <w:proofErr w:type="gramEnd"/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4FDC"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путешественниками </w:t>
      </w:r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разные периоды»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</w:p>
    <w:p w:rsidR="00F65945" w:rsidRPr="00526824" w:rsidRDefault="00F65945" w:rsidP="00C54304">
      <w:pPr>
        <w:numPr>
          <w:ilvl w:val="0"/>
          <w:numId w:val="3"/>
        </w:numPr>
        <w:spacing w:after="150"/>
        <w:ind w:lef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Познакомиться с путешественниками и их экспедициями.</w:t>
      </w:r>
    </w:p>
    <w:p w:rsidR="00F65945" w:rsidRPr="00526824" w:rsidRDefault="00F65945" w:rsidP="00C54304">
      <w:pPr>
        <w:numPr>
          <w:ilvl w:val="0"/>
          <w:numId w:val="3"/>
        </w:numPr>
        <w:spacing w:after="150"/>
        <w:ind w:lef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Показывать на карте и наносить на контурную карту </w:t>
      </w:r>
      <w:r w:rsidRPr="00526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географических объектов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Ориентироваться в источниках географической информации (картах), находить и извлекать необходимую информацию о маршрутах путешественников, о</w:t>
      </w:r>
      <w:r w:rsidRPr="00526824">
        <w:rPr>
          <w:rFonts w:ascii="Times New Roman" w:hAnsi="Times New Roman" w:cs="Times New Roman"/>
          <w:sz w:val="24"/>
          <w:szCs w:val="24"/>
        </w:rPr>
        <w:t>писывать и сравнивать маршруты их путешествий;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2.Развивать практические навыки работы с контурными картами;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3.Формировать навыки самостоятельной  работы;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Планируемые результаты:</w:t>
      </w:r>
      <w:r w:rsidRPr="00526824">
        <w:rPr>
          <w:rFonts w:ascii="Times New Roman" w:hAnsi="Times New Roman" w:cs="Times New Roman"/>
          <w:sz w:val="24"/>
          <w:szCs w:val="24"/>
        </w:rPr>
        <w:t xml:space="preserve"> обучающиеся должны научиться обозначать на контурной карте географические </w:t>
      </w:r>
      <w:proofErr w:type="spellStart"/>
      <w:r w:rsidRPr="00526824">
        <w:rPr>
          <w:rFonts w:ascii="Times New Roman" w:hAnsi="Times New Roman" w:cs="Times New Roman"/>
          <w:sz w:val="24"/>
          <w:szCs w:val="24"/>
        </w:rPr>
        <w:t>обьекты</w:t>
      </w:r>
      <w:proofErr w:type="spellEnd"/>
      <w:r w:rsidRPr="00526824">
        <w:rPr>
          <w:rFonts w:ascii="Times New Roman" w:hAnsi="Times New Roman" w:cs="Times New Roman"/>
          <w:sz w:val="24"/>
          <w:szCs w:val="24"/>
        </w:rPr>
        <w:t>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</w:t>
      </w: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текст  учебника, атлас обозначьте на контурной карте маршруты великих путешественников: выделите на карте цветом маршрут путешествия Марко Поло</w:t>
      </w:r>
      <w:r w:rsidRPr="005268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6824">
        <w:rPr>
          <w:rFonts w:ascii="Times New Roman" w:hAnsi="Times New Roman" w:cs="Times New Roman"/>
          <w:iCs/>
          <w:sz w:val="24"/>
          <w:szCs w:val="24"/>
        </w:rPr>
        <w:t xml:space="preserve">и А. Никитина, 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легенду карты впишите его имя у соответствующей стрелки.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Выделите на карте цветными стрелками маршруты плаваний Христофора Колумба, </w:t>
      </w:r>
      <w:proofErr w:type="spellStart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Фернана</w:t>
      </w:r>
      <w:proofErr w:type="spellEnd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Магеллана, </w:t>
      </w:r>
      <w:proofErr w:type="spellStart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Гамы,</w:t>
      </w:r>
      <w:r w:rsidRPr="00526824">
        <w:rPr>
          <w:rFonts w:ascii="Times New Roman" w:hAnsi="Times New Roman" w:cs="Times New Roman"/>
          <w:sz w:val="24"/>
          <w:szCs w:val="24"/>
        </w:rPr>
        <w:t xml:space="preserve"> Ф. Ф. Беллинсгаузена, М. П. Лазарева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впишите в легенду карты имена этих мореплавателей. Подпишите названия океанов, через которые проходили их маршруты.</w:t>
      </w:r>
    </w:p>
    <w:p w:rsidR="00F41B00" w:rsidRPr="00526824" w:rsidRDefault="00F41B00" w:rsidP="00C54304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ПРАВИЛА РАБОТЫ С КОНТУРНОЙ КАРТОЙ</w:t>
      </w:r>
    </w:p>
    <w:p w:rsidR="00F41B00" w:rsidRPr="00526824" w:rsidRDefault="00F41B00" w:rsidP="00C54304">
      <w:pPr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100" w:afterAutospacing="1"/>
        <w:ind w:left="-142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выполнении задания пользуйся картой из учебника либо из атласа.</w:t>
      </w:r>
    </w:p>
    <w:p w:rsidR="00F41B00" w:rsidRPr="00526824" w:rsidRDefault="00F41B00" w:rsidP="00C54304">
      <w:pPr>
        <w:numPr>
          <w:ilvl w:val="0"/>
          <w:numId w:val="22"/>
        </w:numPr>
        <w:shd w:val="clear" w:color="auto" w:fill="FFFFFF"/>
        <w:spacing w:after="100" w:afterAutospacing="1"/>
        <w:ind w:left="-142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Выполняй все работы на карте хорошо отточенными </w:t>
      </w:r>
      <w:proofErr w:type="gramStart"/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простым</w:t>
      </w:r>
      <w:proofErr w:type="gramEnd"/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цветными карандашами. Работа ручкой или фломастерами в картах недопустима!</w:t>
      </w:r>
      <w:r w:rsidR="009806AD"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\</w:t>
      </w:r>
    </w:p>
    <w:p w:rsidR="009806AD" w:rsidRPr="00526824" w:rsidRDefault="00F41B00" w:rsidP="00C54304">
      <w:pPr>
        <w:numPr>
          <w:ilvl w:val="0"/>
          <w:numId w:val="22"/>
        </w:numPr>
        <w:shd w:val="clear" w:color="auto" w:fill="FFFFFF"/>
        <w:spacing w:after="100" w:afterAutospacing="1"/>
        <w:ind w:left="-142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Определи условные знаки, которые будешь использовать для выполнения задания; укажи их значение в легенде карты.</w:t>
      </w:r>
    </w:p>
    <w:p w:rsidR="00F41B00" w:rsidRPr="00526824" w:rsidRDefault="00F41B00" w:rsidP="00C54304">
      <w:pPr>
        <w:numPr>
          <w:ilvl w:val="0"/>
          <w:numId w:val="22"/>
        </w:numPr>
        <w:shd w:val="clear" w:color="auto" w:fill="FFFFFF"/>
        <w:spacing w:after="100" w:afterAutospacing="1"/>
        <w:ind w:left="-142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надписи на карте старайся делать печатными буквами или аккуратным почерком простым карандашом.</w:t>
      </w:r>
    </w:p>
    <w:p w:rsidR="00691DD0" w:rsidRPr="00526824" w:rsidRDefault="00691DD0" w:rsidP="00C54304">
      <w:pPr>
        <w:numPr>
          <w:ilvl w:val="0"/>
          <w:numId w:val="22"/>
        </w:numPr>
        <w:shd w:val="clear" w:color="auto" w:fill="FFFFFF"/>
        <w:spacing w:after="100" w:afterAutospacing="1"/>
        <w:ind w:left="-142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Океаны, моря и другие объекты гидрологии подписываются синей ручкой.</w:t>
      </w:r>
    </w:p>
    <w:p w:rsidR="00A37311" w:rsidRPr="00526824" w:rsidRDefault="00A37311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45" w:rsidRPr="00526824" w:rsidRDefault="00F65945" w:rsidP="00C54304">
      <w:pPr>
        <w:spacing w:after="150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</w:t>
      </w: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№3</w:t>
      </w:r>
    </w:p>
    <w:p w:rsidR="00F65945" w:rsidRPr="00526824" w:rsidRDefault="00FD628B" w:rsidP="00C54304">
      <w:pPr>
        <w:pStyle w:val="1"/>
        <w:tabs>
          <w:tab w:val="left" w:pos="529"/>
        </w:tabs>
        <w:spacing w:line="276" w:lineRule="auto"/>
        <w:ind w:left="-142" w:firstLine="0"/>
        <w:rPr>
          <w:b/>
          <w:color w:val="auto"/>
          <w:sz w:val="24"/>
          <w:szCs w:val="24"/>
        </w:rPr>
      </w:pPr>
      <w:r w:rsidRPr="00526824">
        <w:rPr>
          <w:b/>
          <w:color w:val="auto"/>
          <w:sz w:val="24"/>
          <w:szCs w:val="24"/>
        </w:rPr>
        <w:t xml:space="preserve">Тема: </w:t>
      </w:r>
      <w:r w:rsidR="00F65945" w:rsidRPr="00526824">
        <w:rPr>
          <w:b/>
          <w:color w:val="auto"/>
          <w:sz w:val="24"/>
          <w:szCs w:val="24"/>
        </w:rPr>
        <w:t>«Сравнение карт Эратосфена, Птолемея и современных карт».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945" w:rsidRPr="00526824" w:rsidRDefault="00F65945" w:rsidP="00C54304">
      <w:pPr>
        <w:numPr>
          <w:ilvl w:val="0"/>
          <w:numId w:val="4"/>
        </w:numPr>
        <w:spacing w:after="150"/>
        <w:ind w:lef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работать с географическими картами </w:t>
      </w:r>
    </w:p>
    <w:p w:rsidR="00F65945" w:rsidRPr="00526824" w:rsidRDefault="00AC50D9" w:rsidP="00C54304">
      <w:pPr>
        <w:numPr>
          <w:ilvl w:val="0"/>
          <w:numId w:val="4"/>
        </w:numPr>
        <w:spacing w:after="150"/>
        <w:ind w:left="-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hAnsi="Times New Roman" w:cs="Times New Roman"/>
          <w:sz w:val="24"/>
          <w:szCs w:val="24"/>
        </w:rPr>
        <w:t>О</w:t>
      </w:r>
      <w:r w:rsidR="00F65945" w:rsidRPr="00526824">
        <w:rPr>
          <w:rFonts w:ascii="Times New Roman" w:hAnsi="Times New Roman" w:cs="Times New Roman"/>
          <w:sz w:val="24"/>
          <w:szCs w:val="24"/>
        </w:rPr>
        <w:t>ценивать надёжность географической информации по критериям, предложенным учителем или сформулированным самостоятельно</w:t>
      </w:r>
    </w:p>
    <w:p w:rsidR="00F65945" w:rsidRPr="00526824" w:rsidRDefault="00AC50D9" w:rsidP="00C54304">
      <w:pPr>
        <w:pStyle w:val="1"/>
        <w:numPr>
          <w:ilvl w:val="0"/>
          <w:numId w:val="4"/>
        </w:numPr>
        <w:spacing w:line="276" w:lineRule="auto"/>
        <w:ind w:left="-142" w:firstLine="0"/>
        <w:jc w:val="both"/>
        <w:rPr>
          <w:color w:val="auto"/>
          <w:sz w:val="24"/>
          <w:szCs w:val="24"/>
        </w:rPr>
      </w:pPr>
      <w:r w:rsidRPr="00526824">
        <w:rPr>
          <w:color w:val="auto"/>
          <w:sz w:val="24"/>
          <w:szCs w:val="24"/>
        </w:rPr>
        <w:t>В</w:t>
      </w:r>
      <w:r w:rsidR="00F65945" w:rsidRPr="00526824">
        <w:rPr>
          <w:color w:val="auto"/>
          <w:sz w:val="24"/>
          <w:szCs w:val="24"/>
        </w:rPr>
        <w:t xml:space="preserve">ыбирать источники географической информации (картографические и фотоизображения, </w:t>
      </w:r>
      <w:proofErr w:type="spellStart"/>
      <w:r w:rsidR="00F65945" w:rsidRPr="00526824">
        <w:rPr>
          <w:color w:val="auto"/>
          <w:sz w:val="24"/>
          <w:szCs w:val="24"/>
        </w:rPr>
        <w:t>интернет-ресурсы</w:t>
      </w:r>
      <w:proofErr w:type="spellEnd"/>
      <w:r w:rsidR="00F65945" w:rsidRPr="00526824">
        <w:rPr>
          <w:color w:val="auto"/>
          <w:sz w:val="24"/>
          <w:szCs w:val="24"/>
        </w:rPr>
        <w:t>), необходимые для изучения  важнейших географических исследований современности;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Ориентироваться в источниках географической информации (картах), находить и извлекать необходимую информацию;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26824">
        <w:rPr>
          <w:rFonts w:ascii="Times New Roman" w:hAnsi="Times New Roman" w:cs="Times New Roman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Планируемые результаты: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5268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Обучающийся</w:t>
      </w:r>
      <w:proofErr w:type="gramEnd"/>
      <w:r w:rsidRPr="005268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научиться</w:t>
      </w:r>
      <w:r w:rsidRPr="0052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526824">
        <w:rPr>
          <w:rFonts w:ascii="Times New Roman" w:hAnsi="Times New Roman" w:cs="Times New Roman"/>
          <w:sz w:val="24"/>
          <w:szCs w:val="24"/>
        </w:rPr>
        <w:t xml:space="preserve"> выбирать, анализировать и интерпретировать географическую информацию различных видов</w:t>
      </w:r>
      <w:r w:rsidRPr="00526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526824">
        <w:rPr>
          <w:rFonts w:ascii="Times New Roman" w:hAnsi="Times New Roman" w:cs="Times New Roman"/>
          <w:sz w:val="24"/>
          <w:szCs w:val="24"/>
        </w:rPr>
        <w:t>оценивать достоверность информации, полученной в ходе географического исследования, самостоятельно формулировать обобщения и выводы по результатам проведённого исследования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Рассмотреть карты </w:t>
      </w:r>
      <w:r w:rsidRPr="00526824">
        <w:rPr>
          <w:rFonts w:ascii="Times New Roman" w:hAnsi="Times New Roman" w:cs="Times New Roman"/>
          <w:sz w:val="24"/>
          <w:szCs w:val="24"/>
        </w:rPr>
        <w:t xml:space="preserve">Эратосфена и Птолемея и физическую карту полушарий </w:t>
      </w:r>
      <w:r w:rsidR="00D41004" w:rsidRPr="00526824">
        <w:rPr>
          <w:rFonts w:ascii="Times New Roman" w:hAnsi="Times New Roman" w:cs="Times New Roman"/>
          <w:sz w:val="24"/>
          <w:szCs w:val="24"/>
        </w:rPr>
        <w:t xml:space="preserve">в атласе </w:t>
      </w:r>
      <w:r w:rsidRPr="00526824">
        <w:rPr>
          <w:rFonts w:ascii="Times New Roman" w:hAnsi="Times New Roman" w:cs="Times New Roman"/>
          <w:sz w:val="24"/>
          <w:szCs w:val="24"/>
        </w:rPr>
        <w:t>и заполните таблицу.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Таблица№3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3245"/>
        <w:gridCol w:w="3402"/>
      </w:tblGrid>
      <w:tr w:rsidR="00F65945" w:rsidRPr="00526824" w:rsidTr="00F65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карту Эратосфена и </w:t>
            </w: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карту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карту Птолемея и </w:t>
            </w: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современную карту</w:t>
            </w:r>
          </w:p>
        </w:tc>
      </w:tr>
      <w:tr w:rsidR="00F65945" w:rsidRPr="00526824" w:rsidTr="00F65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Материков и его отдельных частей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hAnsi="Times New Roman" w:cs="Times New Roman"/>
                <w:sz w:val="24"/>
                <w:szCs w:val="24"/>
              </w:rPr>
              <w:t>назовите территории земного шара, которых не было на карте ученого</w:t>
            </w:r>
          </w:p>
        </w:tc>
      </w:tr>
      <w:tr w:rsidR="00F65945" w:rsidRPr="00526824" w:rsidTr="00F6594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Океанов и отдельных его частей 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45" w:rsidRPr="00526824" w:rsidRDefault="00F65945" w:rsidP="00C54304">
            <w:pPr>
              <w:spacing w:after="150"/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Написать выводы, ответив на следующие вопросы: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на какой из трех карт изображена наибольшая по площади территория, а на какой наименьшая.</w:t>
      </w:r>
      <w:proofErr w:type="gramEnd"/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824">
        <w:rPr>
          <w:rFonts w:ascii="Times New Roman" w:hAnsi="Times New Roman" w:cs="Times New Roman"/>
          <w:sz w:val="24"/>
          <w:szCs w:val="24"/>
        </w:rPr>
        <w:t>2. Укажите три отличия карт Эратосфена и Птолемея</w:t>
      </w:r>
    </w:p>
    <w:p w:rsidR="00F65945" w:rsidRPr="00526824" w:rsidRDefault="00F65945" w:rsidP="00C54304">
      <w:pPr>
        <w:spacing w:after="15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</w:t>
      </w:r>
      <w:proofErr w:type="gramEnd"/>
      <w:r w:rsidRPr="0052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размеры (охват) территории, показанные на </w:t>
      </w:r>
      <w:r w:rsidRPr="00526824">
        <w:rPr>
          <w:rFonts w:ascii="Times New Roman" w:hAnsi="Times New Roman" w:cs="Times New Roman"/>
          <w:sz w:val="24"/>
          <w:szCs w:val="24"/>
        </w:rPr>
        <w:t>картах Эр</w:t>
      </w:r>
      <w:r w:rsidR="00C26407" w:rsidRPr="00526824">
        <w:rPr>
          <w:rFonts w:ascii="Times New Roman" w:hAnsi="Times New Roman" w:cs="Times New Roman"/>
          <w:sz w:val="24"/>
          <w:szCs w:val="24"/>
        </w:rPr>
        <w:t>атосфена и Птолемея различаются.</w:t>
      </w:r>
    </w:p>
    <w:sectPr w:rsidR="00F65945" w:rsidRPr="00526824" w:rsidSect="009A4BAE">
      <w:pgSz w:w="11906" w:h="16838"/>
      <w:pgMar w:top="1134" w:right="95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9C7"/>
    <w:multiLevelType w:val="hybridMultilevel"/>
    <w:tmpl w:val="2CA8B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352D"/>
    <w:multiLevelType w:val="multilevel"/>
    <w:tmpl w:val="0A00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6B5"/>
    <w:multiLevelType w:val="multilevel"/>
    <w:tmpl w:val="B9BE4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C679D"/>
    <w:multiLevelType w:val="multilevel"/>
    <w:tmpl w:val="8DD4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96AEE"/>
    <w:multiLevelType w:val="hybridMultilevel"/>
    <w:tmpl w:val="C0E0E44A"/>
    <w:lvl w:ilvl="0" w:tplc="F89E761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529A0"/>
    <w:multiLevelType w:val="multilevel"/>
    <w:tmpl w:val="470AA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3504E"/>
    <w:multiLevelType w:val="multilevel"/>
    <w:tmpl w:val="2DC4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7394"/>
    <w:multiLevelType w:val="multilevel"/>
    <w:tmpl w:val="8C66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F18BD"/>
    <w:multiLevelType w:val="hybridMultilevel"/>
    <w:tmpl w:val="8EFA73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001192"/>
    <w:multiLevelType w:val="multilevel"/>
    <w:tmpl w:val="6BE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71601"/>
    <w:multiLevelType w:val="multilevel"/>
    <w:tmpl w:val="9898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43D98"/>
    <w:multiLevelType w:val="multilevel"/>
    <w:tmpl w:val="690E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431D2"/>
    <w:multiLevelType w:val="multilevel"/>
    <w:tmpl w:val="10C2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4E47E2"/>
    <w:multiLevelType w:val="multilevel"/>
    <w:tmpl w:val="E4204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68123A"/>
    <w:multiLevelType w:val="multilevel"/>
    <w:tmpl w:val="FC40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B3466"/>
    <w:multiLevelType w:val="multilevel"/>
    <w:tmpl w:val="E7006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01359"/>
    <w:multiLevelType w:val="multilevel"/>
    <w:tmpl w:val="017E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169FC"/>
    <w:multiLevelType w:val="multilevel"/>
    <w:tmpl w:val="76028546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>
    <w:nsid w:val="68A42D5F"/>
    <w:multiLevelType w:val="multilevel"/>
    <w:tmpl w:val="826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93AC8"/>
    <w:multiLevelType w:val="multilevel"/>
    <w:tmpl w:val="8904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1257D5"/>
    <w:multiLevelType w:val="hybridMultilevel"/>
    <w:tmpl w:val="AE30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24722"/>
    <w:multiLevelType w:val="multilevel"/>
    <w:tmpl w:val="525C2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501A8F"/>
    <w:multiLevelType w:val="multilevel"/>
    <w:tmpl w:val="0BF4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2572B"/>
    <w:multiLevelType w:val="multilevel"/>
    <w:tmpl w:val="AD5C2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FB319E"/>
    <w:multiLevelType w:val="multilevel"/>
    <w:tmpl w:val="78FA6B10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C576133"/>
    <w:multiLevelType w:val="multilevel"/>
    <w:tmpl w:val="690E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2"/>
  </w:num>
  <w:num w:numId="13">
    <w:abstractNumId w:val="12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8"/>
  </w:num>
  <w:num w:numId="21">
    <w:abstractNumId w:val="10"/>
  </w:num>
  <w:num w:numId="22">
    <w:abstractNumId w:val="5"/>
  </w:num>
  <w:num w:numId="23">
    <w:abstractNumId w:val="13"/>
  </w:num>
  <w:num w:numId="24">
    <w:abstractNumId w:val="2"/>
  </w:num>
  <w:num w:numId="25">
    <w:abstractNumId w:val="23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45"/>
    <w:rsid w:val="000500D9"/>
    <w:rsid w:val="00062D17"/>
    <w:rsid w:val="00077FBF"/>
    <w:rsid w:val="000D0D47"/>
    <w:rsid w:val="000D224B"/>
    <w:rsid w:val="000E6242"/>
    <w:rsid w:val="001F7A57"/>
    <w:rsid w:val="0020717A"/>
    <w:rsid w:val="002264AC"/>
    <w:rsid w:val="002A10E0"/>
    <w:rsid w:val="002B4254"/>
    <w:rsid w:val="002D2A09"/>
    <w:rsid w:val="002D55C4"/>
    <w:rsid w:val="00334FDC"/>
    <w:rsid w:val="0033578D"/>
    <w:rsid w:val="0039044C"/>
    <w:rsid w:val="00433F89"/>
    <w:rsid w:val="0048671D"/>
    <w:rsid w:val="004A3033"/>
    <w:rsid w:val="00521BF6"/>
    <w:rsid w:val="00526824"/>
    <w:rsid w:val="005345A4"/>
    <w:rsid w:val="00550AAC"/>
    <w:rsid w:val="00590B3A"/>
    <w:rsid w:val="005D1004"/>
    <w:rsid w:val="005D1609"/>
    <w:rsid w:val="00622B16"/>
    <w:rsid w:val="00637AC6"/>
    <w:rsid w:val="006479C0"/>
    <w:rsid w:val="0065378D"/>
    <w:rsid w:val="00691DD0"/>
    <w:rsid w:val="006B1BAA"/>
    <w:rsid w:val="006B3555"/>
    <w:rsid w:val="006B6A20"/>
    <w:rsid w:val="006D581C"/>
    <w:rsid w:val="006E4B9D"/>
    <w:rsid w:val="007E1B04"/>
    <w:rsid w:val="007F614E"/>
    <w:rsid w:val="00825BE8"/>
    <w:rsid w:val="008F3BFB"/>
    <w:rsid w:val="00926E33"/>
    <w:rsid w:val="009806AD"/>
    <w:rsid w:val="009A4BAE"/>
    <w:rsid w:val="00A37311"/>
    <w:rsid w:val="00A7455D"/>
    <w:rsid w:val="00AC50D9"/>
    <w:rsid w:val="00B040CB"/>
    <w:rsid w:val="00B84AC6"/>
    <w:rsid w:val="00BC4D2F"/>
    <w:rsid w:val="00C035C0"/>
    <w:rsid w:val="00C26407"/>
    <w:rsid w:val="00C265ED"/>
    <w:rsid w:val="00C4330E"/>
    <w:rsid w:val="00C54304"/>
    <w:rsid w:val="00C62601"/>
    <w:rsid w:val="00C70B8F"/>
    <w:rsid w:val="00CE501E"/>
    <w:rsid w:val="00D07FEA"/>
    <w:rsid w:val="00D30975"/>
    <w:rsid w:val="00D41004"/>
    <w:rsid w:val="00E34730"/>
    <w:rsid w:val="00EE4706"/>
    <w:rsid w:val="00F226E6"/>
    <w:rsid w:val="00F41B00"/>
    <w:rsid w:val="00F45D65"/>
    <w:rsid w:val="00F65945"/>
    <w:rsid w:val="00F90C41"/>
    <w:rsid w:val="00FA1416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4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F65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5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5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9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659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65945"/>
  </w:style>
  <w:style w:type="paragraph" w:styleId="a6">
    <w:name w:val="header"/>
    <w:basedOn w:val="a"/>
    <w:link w:val="a5"/>
    <w:uiPriority w:val="99"/>
    <w:semiHidden/>
    <w:unhideWhenUsed/>
    <w:rsid w:val="00F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65945"/>
  </w:style>
  <w:style w:type="paragraph" w:styleId="a8">
    <w:name w:val="footer"/>
    <w:basedOn w:val="a"/>
    <w:link w:val="a7"/>
    <w:uiPriority w:val="99"/>
    <w:semiHidden/>
    <w:unhideWhenUsed/>
    <w:rsid w:val="00F6594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6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94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65945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F65945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c"/>
    <w:rsid w:val="00F65945"/>
    <w:pPr>
      <w:widowControl w:val="0"/>
      <w:spacing w:after="0"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c81">
    <w:name w:val="c8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5945"/>
  </w:style>
  <w:style w:type="character" w:customStyle="1" w:styleId="number">
    <w:name w:val="number"/>
    <w:basedOn w:val="a0"/>
    <w:rsid w:val="00F65945"/>
  </w:style>
  <w:style w:type="character" w:customStyle="1" w:styleId="engchars">
    <w:name w:val="engchars"/>
    <w:basedOn w:val="a0"/>
    <w:rsid w:val="00F65945"/>
  </w:style>
  <w:style w:type="character" w:customStyle="1" w:styleId="o7715f4a5">
    <w:name w:val="o7715f4a5"/>
    <w:basedOn w:val="a0"/>
    <w:rsid w:val="00F65945"/>
  </w:style>
  <w:style w:type="character" w:customStyle="1" w:styleId="reshalkashop-text">
    <w:name w:val="reshalkashop-text"/>
    <w:basedOn w:val="a0"/>
    <w:rsid w:val="00F65945"/>
  </w:style>
  <w:style w:type="character" w:customStyle="1" w:styleId="c5">
    <w:name w:val="c5"/>
    <w:basedOn w:val="a0"/>
    <w:rsid w:val="00F65945"/>
  </w:style>
  <w:style w:type="character" w:customStyle="1" w:styleId="c8">
    <w:name w:val="c8"/>
    <w:basedOn w:val="a0"/>
    <w:rsid w:val="00F65945"/>
  </w:style>
  <w:style w:type="character" w:customStyle="1" w:styleId="apple-converted-space">
    <w:name w:val="apple-converted-space"/>
    <w:basedOn w:val="a0"/>
    <w:rsid w:val="00F65945"/>
  </w:style>
  <w:style w:type="character" w:customStyle="1" w:styleId="gxst-emph">
    <w:name w:val="gxst-emph"/>
    <w:basedOn w:val="a0"/>
    <w:rsid w:val="00F65945"/>
  </w:style>
  <w:style w:type="table" w:styleId="ad">
    <w:name w:val="Table Grid"/>
    <w:basedOn w:val="a1"/>
    <w:rsid w:val="00F6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945"/>
    <w:rPr>
      <w:b/>
      <w:bCs/>
    </w:rPr>
  </w:style>
  <w:style w:type="character" w:customStyle="1" w:styleId="c10">
    <w:name w:val="c10"/>
    <w:basedOn w:val="a0"/>
    <w:rsid w:val="00F41B00"/>
  </w:style>
  <w:style w:type="character" w:styleId="af">
    <w:name w:val="line number"/>
    <w:basedOn w:val="a0"/>
    <w:uiPriority w:val="99"/>
    <w:semiHidden/>
    <w:unhideWhenUsed/>
    <w:rsid w:val="009A4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4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9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F65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5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659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9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659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F65945"/>
  </w:style>
  <w:style w:type="paragraph" w:styleId="a6">
    <w:name w:val="header"/>
    <w:basedOn w:val="a"/>
    <w:link w:val="a5"/>
    <w:uiPriority w:val="99"/>
    <w:semiHidden/>
    <w:unhideWhenUsed/>
    <w:rsid w:val="00F6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F65945"/>
  </w:style>
  <w:style w:type="paragraph" w:styleId="a8">
    <w:name w:val="footer"/>
    <w:basedOn w:val="a"/>
    <w:link w:val="a7"/>
    <w:uiPriority w:val="99"/>
    <w:semiHidden/>
    <w:unhideWhenUsed/>
    <w:rsid w:val="00F6594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6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94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65945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F65945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c"/>
    <w:rsid w:val="00F65945"/>
    <w:pPr>
      <w:widowControl w:val="0"/>
      <w:spacing w:after="0"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c81">
    <w:name w:val="c8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uiPriority w:val="99"/>
    <w:rsid w:val="00F6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5945"/>
  </w:style>
  <w:style w:type="character" w:customStyle="1" w:styleId="number">
    <w:name w:val="number"/>
    <w:basedOn w:val="a0"/>
    <w:rsid w:val="00F65945"/>
  </w:style>
  <w:style w:type="character" w:customStyle="1" w:styleId="engchars">
    <w:name w:val="engchars"/>
    <w:basedOn w:val="a0"/>
    <w:rsid w:val="00F65945"/>
  </w:style>
  <w:style w:type="character" w:customStyle="1" w:styleId="o7715f4a5">
    <w:name w:val="o7715f4a5"/>
    <w:basedOn w:val="a0"/>
    <w:rsid w:val="00F65945"/>
  </w:style>
  <w:style w:type="character" w:customStyle="1" w:styleId="reshalkashop-text">
    <w:name w:val="reshalkashop-text"/>
    <w:basedOn w:val="a0"/>
    <w:rsid w:val="00F65945"/>
  </w:style>
  <w:style w:type="character" w:customStyle="1" w:styleId="c5">
    <w:name w:val="c5"/>
    <w:basedOn w:val="a0"/>
    <w:rsid w:val="00F65945"/>
  </w:style>
  <w:style w:type="character" w:customStyle="1" w:styleId="c8">
    <w:name w:val="c8"/>
    <w:basedOn w:val="a0"/>
    <w:rsid w:val="00F65945"/>
  </w:style>
  <w:style w:type="character" w:customStyle="1" w:styleId="apple-converted-space">
    <w:name w:val="apple-converted-space"/>
    <w:basedOn w:val="a0"/>
    <w:rsid w:val="00F65945"/>
  </w:style>
  <w:style w:type="character" w:customStyle="1" w:styleId="gxst-emph">
    <w:name w:val="gxst-emph"/>
    <w:basedOn w:val="a0"/>
    <w:rsid w:val="00F65945"/>
  </w:style>
  <w:style w:type="table" w:styleId="ad">
    <w:name w:val="Table Grid"/>
    <w:basedOn w:val="a1"/>
    <w:rsid w:val="00F65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65945"/>
    <w:rPr>
      <w:b/>
      <w:bCs/>
    </w:rPr>
  </w:style>
  <w:style w:type="character" w:customStyle="1" w:styleId="c10">
    <w:name w:val="c10"/>
    <w:basedOn w:val="a0"/>
    <w:rsid w:val="00F41B00"/>
  </w:style>
  <w:style w:type="character" w:styleId="af">
    <w:name w:val="line number"/>
    <w:basedOn w:val="a0"/>
    <w:uiPriority w:val="99"/>
    <w:semiHidden/>
    <w:unhideWhenUsed/>
    <w:rsid w:val="009A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PCaser43</dc:creator>
  <cp:lastModifiedBy>PCaser43</cp:lastModifiedBy>
  <cp:revision>10</cp:revision>
  <dcterms:created xsi:type="dcterms:W3CDTF">2024-02-03T19:22:00Z</dcterms:created>
  <dcterms:modified xsi:type="dcterms:W3CDTF">2025-04-01T19:17:00Z</dcterms:modified>
</cp:coreProperties>
</file>