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5D93B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Hlk184038297"/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казённое</w:t>
      </w: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учреждение</w:t>
      </w:r>
    </w:p>
    <w:p w14:paraId="3D5B79E9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дополнительного образования</w:t>
      </w:r>
    </w:p>
    <w:p w14:paraId="7960B270" w14:textId="77777777" w:rsidR="00EE7ED5" w:rsidRPr="00A439A7" w:rsidRDefault="00EE7ED5" w:rsidP="00EE7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Детская школа искусств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№2</w:t>
      </w:r>
    </w:p>
    <w:p w14:paraId="0DAA67E1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D5FD982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12847F6" w14:textId="77777777" w:rsidR="00EE7ED5" w:rsidRPr="00A439A7" w:rsidRDefault="00EE7ED5" w:rsidP="00EE7ED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15D8C3F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CDA2B99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18C756D7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</w:p>
    <w:p w14:paraId="325B29CF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bookmarkStart w:id="1" w:name="_GoBack"/>
      <w:bookmarkEnd w:id="1"/>
    </w:p>
    <w:p w14:paraId="6E5FAA69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7197188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625641E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37EBA72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FC3A8AA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02A6855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5F17845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B9FBE6B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Методическая ра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бота</w:t>
      </w: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по теме:</w:t>
      </w:r>
    </w:p>
    <w:p w14:paraId="7A58D00E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</w:t>
      </w:r>
      <w:r w:rsidRPr="00AC519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Особенности преподавания </w:t>
      </w:r>
      <w:bookmarkStart w:id="2" w:name="_Hlk182214768"/>
      <w:r w:rsidRPr="00AC519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«т</w:t>
      </w:r>
      <w:r w:rsidRPr="00AC519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анец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  <w:r w:rsidRPr="00AC519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на театральном отделении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ДШИ</w:t>
      </w:r>
      <w:r w:rsidRPr="00A439A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14:paraId="3C32AA56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EBD8BD1" w14:textId="77777777" w:rsidR="00EE7ED5" w:rsidRPr="00A439A7" w:rsidRDefault="00EE7ED5" w:rsidP="00EE7ED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</w:t>
      </w:r>
    </w:p>
    <w:p w14:paraId="48A9C451" w14:textId="77777777" w:rsidR="00EE7ED5" w:rsidRPr="00A439A7" w:rsidRDefault="00EE7ED5" w:rsidP="00EE7ED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3DD26C7" w14:textId="77777777" w:rsidR="00EE7ED5" w:rsidRPr="00A439A7" w:rsidRDefault="00EE7ED5" w:rsidP="00EE7ED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625617B" w14:textId="77777777" w:rsidR="00EE7ED5" w:rsidRPr="00A439A7" w:rsidRDefault="00EE7ED5" w:rsidP="00EE7ED5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3198693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254C758B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461B8F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</w:t>
      </w:r>
    </w:p>
    <w:p w14:paraId="799BEA0E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D6F0243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B6AE5D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94C0086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3BCED3F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1E6582F" w14:textId="77777777" w:rsidR="00EE7ED5" w:rsidRDefault="00EE7ED5" w:rsidP="00EE7E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6487C">
        <w:rPr>
          <w:rFonts w:ascii="Times New Roman" w:hAnsi="Times New Roman" w:cs="Times New Roman"/>
          <w:sz w:val="28"/>
          <w:szCs w:val="28"/>
        </w:rPr>
        <w:t>етодическая работа</w:t>
      </w:r>
    </w:p>
    <w:p w14:paraId="2CD1FC29" w14:textId="77777777" w:rsidR="00EE7ED5" w:rsidRPr="00B6487C" w:rsidRDefault="00EE7ED5" w:rsidP="00EE7ED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648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B6487C">
        <w:rPr>
          <w:rFonts w:ascii="Times New Roman" w:hAnsi="Times New Roman" w:cs="Times New Roman"/>
          <w:sz w:val="28"/>
          <w:szCs w:val="28"/>
        </w:rPr>
        <w:t>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категории:</w:t>
      </w:r>
    </w:p>
    <w:p w14:paraId="0EC378C1" w14:textId="77777777" w:rsidR="00EE7ED5" w:rsidRPr="00B6487C" w:rsidRDefault="00EE7ED5" w:rsidP="00EE7ED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Родченко Николая Владимировича</w:t>
      </w:r>
    </w:p>
    <w:p w14:paraId="7BFC3F01" w14:textId="77777777" w:rsidR="00EE7ED5" w:rsidRPr="00A439A7" w:rsidRDefault="00EE7ED5" w:rsidP="00EE7ED5">
      <w:pPr>
        <w:shd w:val="clear" w:color="auto" w:fill="FFFFFF"/>
        <w:spacing w:after="0" w:line="315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170A00BA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5CAA0AE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9832D7E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8752566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287FD1" w14:textId="77777777" w:rsidR="00EE7ED5" w:rsidRPr="00A439A7" w:rsidRDefault="00EE7ED5" w:rsidP="00EE7ED5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39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9BC2C87" w14:textId="77777777" w:rsidR="00EE7ED5" w:rsidRDefault="00EE7ED5" w:rsidP="00EE7E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Артём 2025г.</w:t>
      </w:r>
    </w:p>
    <w:p w14:paraId="72FA99A7" w14:textId="77777777" w:rsidR="00D27DA4" w:rsidRPr="00D27DA4" w:rsidRDefault="00D27DA4" w:rsidP="00E14B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Введение.</w:t>
      </w:r>
    </w:p>
    <w:p w14:paraId="0E0314BD" w14:textId="77777777" w:rsidR="00D27DA4" w:rsidRPr="00D27DA4" w:rsidRDefault="00D27DA4" w:rsidP="00E14B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детской школе искусств на хореографическом отделении танец изучается довольно подробно, стараясь обхватить объём и многообразие. А также, входит в число дисциплин, которым обучаются ученики на театральном отделении. Здесь преподавание танца подчинено задачам актёрского мастерства, и в соответствии с этим должна строиться и сама методика преподавания танца, точнее её особенности.                 </w:t>
      </w:r>
    </w:p>
    <w:p w14:paraId="273F4E1C" w14:textId="77777777" w:rsidR="00D27DA4" w:rsidRPr="00D27DA4" w:rsidRDefault="00D27DA4" w:rsidP="00E14B5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Актуальность данной темы является тем, что ученики должны научиться технически правильно и выразительно исполнять те танцы и танцевальные движения, которые могут встретиться в спектаклях, и приобрести необходимые для актера знания стиля эпохи, её манер, костюмов.</w:t>
      </w:r>
    </w:p>
    <w:p w14:paraId="42A44B88" w14:textId="4A776210" w:rsidR="00D27DA4" w:rsidRPr="00D27DA4" w:rsidRDefault="00D27DA4" w:rsidP="00E14B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 «танец» даёт практические навыки постановки танцев и танцевальных движений в драматическом спектакле. Эти навыки будут полезны в дальнейшем в их самостоятельной работе, особенно при отсутствии в театре балетмейстера или режиссера, который смог бы его заменить.</w:t>
      </w:r>
    </w:p>
    <w:p w14:paraId="6B67B59D" w14:textId="5F77ED46" w:rsidR="00D27DA4" w:rsidRPr="00D27DA4" w:rsidRDefault="000C30CD" w:rsidP="00E14B5D">
      <w:pPr>
        <w:shd w:val="clear" w:color="auto" w:fill="FFFFFF"/>
        <w:spacing w:before="120" w:after="0" w:line="276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r w:rsidR="00D27DA4" w:rsidRPr="00D27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Построение и проведения предмета «Танец» на </w:t>
      </w:r>
      <w:r w:rsidR="00C476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театральном </w:t>
      </w:r>
      <w:r w:rsidR="00D27DA4" w:rsidRPr="00D27D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отделении</w:t>
      </w:r>
      <w:r w:rsidR="00C476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52A9E6F5" w14:textId="006DF7BD" w:rsidR="00D27DA4" w:rsidRPr="00D27DA4" w:rsidRDefault="00D27DA4" w:rsidP="000C30C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преподаватель, нужно не только объяснять учащимся танцевальное движение, но и показывать, как надо его исполнять. В процессе проведения урока внимательно наблюдать за движениями каждого ученика и выявить трудности, которые встречаются при изучении танцевального материала, понять, чем они вызваны и помочь им преодолеть их. </w:t>
      </w:r>
      <w:r w:rsidRPr="00D27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было найти подход к каждому ученику, внимательно следить за их манерой исполнения.</w:t>
      </w:r>
    </w:p>
    <w:p w14:paraId="5B0E394B" w14:textId="77777777" w:rsidR="00D27DA4" w:rsidRPr="00D27DA4" w:rsidRDefault="00D27DA4" w:rsidP="00C4762B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объяснения нового материала использовались такие методы, как словесный (объяснение</w:t>
      </w:r>
      <w:r w:rsidRPr="00D27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рассказ, беседа),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практический (упражнение, </w:t>
      </w:r>
      <w:r w:rsidRPr="00D27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игра)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наглядный (демонстрация, танцевальный показ), а также зеркальный, тактильный прием и </w:t>
      </w:r>
      <w:r w:rsidRPr="00D27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на примере одного из учащихся.</w:t>
      </w:r>
    </w:p>
    <w:p w14:paraId="4BB8C87D" w14:textId="77777777" w:rsidR="00D27DA4" w:rsidRPr="00D27DA4" w:rsidRDefault="00D27DA4" w:rsidP="00C4762B">
      <w:pPr>
        <w:shd w:val="clear" w:color="auto" w:fill="FFFFFF"/>
        <w:spacing w:before="120"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Схема проведения занятий:</w:t>
      </w:r>
    </w:p>
    <w:p w14:paraId="2BE764F3" w14:textId="14AAB56C" w:rsidR="00D27DA4" w:rsidRPr="00D27DA4" w:rsidRDefault="00D27DA4" w:rsidP="005E4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7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Организационная часть заняти</w:t>
      </w:r>
      <w:r w:rsidRPr="005E47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я</w:t>
      </w:r>
      <w:r w:rsidR="005E47B5" w:rsidRPr="005E47B5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: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остроение на середине</w:t>
      </w:r>
      <w:r w:rsidR="005E47B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;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оклон</w:t>
      </w:r>
      <w:r w:rsidR="005E47B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;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ообщение темы, цели и задачи урока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52348E8" w14:textId="3840CF05" w:rsidR="00D27DA4" w:rsidRPr="00D27DA4" w:rsidRDefault="00D27DA4" w:rsidP="005E4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r w:rsidRPr="00D27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Основная часть занятия</w:t>
      </w:r>
      <w:r w:rsidR="005E47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="005E47B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овторение пройденного материала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и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зучение нового материала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62973190" w14:textId="2D214396" w:rsidR="00D27DA4" w:rsidRPr="00D27DA4" w:rsidRDefault="00D27DA4" w:rsidP="005E4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</w:t>
      </w:r>
      <w:r w:rsidRPr="00D27DA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Завершающая часть занятия</w:t>
      </w:r>
      <w:r w:rsidR="005E47B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="005E47B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одведение итогов урока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о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бобщение изучаемого материала, оценка работы учащихся</w:t>
      </w:r>
      <w:r w:rsidR="005E47B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; 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оклон</w:t>
      </w:r>
    </w:p>
    <w:p w14:paraId="2DB64BB5" w14:textId="7DF5F761" w:rsidR="00D27DA4" w:rsidRPr="00D27DA4" w:rsidRDefault="000C30CD" w:rsidP="00E14B5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3" w:name="_Hlk182676993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DA4" w:rsidRPr="00D27DA4">
        <w:rPr>
          <w:rFonts w:ascii="Times New Roman" w:hAnsi="Times New Roman" w:cs="Times New Roman"/>
          <w:b/>
          <w:bCs/>
          <w:sz w:val="24"/>
          <w:szCs w:val="24"/>
        </w:rPr>
        <w:t>. Основные методы обучения хореографии.</w:t>
      </w:r>
    </w:p>
    <w:bookmarkEnd w:id="3"/>
    <w:p w14:paraId="45832556" w14:textId="77777777" w:rsidR="00D27DA4" w:rsidRPr="00D27DA4" w:rsidRDefault="00D27DA4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Наглядный метод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является основным педагогическим приёмом — это</w:t>
      </w:r>
      <w:r w:rsidRPr="00D27DA4">
        <w:rPr>
          <w:rFonts w:ascii="Times New Roman" w:hAnsi="Times New Roman" w:cs="Times New Roman"/>
          <w:sz w:val="24"/>
          <w:szCs w:val="24"/>
        </w:rPr>
        <w:t xml:space="preserve"> прежде всего постоянное сочетание наглядно-слухового и наглядно-зрительного восприятия. </w:t>
      </w:r>
      <w:r w:rsidRPr="00D27D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зрительное и слуховое восприятие учащихся будет способствовать лучшей работе внимания, лучшему пониманию всех деталей задания, особенно в младших классах. </w:t>
      </w:r>
      <w:r w:rsidRPr="00D27DA4">
        <w:rPr>
          <w:rFonts w:ascii="Times New Roman" w:hAnsi="Times New Roman" w:cs="Times New Roman"/>
          <w:sz w:val="24"/>
          <w:szCs w:val="24"/>
        </w:rPr>
        <w:t xml:space="preserve">На занятиях используется тактильно-мышечная наглядность, т. е. прикосновение к ребенку, чтобы уточнить положение головы, отдельных частей туловища, выпрямить осанку и т. д. </w:t>
      </w:r>
    </w:p>
    <w:p w14:paraId="533C3220" w14:textId="77777777" w:rsidR="00D27DA4" w:rsidRPr="00D27DA4" w:rsidRDefault="00D27DA4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Словесный метод</w:t>
      </w:r>
      <w:r w:rsidRPr="00D27DA4">
        <w:rPr>
          <w:rFonts w:ascii="Times New Roman" w:hAnsi="Times New Roman" w:cs="Times New Roman"/>
          <w:sz w:val="24"/>
          <w:szCs w:val="24"/>
        </w:rPr>
        <w:t xml:space="preserve"> является как самостоятельным, так и сопутствующим (объяснение, беседа, рассказ). Широко применяется в процессе обучения как самостоятельно, так и в сочетании с наглядным и практическим методами. Применение его своеобразно тем, что состоит в выборе отдельных приемов и в дозировке их в зависимости от вида танца и возраста детей.</w:t>
      </w:r>
    </w:p>
    <w:p w14:paraId="475BE651" w14:textId="77777777" w:rsidR="00D27DA4" w:rsidRPr="00D27DA4" w:rsidRDefault="00D27DA4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Практический метод</w:t>
      </w:r>
      <w:r w:rsidRPr="00D27D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sz w:val="24"/>
          <w:szCs w:val="24"/>
        </w:rPr>
        <w:t>реализуется через практический показ педагогом</w:t>
      </w:r>
    </w:p>
    <w:p w14:paraId="23C274F6" w14:textId="5C3F0807" w:rsidR="00D27DA4" w:rsidRPr="00D27DA4" w:rsidRDefault="00D27DA4" w:rsidP="000C30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изучаемого материала и его практическое исполнение учениками. Данный</w:t>
      </w:r>
      <w:r w:rsidR="000C30CD">
        <w:rPr>
          <w:rFonts w:ascii="Times New Roman" w:hAnsi="Times New Roman" w:cs="Times New Roman"/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sz w:val="24"/>
          <w:szCs w:val="24"/>
        </w:rPr>
        <w:t xml:space="preserve">метод предполагает ряд принципов и приемов реализации. Первоначально, любое движение на середине зала </w:t>
      </w:r>
      <w:r w:rsidRPr="00D27DA4">
        <w:rPr>
          <w:rFonts w:ascii="Times New Roman" w:hAnsi="Times New Roman" w:cs="Times New Roman"/>
          <w:sz w:val="24"/>
          <w:szCs w:val="24"/>
        </w:rPr>
        <w:lastRenderedPageBreak/>
        <w:t>последовательно показывается в завершенном виде,</w:t>
      </w:r>
      <w:r w:rsidRPr="00D27DA4">
        <w:rPr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sz w:val="24"/>
          <w:szCs w:val="24"/>
        </w:rPr>
        <w:t>исполняя его под заданный музыкальный размер. Затем движение накладывается на музыку.</w:t>
      </w:r>
    </w:p>
    <w:p w14:paraId="3CFC0A1A" w14:textId="70A807C3" w:rsidR="00D27DA4" w:rsidRPr="00D27DA4" w:rsidRDefault="000C30CD" w:rsidP="00E14B5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27DA4" w:rsidRPr="00D27DA4">
        <w:rPr>
          <w:rFonts w:ascii="Times New Roman" w:hAnsi="Times New Roman" w:cs="Times New Roman"/>
          <w:b/>
          <w:bCs/>
          <w:sz w:val="24"/>
          <w:szCs w:val="24"/>
        </w:rPr>
        <w:t>. Методические рекомендации в проведении урока.</w:t>
      </w:r>
    </w:p>
    <w:p w14:paraId="56A505F7" w14:textId="77777777" w:rsidR="00E14B5D" w:rsidRDefault="00D27DA4" w:rsidP="00E14B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 xml:space="preserve">Урок является основной формой учебного процесса. Объединяя деятельность преподавателя и учащихся, характеризуется единством дидактической цели. В определенной структуре, диктуемой каждый раз конкретными условиями и закономерностями, осуществляется усвоение учебного материала. Как часть учебного процесса урок может содержать: </w:t>
      </w:r>
    </w:p>
    <w:p w14:paraId="55B0DAD7" w14:textId="77777777" w:rsidR="000C30CD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- организационный момент, восприятие, осознание и закрепление в памяти информации;</w:t>
      </w:r>
    </w:p>
    <w:p w14:paraId="74B711EA" w14:textId="6D9AA287" w:rsidR="00D27DA4" w:rsidRP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-</w:t>
      </w:r>
      <w:r w:rsidR="000C30CD">
        <w:rPr>
          <w:rFonts w:ascii="Times New Roman" w:hAnsi="Times New Roman" w:cs="Times New Roman"/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sz w:val="24"/>
          <w:szCs w:val="24"/>
        </w:rPr>
        <w:t>овладение навыками</w:t>
      </w:r>
      <w:r w:rsidR="000C30CD">
        <w:rPr>
          <w:rFonts w:ascii="Times New Roman" w:hAnsi="Times New Roman" w:cs="Times New Roman"/>
          <w:sz w:val="24"/>
          <w:szCs w:val="24"/>
        </w:rPr>
        <w:t xml:space="preserve"> и</w:t>
      </w:r>
      <w:r w:rsidRPr="00D27DA4">
        <w:rPr>
          <w:rFonts w:ascii="Times New Roman" w:hAnsi="Times New Roman" w:cs="Times New Roman"/>
          <w:sz w:val="24"/>
          <w:szCs w:val="24"/>
        </w:rPr>
        <w:t xml:space="preserve"> опытом творческой деятельности; </w:t>
      </w:r>
    </w:p>
    <w:p w14:paraId="2E372E07" w14:textId="77777777" w:rsidR="00D27DA4" w:rsidRP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 xml:space="preserve">- усвоение системы норм и опыта эмоционального отношения к миру и деятельности в нем; </w:t>
      </w:r>
    </w:p>
    <w:p w14:paraId="15ED8B4D" w14:textId="77777777" w:rsidR="00D27DA4" w:rsidRP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- контроль и самоконтроль преподавателя и учащихся.</w:t>
      </w:r>
    </w:p>
    <w:p w14:paraId="5505CAC2" w14:textId="77777777" w:rsidR="00D27DA4" w:rsidRPr="00D27DA4" w:rsidRDefault="00D27DA4" w:rsidP="00E14B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 xml:space="preserve"> При работе с учащимися, важным компонентом является развитие у детей танцевальной выразительности. Однако необходимо отметить, что выразительность исполнения - результат не механического «натаскивания», а систематической работы, когда ученик от более простых заданий, связанных с передач ей характера музыки в двигательно-ритмических упражнениях, постепенно переходит к более сложным, передающий стиль, характер танцев, развитие образа персонажа в сюжетных постановках.</w:t>
      </w:r>
    </w:p>
    <w:p w14:paraId="72CC6B48" w14:textId="26BD44CA" w:rsidR="00D27DA4" w:rsidRPr="00D27DA4" w:rsidRDefault="00D27DA4" w:rsidP="005E4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В процессе обучения следует учитывать физическую нагрузку, не допуская перенапряжения детей в сложных гимнастических, прыжковых или силовых движений. В каждой группе танцев, предложенных для изучения в программе, даны несколько однотипных, что дает возможность выбора или более углубленного изучения.</w:t>
      </w:r>
    </w:p>
    <w:p w14:paraId="273C9894" w14:textId="77777777" w:rsidR="00D27DA4" w:rsidRPr="00D27DA4" w:rsidRDefault="00D27DA4" w:rsidP="00E14B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Самостоятельная работа учащихся состоит из:</w:t>
      </w:r>
    </w:p>
    <w:p w14:paraId="5AB61D23" w14:textId="77777777" w:rsidR="00D27DA4" w:rsidRP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 xml:space="preserve">- посещения театров и других учреждений культуры; </w:t>
      </w:r>
    </w:p>
    <w:p w14:paraId="1788AA79" w14:textId="77777777" w:rsidR="00D27DA4" w:rsidRP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 xml:space="preserve">- просмотр документальных и художественных фильмов; </w:t>
      </w:r>
    </w:p>
    <w:p w14:paraId="45E199F9" w14:textId="61F59A11" w:rsidR="00D27DA4" w:rsidRDefault="00D27DA4" w:rsidP="000C30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A4">
        <w:rPr>
          <w:rFonts w:ascii="Times New Roman" w:hAnsi="Times New Roman" w:cs="Times New Roman"/>
          <w:sz w:val="24"/>
          <w:szCs w:val="24"/>
        </w:rPr>
        <w:t>- выполнении домашних заданий (работа над закреплением профессиональных навыков).</w:t>
      </w:r>
    </w:p>
    <w:p w14:paraId="089AAD2E" w14:textId="5680EA8B" w:rsidR="00E14B5D" w:rsidRPr="000C30CD" w:rsidRDefault="000C30CD" w:rsidP="000C30C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4" w:name="_Hlk182829300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4. </w:t>
      </w:r>
      <w:r w:rsidR="00E14B5D" w:rsidRPr="00E14B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Подбор музыкального материала</w:t>
      </w:r>
      <w:r w:rsidR="00E14B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bookmarkEnd w:id="4"/>
    </w:p>
    <w:p w14:paraId="30F2686C" w14:textId="77777777" w:rsidR="00E14B5D" w:rsidRPr="00E14B5D" w:rsidRDefault="00E14B5D" w:rsidP="00E14B5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Музыкальная часть урока должна быть точно организована с выстроенными для себя задачами при подборе определенного музыкального материала.</w:t>
      </w:r>
      <w:r w:rsidRPr="00E14B5D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одной стороны это запрос на эстетический и художественный вкус, а с другой стороны это полное сочетание с хореографическим материалом.</w:t>
      </w:r>
    </w:p>
    <w:p w14:paraId="3E61765B" w14:textId="77777777" w:rsidR="00E14B5D" w:rsidRPr="00E14B5D" w:rsidRDefault="00E14B5D" w:rsidP="00E14B5D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подобрать музыкальный материал, нужно   ознакомиться с хореографией, которая будет дана ученикам, и, в связи с этим определить характер, темп, ритм музыкального сопровождения. Так же очень необходимо уметь разбираться в музыкальном анализе, чтобы выстроить ту или иную комбинацию в определенном ритмическом и метроритмическом рисунке и уметь заканчивать на правильной ноте.</w:t>
      </w:r>
    </w:p>
    <w:p w14:paraId="584A98B6" w14:textId="044A0562" w:rsidR="00E14B5D" w:rsidRPr="005E47B5" w:rsidRDefault="00E14B5D" w:rsidP="005E47B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 найти такой материал, который будет гармоничный, не однотонный и легко восприниматься учащимися. Найти так, чтобы не сбивался весь темпо ритм, и подходило по танцевальному направлению.</w:t>
      </w:r>
      <w:r w:rsidR="005E47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14B5D">
        <w:rPr>
          <w:rFonts w:ascii="Times New Roman" w:hAnsi="Times New Roman" w:cs="Times New Roman"/>
          <w:sz w:val="24"/>
          <w:szCs w:val="24"/>
        </w:rPr>
        <w:t xml:space="preserve">Следует подбирать такие музыкальные произведения, которые рисуют яркие образы, близкие и понятные, легко поддающиеся отражению в движении. Они должны быть разнообразными по жанру, стилю, форме, размеру, темпу. Рекомендуется использование не только -живого исполнения (фортепиано, аккордеон), но и фонограммных записей. Все это позволяет сформировать у учащихся наиболее полное представление о разнообразии музыкальных произведений, помогает в воспитании музыкального вкуса. </w:t>
      </w:r>
    </w:p>
    <w:p w14:paraId="3CEB43DD" w14:textId="77777777" w:rsidR="00E14B5D" w:rsidRPr="00E14B5D" w:rsidRDefault="00E14B5D" w:rsidP="00E14B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 работе с живым исполнением музыки, огромную роль играет концертмейстер. На протяжении всего урока он будет не только исполнителем музыкальных произведений, но и помощником в музыкальном воспитании учащихся. Работая с концертмейстером, важно точно дать понять ему, какой стиль, размер и ритм подойдет вам для занятия, а для этого нужно самому педагогу обладать такими знаниями. Во время занятий всегда нужно взаимодействовать с ним, чтобы дать понять, когда можно начать или закончить композицию. Благодаря правильному сопровождению у учащихся развивается музыкальный слух, культура и образное мышление, что очень поможет им в дальнейшем.</w:t>
      </w:r>
    </w:p>
    <w:p w14:paraId="106A0F31" w14:textId="166C4D8D" w:rsidR="00CD15C7" w:rsidRPr="00D27DA4" w:rsidRDefault="000C30CD" w:rsidP="000C30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D15C7"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bookmarkStart w:id="5" w:name="_Hlk184036772"/>
      <w:r w:rsidR="00CD15C7"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Приёмы освоения танцевальной лексики.</w:t>
      </w:r>
      <w:bookmarkEnd w:id="5"/>
    </w:p>
    <w:bookmarkEnd w:id="0"/>
    <w:p w14:paraId="4FD58C83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>Ввиду разных особенностей, умственного и физического характера, некоторые учащиеся, особенно раннего возраста, трудно усваивают движения и запоминают комбинации. Это накладывает свой отпечаток - отставание от программы и задерживает в освоении знаний других ребят в группе, в следствии чего пропадает интерес к уроку. Для более лёгкого и понятного освоения танцевальных движений мною были освоены несколько приёмов, которые упрощают процесс восприятия.</w:t>
      </w:r>
    </w:p>
    <w:p w14:paraId="4E7C62E4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«Шаг назад, чтобы сделать два вперёд». Иногда часть группы допускают слишком много очевидных ошибок в элементе, которые с </w:t>
      </w:r>
      <w:proofErr w:type="spellStart"/>
      <w:r w:rsidRPr="00D27DA4">
        <w:rPr>
          <w:rFonts w:ascii="Times New Roman" w:hAnsi="Times New Roman" w:cs="Times New Roman"/>
          <w:color w:val="000000"/>
          <w:sz w:val="24"/>
          <w:szCs w:val="24"/>
        </w:rPr>
        <w:t>отрабатыванием</w:t>
      </w:r>
      <w:proofErr w:type="spellEnd"/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не исчезают. Тогда следует подробно ещё раз разобрать «по полочкам» подготовку к этому движению или добавить наводящие элементы для более простого усвоения.    </w:t>
      </w:r>
    </w:p>
    <w:p w14:paraId="14EAB4D9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паре со сменой партнёра. Танцевальные элементы в продвижении можно использовать в паре, тройке и т.д. для экономии времени на уроке. А также работа в паре даёт возможность более слабому ученику поработать с сильным, тем самым видя образец рядом с собой. После освоения следует поменять партнёра, дабы исключить привыкание к «списыванию». Более слабый ученик будет рассчитывать уже на свои силы и у него появится уверенность в себе, так как с ним будет работать такой же по уровню учащийся. Закрепить результат поможет частая смена – например каждый повтор движения с новым партнёром.</w:t>
      </w:r>
    </w:p>
    <w:p w14:paraId="332ECFC6" w14:textId="15D30B4F" w:rsidR="00CD15C7" w:rsidRPr="00D27DA4" w:rsidRDefault="00CD15C7" w:rsidP="00C4762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Ассоциативное мышление — это способность человека связывать идеи, понятия или образы на основе их схожести или связи, даже если они изначально не имеют прямого отношения друг к другу. Это позволяет человеку генерировать новые идеи, решать проблемы, делать творческие соединения и видеть скрытые связи между различными объектами или концепциями. В повседневной жизни ассоциативное мышление помогает нам делать ассоциации и связи между различными событиями, людьми и вещами, что позволяет нам лучше понимать окружающий мир.</w:t>
      </w:r>
      <w:r w:rsidR="00C47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>Для примера ассоциативного мышления в обычной жизни рассмотрим слово "огонь". Оно ассоциируется с такими словами как - тепло, свет, камин, еда, приготовленная на костре и т.д.</w:t>
      </w:r>
    </w:p>
    <w:p w14:paraId="7ACBA769" w14:textId="5C658055" w:rsidR="00CD15C7" w:rsidRPr="00D27DA4" w:rsidRDefault="00CD15C7" w:rsidP="00C4762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>В хореографическом искусстве ассоциации могут помочь в запоминании перестроении рисунков танца, в понимании и исполнении того или элемента, в запоминании комбинации движений. Например, рассмотрим подготавливающий элемент к вращению в продвижении по диагонали класса - «солдатик». Учащиеся испытывают трудности в следующих определениях: в каком ракурсе исходное положение, какая нога начинает движение,</w:t>
      </w:r>
      <w:r w:rsidR="000C3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>какая заканчивает движение.</w:t>
      </w:r>
    </w:p>
    <w:p w14:paraId="71E2695E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Ассоциативно рассуждая, отвечаем: </w:t>
      </w:r>
    </w:p>
    <w:p w14:paraId="15F12FAA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- ракурс исходного положения – по диагонали, лицом к зрителю, а значит, что и грудную клетку он тоже должен видеть вместе со взглядом. Соответственно, если грудь зритель не видит, а видит только взгляд и спину, значит учащийся стоит неправильно;    </w:t>
      </w:r>
    </w:p>
    <w:p w14:paraId="60BE519E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всегда первое движение начинает делать та нога, которая стоит ближе к углу. Причём начинает она «рисовать круг - носком»;</w:t>
      </w:r>
    </w:p>
    <w:p w14:paraId="004DF178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- заканчивает движение всегда другая нога, «рисуя круг уже пяткой». Она тоже должна находиться ближе к углу, от которого начали движение. </w:t>
      </w:r>
    </w:p>
    <w:p w14:paraId="49353E9E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ученик не путает исходное положение и начинает, и заканчивает движение с правильной ноги.</w:t>
      </w:r>
    </w:p>
    <w:p w14:paraId="1AB00BD1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Стихотворные рифмы. Как известно, маленькие, незатейливые стихи и рифмы дети просто запоминают, т.к. они легко ложатся на слух. Этот приём можно использовать для запоминания длинных, сложных или мелко дробных комбинаций движений. Особенно легко получается это сделать в народном танце, т.к. названия движений имеют фольклорную окраску. Например, комбинация может звучать так: «</w:t>
      </w:r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перескок, перескок, бег, бег, бег, соскок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>» или «</w:t>
      </w:r>
      <w:proofErr w:type="spellStart"/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маталочка</w:t>
      </w:r>
      <w:proofErr w:type="spellEnd"/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маталочка</w:t>
      </w:r>
      <w:proofErr w:type="spellEnd"/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молоточек, молоточек, перескок, перескок, перескок, раз, два, три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Аналогично можно сделать и в других танцевальных направлениях. Таким образом, на практике, учащиеся, спустя большого количества времени, могут вспомнить и восстановить комбинации.</w:t>
      </w:r>
    </w:p>
    <w:p w14:paraId="6EC21FAC" w14:textId="77777777" w:rsidR="00CD15C7" w:rsidRPr="00D27DA4" w:rsidRDefault="00CD15C7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Мелодически-звуковая память. У многих танцевальных элементов есть свои звуки.  Соединяясь в движении, тактильно, они могут преобразоваться в мелодию. Например, в классическом танце упражнение у станка «</w:t>
      </w:r>
      <w:proofErr w:type="spellStart"/>
      <w:r w:rsidRPr="00D27DA4">
        <w:rPr>
          <w:rFonts w:ascii="Times New Roman" w:hAnsi="Times New Roman" w:cs="Times New Roman"/>
          <w:color w:val="000000"/>
          <w:sz w:val="24"/>
          <w:szCs w:val="24"/>
        </w:rPr>
        <w:t>Battement</w:t>
      </w:r>
      <w:proofErr w:type="spellEnd"/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7DA4">
        <w:rPr>
          <w:rFonts w:ascii="Times New Roman" w:hAnsi="Times New Roman" w:cs="Times New Roman"/>
          <w:color w:val="000000"/>
          <w:sz w:val="24"/>
          <w:szCs w:val="24"/>
        </w:rPr>
        <w:t>double</w:t>
      </w:r>
      <w:proofErr w:type="spellEnd"/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7DA4">
        <w:rPr>
          <w:rFonts w:ascii="Times New Roman" w:hAnsi="Times New Roman" w:cs="Times New Roman"/>
          <w:color w:val="000000"/>
          <w:sz w:val="24"/>
          <w:szCs w:val="24"/>
        </w:rPr>
        <w:t>frappe</w:t>
      </w:r>
      <w:proofErr w:type="spellEnd"/>
      <w:r w:rsidRPr="00D27DA4">
        <w:rPr>
          <w:rFonts w:ascii="Times New Roman" w:hAnsi="Times New Roman" w:cs="Times New Roman"/>
          <w:color w:val="000000"/>
          <w:sz w:val="24"/>
          <w:szCs w:val="24"/>
        </w:rPr>
        <w:t>». В комбинации – «один удар, вынос, двойной удар, вынос», в голосовом сопровождении можно оформить как «пум-</w:t>
      </w:r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пам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>, пум, пум-</w:t>
      </w:r>
      <w:r w:rsidRPr="00D27D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пам»</w:t>
      </w:r>
      <w:r w:rsidRPr="00D27DA4">
        <w:rPr>
          <w:rFonts w:ascii="Times New Roman" w:hAnsi="Times New Roman" w:cs="Times New Roman"/>
          <w:color w:val="000000"/>
          <w:sz w:val="24"/>
          <w:szCs w:val="24"/>
        </w:rPr>
        <w:t xml:space="preserve">. В народном танце существует множество таких примеров, в результате большого объёма ударных, мелодически выстроенных движений. Таким образам вспомнив «мелодию движения», легко вспоминается и само движение.  </w:t>
      </w:r>
    </w:p>
    <w:p w14:paraId="704DD3F5" w14:textId="1E3E198E" w:rsidR="00E14B5D" w:rsidRPr="00E14B5D" w:rsidRDefault="00E14B5D" w:rsidP="00E14B5D">
      <w:pPr>
        <w:shd w:val="clear" w:color="auto" w:fill="FFFFFF"/>
        <w:spacing w:after="0" w:line="276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Заключение</w:t>
      </w:r>
      <w:r w:rsidR="00C476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3F49CE73" w14:textId="77777777" w:rsidR="00C4762B" w:rsidRPr="00C4762B" w:rsidRDefault="00E14B5D" w:rsidP="00C476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Методика преподавания дисциплины «танец» на театральном отделении имеет такое же значение, как и другие теоретические и практические основы театрального искусства. Одной из важных задач предмета «танец», являться воспитание «личности», которая будет способна выразить в театральной постановке все нюансы произведения, в том числе используя хореографическую лексику.</w:t>
      </w:r>
      <w:r w:rsidR="00C476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разработанных этапах обучения, ученики осваивают основные движения и их комбинации. </w:t>
      </w:r>
      <w:r w:rsidR="00C4762B"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Ввиду того, что урок — это сложный процесс, настроенный на достижение творческой цели, сформирован ряд методических рекомендаций в его проведении, как для педагога, так и для учащихся.</w:t>
      </w:r>
      <w:r w:rsidR="00C476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4762B" w:rsidRPr="00E14B5D">
        <w:rPr>
          <w:rFonts w:ascii="Times New Roman" w:hAnsi="Times New Roman" w:cs="Times New Roman"/>
          <w:color w:val="000000"/>
          <w:sz w:val="24"/>
          <w:szCs w:val="24"/>
        </w:rPr>
        <w:t>Для более простого и быстрого освоения танцевальной лексики, мною были разработаны приёмы, которые помогают ребятам на уроках «танца».</w:t>
      </w:r>
    </w:p>
    <w:p w14:paraId="76690BC5" w14:textId="77777777" w:rsidR="00E14B5D" w:rsidRPr="00E14B5D" w:rsidRDefault="00E14B5D" w:rsidP="00EE7ED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 тем, необходимо тщательно подбирать музыкальный материл к уроку, работая с концертмейстером и фонограммами, чтобы</w:t>
      </w:r>
      <w:r w:rsidRPr="00E14B5D">
        <w:rPr>
          <w:rFonts w:ascii="Times New Roman" w:hAnsi="Times New Roman" w:cs="Times New Roman"/>
          <w:sz w:val="24"/>
          <w:szCs w:val="24"/>
        </w:rPr>
        <w:t xml:space="preserve"> </w:t>
      </w: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мелодия и движения были под стать друг другу и гармонично сливались в танец. </w:t>
      </w:r>
    </w:p>
    <w:p w14:paraId="7ED57B33" w14:textId="77777777" w:rsidR="00E14B5D" w:rsidRPr="00E14B5D" w:rsidRDefault="00E14B5D" w:rsidP="00E14B5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Вышеизложенные исследования приводят к выводу, что х</w:t>
      </w:r>
      <w:r w:rsidRPr="00E14B5D">
        <w:rPr>
          <w:rFonts w:ascii="Times New Roman" w:hAnsi="Times New Roman" w:cs="Times New Roman"/>
          <w:sz w:val="24"/>
          <w:szCs w:val="24"/>
        </w:rPr>
        <w:t>ореография – это синтетическое искусство. Оно позволяет решать задачи физического, музыкально-ритмического, эстетического и, в целом творческого развития детей. Занятия танцем не только учат понимать и создавать прекрасное, они развивают образное мышление и фантазию, способствуют гармоничному пластическому развитию.</w:t>
      </w:r>
    </w:p>
    <w:p w14:paraId="75CC687B" w14:textId="77777777" w:rsidR="00E14B5D" w:rsidRPr="00E14B5D" w:rsidRDefault="00E14B5D" w:rsidP="00E14B5D">
      <w:pPr>
        <w:shd w:val="clear" w:color="auto" w:fill="FFFFFF"/>
        <w:spacing w:after="15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B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основании вышеизложенного материала можно сделать следующий вывод, что данная</w:t>
      </w:r>
      <w:r w:rsidRPr="00E14B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4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служит основанием для продолжения углубленных исследований по данной теме.</w:t>
      </w:r>
    </w:p>
    <w:p w14:paraId="5FD211F3" w14:textId="77777777" w:rsidR="006F594F" w:rsidRPr="00E14B5D" w:rsidRDefault="006F594F" w:rsidP="00E14B5D">
      <w:pPr>
        <w:spacing w:after="0" w:line="276" w:lineRule="auto"/>
        <w:rPr>
          <w:sz w:val="24"/>
          <w:szCs w:val="24"/>
        </w:rPr>
      </w:pPr>
    </w:p>
    <w:sectPr w:rsidR="006F594F" w:rsidRPr="00E14B5D" w:rsidSect="00EE7E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8D"/>
    <w:rsid w:val="00074F8D"/>
    <w:rsid w:val="000C30CD"/>
    <w:rsid w:val="005E47B5"/>
    <w:rsid w:val="006F594F"/>
    <w:rsid w:val="00C4762B"/>
    <w:rsid w:val="00CD15C7"/>
    <w:rsid w:val="00D27DA4"/>
    <w:rsid w:val="00E14B5D"/>
    <w:rsid w:val="00E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691A"/>
  <w15:chartTrackingRefBased/>
  <w15:docId w15:val="{B19477D2-60EF-4AEB-B452-D7D499E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Родченко</dc:creator>
  <cp:keywords/>
  <dc:description/>
  <cp:lastModifiedBy>Николай Родченко</cp:lastModifiedBy>
  <cp:revision>3</cp:revision>
  <dcterms:created xsi:type="dcterms:W3CDTF">2025-04-01T12:28:00Z</dcterms:created>
  <dcterms:modified xsi:type="dcterms:W3CDTF">2025-04-01T22:59:00Z</dcterms:modified>
</cp:coreProperties>
</file>