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D459">
      <w:pPr>
        <w:pStyle w:val="6"/>
        <w:keepNext w:val="0"/>
        <w:keepLines w:val="0"/>
        <w:widowControl/>
        <w:suppressLineNumbers w:val="0"/>
        <w:jc w:val="center"/>
      </w:pPr>
      <w:r>
        <w:rPr>
          <w:rStyle w:val="7"/>
        </w:rPr>
        <w:t>Искусство слова</w:t>
      </w:r>
      <w:bookmarkStart w:id="0" w:name="_GoBack"/>
      <w:bookmarkEnd w:id="0"/>
    </w:p>
    <w:p w14:paraId="04F3B816">
      <w:pPr>
        <w:pStyle w:val="6"/>
        <w:keepNext w:val="0"/>
        <w:keepLines w:val="0"/>
        <w:widowControl/>
        <w:suppressLineNumbers w:val="0"/>
        <w:ind w:firstLine="720" w:firstLineChars="0"/>
        <w:jc w:val="both"/>
      </w:pPr>
      <w:r>
        <w:t>Искусство слова — это мощный инструмент, способный вдохновлять, убеждать, формировать общественное мнение и даже изменять ход истории. Сила слова проявляется в литературе, ораторском мастерстве, журналистике и повседневном общении. Развитие этого искусства требует не только врождённого таланта, но и упорного труда, изучения языка и практики.С древних времён слово использовалось как средство убеждения и влияния. Великие философы, политики и писатели умело владели речью, формируя взгляды общества. Например, речи Марка Туллия Цицерона вдохновляли римлян, а труды Льва Толстого продолжают влиять на мировоззрение читателей. В современном мире политики, бизнесмены и лидеры мнений также активно используют силу слова для достижения своих целей.Литературное искусство — это одно из наиболее ярких проявлений мастерства слова. Писатели создают миры, оживляют персонажей, передают эмоции и идеи, способные изменить сознание читателя. Великие произведения классиков, таких как Фёдор Достоевский, Уильям Шекспир или Габриэль Гарсиа Маркес, учат нас понимать человеческую природу и глубже осознавать мир вокруг.Искусство красноречия востребовано не только в политике и литературе, но и в бизнесе, образовании и повседневной жизни. Умение чётко выражать мысли, воздействовать на аудиторию и завоёвывать доверие слушателей — это качества, которые ценятся во всех сферах. Методы успешных ораторов включают правильную интонацию, жестикуляцию, паузы и эмоциональную окраску речи.С развитием цифровых технологий искусство слова получило новые формы. Блогеры, подкастеры, сценаристы и создатели контента влияют на миллионы людей по всему миру. Письменное и устное слово трансформируется, адаптируется к новым платформам, но не теряет своей значимости.</w:t>
      </w:r>
    </w:p>
    <w:p w14:paraId="4A58BC53">
      <w:pPr>
        <w:pStyle w:val="6"/>
        <w:keepNext w:val="0"/>
        <w:keepLines w:val="0"/>
        <w:widowControl/>
        <w:suppressLineNumbers w:val="0"/>
      </w:pPr>
      <w:r>
        <w:t>Развитие речевого мастерства требует постоянного самосовершенствования. Важные аспекты включают:</w:t>
      </w:r>
    </w:p>
    <w:p w14:paraId="5956950A">
      <w:pPr>
        <w:pStyle w:val="6"/>
        <w:keepNext w:val="0"/>
        <w:keepLines w:val="0"/>
        <w:widowControl/>
        <w:suppressLineNumbers w:val="0"/>
      </w:pPr>
      <w:r>
        <w:t>Чтение качественной литературы</w:t>
      </w:r>
    </w:p>
    <w:p w14:paraId="5914F121">
      <w:pPr>
        <w:pStyle w:val="6"/>
        <w:keepNext w:val="0"/>
        <w:keepLines w:val="0"/>
        <w:widowControl/>
        <w:suppressLineNumbers w:val="0"/>
      </w:pPr>
      <w:r>
        <w:t>Практику письма и публичных выступлений</w:t>
      </w:r>
    </w:p>
    <w:p w14:paraId="1040EBBE">
      <w:pPr>
        <w:pStyle w:val="6"/>
        <w:keepNext w:val="0"/>
        <w:keepLines w:val="0"/>
        <w:widowControl/>
        <w:suppressLineNumbers w:val="0"/>
      </w:pPr>
      <w:r>
        <w:t>Развитие словарного запаса</w:t>
      </w:r>
    </w:p>
    <w:p w14:paraId="25DA3DF8">
      <w:pPr>
        <w:pStyle w:val="6"/>
        <w:keepNext w:val="0"/>
        <w:keepLines w:val="0"/>
        <w:widowControl/>
        <w:suppressLineNumbers w:val="0"/>
      </w:pPr>
      <w:r>
        <w:t>Анализ речевых стратегий выдающихся ораторов</w:t>
      </w:r>
    </w:p>
    <w:p w14:paraId="2D1AD027">
      <w:pPr>
        <w:pStyle w:val="6"/>
        <w:keepNext w:val="0"/>
        <w:keepLines w:val="0"/>
        <w:widowControl/>
        <w:suppressLineNumbers w:val="0"/>
      </w:pPr>
      <w:r>
        <w:t>Умение слушать и понимать собеседника</w:t>
      </w:r>
    </w:p>
    <w:p w14:paraId="3435A02B">
      <w:pPr>
        <w:pStyle w:val="6"/>
        <w:keepNext w:val="0"/>
        <w:keepLines w:val="0"/>
        <w:widowControl/>
        <w:suppressLineNumbers w:val="0"/>
        <w:ind w:firstLine="720" w:firstLineChars="0"/>
        <w:jc w:val="both"/>
      </w:pPr>
      <w:r>
        <w:t>Искусство слова остаётся ключевым инструментом воздействия на мир. Оно помогает не только выражать свои мысли, но и вдохновлять, убеждать, мотивировать. Вне зависимости от профессии, владение этим искусством открывает двери к успеху и делает человека более влиятельным и уважаемым в обществе.</w:t>
      </w:r>
    </w:p>
    <w:p w14:paraId="18B4040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B77A8"/>
    <w:rsid w:val="03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2025-03-25T11:25:00Z</dcterms:created>
  <dc:creator>Huawei</dc:creator>
  <cp:lastModifiedBy>Huawei</cp:lastModifiedBy>
  <dcterms:modified xsi:type="dcterms:W3CDTF">2025-03-25T11:27:12Z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22EBEA5DB3D94EE0B0A9E5A58BF9BDBE_11</vt:lpwstr>
  </property>
</Properties>
</file>