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F6" w:rsidRPr="00EB090D" w:rsidRDefault="006F7323" w:rsidP="006F7323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</w:pPr>
      <w:r w:rsidRPr="00EB090D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К</w:t>
      </w:r>
      <w:bookmarkStart w:id="0" w:name="_GoBack"/>
      <w:bookmarkEnd w:id="0"/>
      <w:r w:rsidRPr="00EB090D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онспект урока по музыке: «</w:t>
      </w:r>
      <w:r w:rsidR="003137F6" w:rsidRPr="003137F6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Что будет с музыкой, если не будет литературы</w:t>
      </w:r>
      <w:r w:rsidRPr="00EB090D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 xml:space="preserve">». </w:t>
      </w:r>
    </w:p>
    <w:p w:rsidR="006F7323" w:rsidRPr="006F7323" w:rsidRDefault="006F7323" w:rsidP="006F7323">
      <w:pPr>
        <w:shd w:val="clear" w:color="auto" w:fill="FFFFFF"/>
        <w:spacing w:before="100" w:beforeAutospacing="1" w:after="0" w:line="240" w:lineRule="auto"/>
        <w:ind w:right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6F7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и систематизировать знания по изученному</w:t>
      </w:r>
      <w:r w:rsidRPr="00EB0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7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материалу.</w:t>
      </w:r>
    </w:p>
    <w:p w:rsidR="006F7323" w:rsidRPr="00EB090D" w:rsidRDefault="006F7323" w:rsidP="006F7323">
      <w:pPr>
        <w:pStyle w:val="a6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осознать социальную, практическую и личностную значимость темы четверти.</w:t>
      </w:r>
    </w:p>
    <w:p w:rsidR="006F7323" w:rsidRPr="00EB090D" w:rsidRDefault="006F7323" w:rsidP="006F7323">
      <w:pPr>
        <w:pStyle w:val="a6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эстетического вкуса учащихся, умения вести диалог, рассуждать, выделять основную мысль произведения,</w:t>
      </w:r>
    </w:p>
    <w:p w:rsidR="006F7323" w:rsidRPr="00EB090D" w:rsidRDefault="006F7323" w:rsidP="006F7323">
      <w:pPr>
        <w:pStyle w:val="a6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музыкальных, исследовательских (умения сравнивать) способностей.</w:t>
      </w:r>
    </w:p>
    <w:p w:rsidR="006F7323" w:rsidRPr="00EB090D" w:rsidRDefault="006F7323" w:rsidP="006F7323">
      <w:pPr>
        <w:pStyle w:val="a6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90D">
        <w:rPr>
          <w:rFonts w:ascii="Times New Roman" w:hAnsi="Times New Roman" w:cs="Times New Roman"/>
          <w:sz w:val="24"/>
          <w:szCs w:val="24"/>
        </w:rPr>
        <w:t>Способствовать развитию музыкального слуха, музыкальной памяти, чистого исполнения, выразительности, вокально-хоровых навыков.</w:t>
      </w:r>
    </w:p>
    <w:p w:rsidR="006F7323" w:rsidRPr="00EB090D" w:rsidRDefault="006F7323" w:rsidP="006F732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090D">
        <w:rPr>
          <w:rFonts w:ascii="Times New Roman" w:hAnsi="Times New Roman" w:cs="Times New Roman"/>
          <w:sz w:val="24"/>
          <w:szCs w:val="24"/>
        </w:rPr>
        <w:t>Способствовать воспитанию любви к музыке.</w:t>
      </w:r>
    </w:p>
    <w:p w:rsidR="003137F6" w:rsidRPr="00EB090D" w:rsidRDefault="006F7323" w:rsidP="006F7323">
      <w:pPr>
        <w:rPr>
          <w:rFonts w:ascii="Times New Roman" w:hAnsi="Times New Roman" w:cs="Times New Roman"/>
          <w:b/>
          <w:sz w:val="24"/>
          <w:szCs w:val="24"/>
        </w:rPr>
      </w:pPr>
      <w:r w:rsidRPr="00EB09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137F6" w:rsidRPr="00EB090D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вы считаете, без чего музыка не может существовать? (Без тишины).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Почему? (Музыка – это человек, чтобы понять, с чем он пришел, каков внутренний мир этого человека, нужно выслушать его душой, сердцем, которые начнут свою работу тогда, когда в тебе будут внутренняя тишина, покой).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0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(Наиграть, исполнить песню Ю. Кукина “Мой маленький гном”.)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пришло в класс с этой музыкой? (Тепло, добро, свет, нежность).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Кто главный герой в этой песне? (Гном).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 реально существующий персонаж? (Нет, сказочный герой).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Для чего придумали? (Помогает добру восторжествовать над злом).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“Мой маленький гном, поправь колпачок и брось, не сердись, разожми кулачок...”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делает гном? (Ходит по белому свету и собирает зло в свои кулачки).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советует автору? (Разжать кулачки) Почему? (Гном может озлобиться).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Где! В этом мире? В этой жизни? (Нет, гному нужно уйти в свой дом и там отпустить зло).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Почему это нужно сделать там, в домике у гномика? (Потому, что в жизни так много темного, злого, что если бы гном отпустил собранное им зло здесь, мир стал еще жестче, а в домике гномика все доброе: каждая половинка, дощечка пропитана добром, там “...на стенах вместо картин...” висят добрые слова: милосердие, сострадание, жалость, любовь).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0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(Вся беседа идет в процессе разучивания припева и первого куплета.)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0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(Исполнение.)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стало бы с только что пропетой песней, если бы из нее исчезли слова?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Песня бы осталась? (Нет).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что-то осталось? (Мелодия).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Ее можно спеть? (Да, на какой-нибудь слог)…вокализом.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0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(Исполнение вокализом несколько раз </w:t>
      </w:r>
      <w:proofErr w:type="gramStart"/>
      <w:r w:rsidRPr="00EB0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одно и тоже</w:t>
      </w:r>
      <w:proofErr w:type="gramEnd"/>
      <w:r w:rsidRPr="00EB0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.)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Интересно? (Нет, с исчезновением стихов, исчезает не только песня, но и оставшаяся мелодия не может вызвать интереса у слушателей, потому что постоянно повторяется, ничего нового). Ведь слова в песне играют главную роль, несут развитие, придают интерес, выразительность, привлекательность.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Сейчас в классе будет звучать музыка удивительного человека, о котором А.П. Чехов сказал при встрече: “Я все время смотрел на вас, молодой человек, у вас замечательное лицо – вы будите большим человеком”. Всмотритесь в его лицо, вслушайтесь в его душу.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Красива?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Вам хочется смеяться, радоваться? (Нет, грусть, но светлая, как воспоминание о чем-то хорошем, чего в жизни уже не будет никогда).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Как пришли к этому ощущению? (Через </w:t>
      </w:r>
      <w:proofErr w:type="spellStart"/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песенность</w:t>
      </w:r>
      <w:proofErr w:type="spellEnd"/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медленный, неторопливый темп, минорный лад).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Всегда спокоен? (Нет, звуки движутся неторопливо, но когда волнуются, движение ускоряется).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 песня? (Нет).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 ведь была спета? (Вокализ).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Сравните этот вокализ с тем, который получился от песни Ю. Кукина.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 вокализе у Кукина нет развития, здесь оно постоянно; мелодия здесь несет постоянно что-то новое.</w:t>
      </w:r>
      <w:proofErr w:type="gramEnd"/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 настолько выразительна, что понятна и без слов).</w:t>
      </w:r>
      <w:proofErr w:type="gramEnd"/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-Это русская или зарубежная музыка?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Почему русская? (Песенная, мелодичная, плавная, протяжная).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Композиторская или народная?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Автор этого необычайно красивого произведения русский композитор С.В. Рахманинов.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Его творчество пришлось </w:t>
      </w:r>
      <w:proofErr w:type="gramStart"/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конец</w:t>
      </w:r>
      <w:proofErr w:type="gramEnd"/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XIX века, начало XX века:</w:t>
      </w:r>
    </w:p>
    <w:p w:rsidR="003137F6" w:rsidRPr="003137F6" w:rsidRDefault="003137F6" w:rsidP="00313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1905 год – Кровавое воскресенье,</w:t>
      </w:r>
    </w:p>
    <w:p w:rsidR="003137F6" w:rsidRPr="003137F6" w:rsidRDefault="003137F6" w:rsidP="00313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февраль 1917 года – буржуазная революция,</w:t>
      </w:r>
    </w:p>
    <w:p w:rsidR="003137F6" w:rsidRPr="003137F6" w:rsidRDefault="003137F6" w:rsidP="00313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октябрь 1917 года – Социалистическая революция,</w:t>
      </w:r>
    </w:p>
    <w:p w:rsidR="003137F6" w:rsidRPr="003137F6" w:rsidRDefault="003137F6" w:rsidP="00313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1918 год – Гражданская война…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…А 1917 год оказался в судьбе композитора роковым.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…Ранняя осень 1917 года.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Рахманинов ехал на машине в Ивановку. По сторонам дороги – неубранные хлеба, заглушенные сорняком картофельные поля, гречиха, просо. Черные останки сгоревшей риги. Сиротливо стоят столбы не </w:t>
      </w:r>
      <w:proofErr w:type="gramStart"/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месте</w:t>
      </w:r>
      <w:proofErr w:type="gramEnd"/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растащенного крытого тока. Рахманинов притормозил. </w:t>
      </w:r>
      <w:proofErr w:type="spellStart"/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Обочь</w:t>
      </w:r>
      <w:proofErr w:type="spellEnd"/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дороги, словно опрокинутый на спину жук, валялся покалеченный трактор. Машина подъехала к усадьбе. И здесь приметные следы разора. Возле дома размахивали руками какие-то мужики, а другие выносили вазы, кресла, свернутые ковры, разную утварь. Но не это потрясло Рахманинова: широкие окна во втором этаже распахнулись, там показалось нечто большое, черное, сверкающие, надвинулось не подоконник, выпятилось наружу и вдруг грохнулось вниз. И взрыв оборванными струнами, обнаружило сущность кабинетного рояля “Стейнвей”. Волоча ноги, как дряхлый старик, Рахманинов побрел к дому. Мужики заметили его, когда он оказался с трупом рояля и оцепенели. У них </w:t>
      </w:r>
      <w:proofErr w:type="gramStart"/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было личной ненависти к Рахманинову и если в отсутствие он становился</w:t>
      </w:r>
      <w:proofErr w:type="gramEnd"/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“барин”, “помещик”, то живой его образ напоминал, что он не просто барин, совсем не барин, а нечто другое, не столь им враждебное.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Ничего, продолжайте, - рассеянно проговорил Рахманинов и остановился над черными блестящими досками, чей смертельный </w:t>
      </w:r>
      <w:proofErr w:type="gramStart"/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взвой</w:t>
      </w:r>
      <w:proofErr w:type="gramEnd"/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продолжал звучать в его ушах. Он глядел на дрожащие струны, на разбросанные кругом клавиши и понимал, что никогда не забудет этой минуты.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Все, что происходило тогда в России, было непонятным, необъяснимым для Рахманинова. Чтобы осмыслить происходящее, нужно было время, взгляд как бы со стороны. В это время ему, не только композитору, но и талантливому пианисту, дирижеру, была предложена поездка с концертами по европейским городам. Уезжая, он и не думал, что назад уже больше не вернется, а уехав из России, он перестал сочинять, надолго погрузился в молчание. Рахманинов говорил: “…Уехав из России, я потерял желание сочинять. Лишившись Родины, я потерял самого себя. У изгнанника, который лишился музыкальных корней, не осталось желания творить…”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Может быть, поэтому в его вокализе столько грусти, печали, тоски? Ведь его музыка – музыка, в которой воедино слились его судьба с судьбой его Родины.</w:t>
      </w:r>
    </w:p>
    <w:p w:rsidR="003137F6" w:rsidRPr="003137F6" w:rsidRDefault="003137F6" w:rsidP="003137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Вокализ Рахманинова называют часто музыкой покаяния. Вам знакомо это слово – покаяние? Что оно означает? (попросить прошения).</w:t>
      </w:r>
    </w:p>
    <w:p w:rsidR="00EB090D" w:rsidRPr="00EB090D" w:rsidRDefault="00EB090D" w:rsidP="00EB090D">
      <w:pPr>
        <w:shd w:val="clear" w:color="auto" w:fill="FFFFFF"/>
        <w:spacing w:before="100" w:beforeAutospacing="1" w:after="0" w:line="240" w:lineRule="auto"/>
        <w:ind w:right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 было бы музыки без литературы. И для небольшой песни, и для таких крупных произведений, как кантата, симфония, опера, балет, нужны слова, литературное содержание.</w:t>
      </w:r>
    </w:p>
    <w:p w:rsidR="00EB090D" w:rsidRPr="00EB090D" w:rsidRDefault="00EB090D" w:rsidP="00EB090D">
      <w:pPr>
        <w:shd w:val="clear" w:color="auto" w:fill="FFFFFF"/>
        <w:spacing w:before="100" w:beforeAutospacing="1" w:after="0" w:line="240" w:lineRule="auto"/>
        <w:ind w:right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 не было литературы, то во всем мире не существовало бы театров оперы и балета, а в концертных залов люди не услышали бы чудесных произведений, в которых звучат песни. Какой безрадостной была бы жизнь! Люди перестали бы петь, потому что исчезли бы песни: и народные, и композиторские.</w:t>
      </w:r>
    </w:p>
    <w:p w:rsidR="00EB090D" w:rsidRPr="00EB090D" w:rsidRDefault="00EB090D" w:rsidP="00EB090D">
      <w:pPr>
        <w:shd w:val="clear" w:color="auto" w:fill="FFFFFF"/>
        <w:spacing w:before="100" w:beforeAutospacing="1" w:after="0" w:line="240" w:lineRule="auto"/>
        <w:ind w:right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«Песня – душа народа», говорят люди. Очень разными бывают песни. Невозможно даже перечислить все виды народной и композиторской песни,- настолько они разнообразны. В песне, как в энциклопедии, рассказана жизнь человеческая.</w:t>
      </w:r>
    </w:p>
    <w:p w:rsidR="00EB090D" w:rsidRPr="00EB090D" w:rsidRDefault="00EB090D" w:rsidP="00EB090D">
      <w:pPr>
        <w:shd w:val="clear" w:color="auto" w:fill="FFFFFF"/>
        <w:spacing w:before="100" w:beforeAutospacing="1" w:after="0" w:line="240" w:lineRule="auto"/>
        <w:ind w:right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 не было литературы, не появились бы не оперы и не балеты. Исчезли бы все виды вокальной музыки от простой детской песенки до больших сложных кантат, исчезло бы все богатство народной песенной музыки, исчезли бы оперы, балеты.</w:t>
      </w:r>
    </w:p>
    <w:p w:rsidR="00934D91" w:rsidRPr="006F7323" w:rsidRDefault="00EB090D">
      <w:pPr>
        <w:rPr>
          <w:rFonts w:ascii="Times New Roman" w:hAnsi="Times New Roman" w:cs="Times New Roman"/>
          <w:sz w:val="24"/>
          <w:szCs w:val="24"/>
        </w:rPr>
      </w:pPr>
    </w:p>
    <w:sectPr w:rsidR="00934D91" w:rsidRPr="006F7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13D49"/>
    <w:multiLevelType w:val="hybridMultilevel"/>
    <w:tmpl w:val="F91AE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F2C7F"/>
    <w:multiLevelType w:val="multilevel"/>
    <w:tmpl w:val="5B9E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F6"/>
    <w:rsid w:val="003137F6"/>
    <w:rsid w:val="006848D7"/>
    <w:rsid w:val="006F7323"/>
    <w:rsid w:val="00B230B0"/>
    <w:rsid w:val="00EB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3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7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7F6"/>
    <w:rPr>
      <w:b/>
      <w:bCs/>
    </w:rPr>
  </w:style>
  <w:style w:type="character" w:styleId="a5">
    <w:name w:val="Emphasis"/>
    <w:basedOn w:val="a0"/>
    <w:uiPriority w:val="20"/>
    <w:qFormat/>
    <w:rsid w:val="003137F6"/>
    <w:rPr>
      <w:i/>
      <w:iCs/>
    </w:rPr>
  </w:style>
  <w:style w:type="paragraph" w:styleId="a6">
    <w:name w:val="List Paragraph"/>
    <w:basedOn w:val="a"/>
    <w:uiPriority w:val="34"/>
    <w:qFormat/>
    <w:rsid w:val="006F7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3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7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7F6"/>
    <w:rPr>
      <w:b/>
      <w:bCs/>
    </w:rPr>
  </w:style>
  <w:style w:type="character" w:styleId="a5">
    <w:name w:val="Emphasis"/>
    <w:basedOn w:val="a0"/>
    <w:uiPriority w:val="20"/>
    <w:qFormat/>
    <w:rsid w:val="003137F6"/>
    <w:rPr>
      <w:i/>
      <w:iCs/>
    </w:rPr>
  </w:style>
  <w:style w:type="paragraph" w:styleId="a6">
    <w:name w:val="List Paragraph"/>
    <w:basedOn w:val="a"/>
    <w:uiPriority w:val="34"/>
    <w:qFormat/>
    <w:rsid w:val="006F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52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Конспект урока по музыке: «Что будет с музыкой, если не будет литературы». </vt:lpstr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2025-04-08T09:46:00Z</dcterms:created>
  <dcterms:modified xsi:type="dcterms:W3CDTF">2025-04-08T10:28:00Z</dcterms:modified>
</cp:coreProperties>
</file>