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0ADE" w14:textId="0CF3E470" w:rsidR="008454E8" w:rsidRPr="003E39E8" w:rsidRDefault="00F95FCC" w:rsidP="003E39E8">
      <w:pPr>
        <w:pStyle w:val="a3"/>
        <w:shd w:val="clear" w:color="auto" w:fill="FFFFFF"/>
        <w:spacing w:before="0" w:beforeAutospacing="0" w:after="0" w:afterAutospacing="0" w:line="360" w:lineRule="auto"/>
        <w:rPr>
          <w:b/>
          <w:bCs/>
          <w:sz w:val="32"/>
          <w:szCs w:val="32"/>
        </w:rPr>
      </w:pPr>
      <w:r w:rsidRPr="00855700">
        <w:rPr>
          <w:rStyle w:val="a4"/>
          <w:sz w:val="32"/>
          <w:szCs w:val="32"/>
        </w:rPr>
        <w:t>Тема: «</w:t>
      </w:r>
      <w:r w:rsidR="00C3682B" w:rsidRPr="00855700">
        <w:rPr>
          <w:b/>
          <w:bCs/>
          <w:sz w:val="28"/>
          <w:szCs w:val="28"/>
          <w:shd w:val="clear" w:color="auto" w:fill="FFFFFF"/>
        </w:rPr>
        <w:t>Современные педагогические технологии, используемые при обучении и воспитании детей с ТМНР</w:t>
      </w:r>
      <w:r w:rsidR="008454E8" w:rsidRPr="00855700">
        <w:rPr>
          <w:b/>
          <w:bCs/>
          <w:sz w:val="28"/>
          <w:szCs w:val="28"/>
          <w:shd w:val="clear" w:color="auto" w:fill="FFFFFF"/>
        </w:rPr>
        <w:t>»</w:t>
      </w:r>
      <w:r w:rsidR="003E39E8">
        <w:rPr>
          <w:b/>
          <w:bCs/>
          <w:sz w:val="28"/>
          <w:szCs w:val="28"/>
          <w:shd w:val="clear" w:color="auto" w:fill="FFFFFF"/>
        </w:rPr>
        <w:t xml:space="preserve"> </w:t>
      </w:r>
      <w:r w:rsidR="008454E8" w:rsidRPr="00855700">
        <w:rPr>
          <w:b/>
          <w:bCs/>
          <w:sz w:val="28"/>
          <w:szCs w:val="28"/>
          <w:shd w:val="clear" w:color="auto" w:fill="FFFFFF"/>
        </w:rPr>
        <w:t>из опыта работы</w:t>
      </w:r>
    </w:p>
    <w:p w14:paraId="4E0EF59C" w14:textId="77777777" w:rsidR="00F95FCC" w:rsidRPr="00855700" w:rsidRDefault="00F95FCC" w:rsidP="00F95FCC">
      <w:pPr>
        <w:pStyle w:val="a3"/>
        <w:shd w:val="clear" w:color="auto" w:fill="FFFFFF"/>
        <w:spacing w:before="0" w:beforeAutospacing="0" w:after="0" w:afterAutospacing="0" w:line="360" w:lineRule="auto"/>
        <w:ind w:firstLine="567"/>
        <w:jc w:val="center"/>
        <w:rPr>
          <w:rStyle w:val="a4"/>
          <w:sz w:val="28"/>
          <w:szCs w:val="28"/>
        </w:rPr>
      </w:pPr>
    </w:p>
    <w:p w14:paraId="3783ECEE" w14:textId="2C7627C2"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Дети с тяжелыми множественными нарушениями развития занимают особое место среди детей с ограниченными возможностями здоровья. Они представляют собой разнородную группу.  Как правило, это учащиеся в выраженными нарушениями интеллектуального развития: умеренной, тяжелой, глубокой умственной отсталостью. Психическое и интеллектуальное недоразвитие сочетается с другими системными и\или локальными нарушениями. Это нарушения опорно-двигательного аппарата, зрения, слуха, эмоционально-волевой сферы. Тяжелые множественные нарушения развития представляют собой  не просто сумму двух и более нарушений развития, а качественно новую структуру дефекта, отличающуюся от структуры каждого нарушени</w:t>
      </w:r>
      <w:r w:rsidR="00C2288F" w:rsidRPr="00855700">
        <w:rPr>
          <w:rFonts w:ascii="Times New Roman" w:eastAsia="Times New Roman" w:hAnsi="Times New Roman" w:cs="Times New Roman"/>
          <w:sz w:val="28"/>
          <w:szCs w:val="28"/>
          <w:shd w:val="clear" w:color="auto" w:fill="FFFFFF" w:themeFill="background1"/>
          <w:lang w:eastAsia="ru-RU"/>
        </w:rPr>
        <w:t xml:space="preserve">я входящего в комплекс ТМНР. </w:t>
      </w:r>
    </w:p>
    <w:p w14:paraId="5B25282C"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Данная категория детей характеризуется не только значительным недоразвитием мыслительной деятельности, не позволяющим овладеть  предметными учебными знаниями, но и нарушениями базовых психических функций (внимания, памяти, восприятия, мышления). У детей с ТМНР отмечается своеобразное развитие всех структурных компонентов речи вплоть до ее полного отсутствия. В последнем случае детей обучают использования средств невербальной коммуникации, альтернативной или дополнительной коммуникации.</w:t>
      </w:r>
    </w:p>
    <w:p w14:paraId="3B83054A"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Внимание отличается крайней непродуктивностью, неустойчивостью, истощаемостью. Дети очень отвлекаемые, неусидчивые.  Слабость активного произвольного внимания препятствует решению даже простых задач познавательного содержания, связанного с формированием учебных действий. Целенаправленная и продолжительная коррекционная работа дает в отсроченной перспективе определенные результаты. Особенно заметна положительная динамика при умеренном недоразвитии мыслительной деятельности.</w:t>
      </w:r>
    </w:p>
    <w:p w14:paraId="2C6EB18A"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Психофизическое недоразвитие характеризуется нарушениями координации, точности, темпа движений, что осложняет формирование и развитие не только точных и тонких движений, мелкой моторики, но часто и простых физических и трудовых действий. У данной категории детей отмечается замедленный темп, рассогласованность, неловкость движений или напротив -  повышенная возбудимость, хаотичная нецеленаправленная деятельность, двигательная расторможенность.</w:t>
      </w:r>
    </w:p>
    <w:p w14:paraId="2D9DC3D1"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Овладение навыками, требующими более тонких и дифференцированных движений, например, удержание карандаша, ручки, кисти, шнурование, застегивание пуговиц, захват ручки и ложки, вызывает значительный трудности у детей с ТМНР.  Некоторые школьники с тяжелыми множественными нарушениями развития полностью зависят от помощи окружающих во время проведения гигиенических </w:t>
      </w:r>
      <w:proofErr w:type="gramStart"/>
      <w:r w:rsidRPr="00855700">
        <w:rPr>
          <w:rFonts w:ascii="Times New Roman" w:eastAsia="Times New Roman" w:hAnsi="Times New Roman" w:cs="Times New Roman"/>
          <w:sz w:val="28"/>
          <w:szCs w:val="28"/>
          <w:shd w:val="clear" w:color="auto" w:fill="FFFFFF" w:themeFill="background1"/>
          <w:lang w:eastAsia="ru-RU"/>
        </w:rPr>
        <w:lastRenderedPageBreak/>
        <w:t>процедур,  одевании</w:t>
      </w:r>
      <w:proofErr w:type="gramEnd"/>
      <w:r w:rsidRPr="00855700">
        <w:rPr>
          <w:rFonts w:ascii="Times New Roman" w:eastAsia="Times New Roman" w:hAnsi="Times New Roman" w:cs="Times New Roman"/>
          <w:sz w:val="28"/>
          <w:szCs w:val="28"/>
          <w:shd w:val="clear" w:color="auto" w:fill="FFFFFF" w:themeFill="background1"/>
          <w:lang w:eastAsia="ru-RU"/>
        </w:rPr>
        <w:t>, раздевании,  кормления - они постоянно нуждаются в присмотре у уходе. Впрочем, часто это сохраняется и во взрослой жизни.</w:t>
      </w:r>
      <w:r w:rsidRPr="00855700">
        <w:rPr>
          <w:rFonts w:ascii="Times New Roman" w:eastAsia="Times New Roman" w:hAnsi="Times New Roman" w:cs="Times New Roman"/>
          <w:sz w:val="28"/>
          <w:szCs w:val="28"/>
          <w:shd w:val="clear" w:color="auto" w:fill="FFFFFF" w:themeFill="background1"/>
          <w:lang w:eastAsia="ru-RU"/>
        </w:rPr>
        <w:br/>
        <w:t>Возрастные нормы не применимы к детям с тяжелыми множественными нарушениями развития.</w:t>
      </w:r>
    </w:p>
    <w:p w14:paraId="186DE3BF"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Причиной сочетанных нарушений, как правило, является органическое поражение центральной нервной системы, а также сенсорных функций, коммуникации и движения. Все вышеперечисленное создает трудности в социальной адаптации, развитии самостоятельной жизнедеятельности ребенка. Динамика развития детей данной группы определяется рядом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начала, объема и качества оказываемой коррекционной помощи.</w:t>
      </w:r>
      <w:r w:rsidRPr="00855700">
        <w:rPr>
          <w:rFonts w:ascii="Times New Roman" w:eastAsia="Times New Roman" w:hAnsi="Times New Roman" w:cs="Times New Roman"/>
          <w:sz w:val="28"/>
          <w:szCs w:val="28"/>
          <w:shd w:val="clear" w:color="auto" w:fill="FFFFFF" w:themeFill="background1"/>
          <w:lang w:eastAsia="ru-RU"/>
        </w:rPr>
        <w:br/>
        <w:t xml:space="preserve">В связи с выраженными нарушениями и познавательных процессов и высших психических функций (восприятия, мышления, внимания, памяти и др.) подходы к коррекции, требующие сформированности абстрактно-логического мышления, оказываются непродуктивными. Как правило, в связи с этим, становится невозможным усвоение «академического» компонента образовательных программ.  Мотивационно-потребностная сфера детей данной категории как правило не развита, </w:t>
      </w:r>
      <w:proofErr w:type="gramStart"/>
      <w:r w:rsidRPr="00855700">
        <w:rPr>
          <w:rFonts w:ascii="Times New Roman" w:eastAsia="Times New Roman" w:hAnsi="Times New Roman" w:cs="Times New Roman"/>
          <w:sz w:val="28"/>
          <w:szCs w:val="28"/>
          <w:shd w:val="clear" w:color="auto" w:fill="FFFFFF" w:themeFill="background1"/>
          <w:lang w:eastAsia="ru-RU"/>
        </w:rPr>
        <w:t>интерес  к</w:t>
      </w:r>
      <w:proofErr w:type="gramEnd"/>
      <w:r w:rsidRPr="00855700">
        <w:rPr>
          <w:rFonts w:ascii="Times New Roman" w:eastAsia="Times New Roman" w:hAnsi="Times New Roman" w:cs="Times New Roman"/>
          <w:sz w:val="28"/>
          <w:szCs w:val="28"/>
          <w:shd w:val="clear" w:color="auto" w:fill="FFFFFF" w:themeFill="background1"/>
          <w:lang w:eastAsia="ru-RU"/>
        </w:rPr>
        <w:t xml:space="preserve"> деятельности имеет неустойчивый и кратковременный характер, что безусловно осложняет образовательный процесс.</w:t>
      </w:r>
    </w:p>
    <w:p w14:paraId="4AC6E06A"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Особые образовательные потребности  детей с ТМНР требуют создания для них специальной индивидуальной программы развития (СИПР). Результатом освоение учеником такой программы является приобретение различных жизненных и социальных компетенций, которые позволяют ему стать максимально независимым и самостоятельным в решении повседневных задач, включиться в социальную жизнь на доступном для обучающегося уровне. Реализация программы происходит поэтапно, по мере расширения возможностей обучающегося. Также для данной категории детей целесообразно разработать индивидуальный учебный план, в котором прописываются  предметные области и коррекционные занятия в соответствии с возможностями и потребностями каждог</w:t>
      </w:r>
      <w:r w:rsidR="00C2288F" w:rsidRPr="00855700">
        <w:rPr>
          <w:rFonts w:ascii="Times New Roman" w:eastAsia="Times New Roman" w:hAnsi="Times New Roman" w:cs="Times New Roman"/>
          <w:sz w:val="28"/>
          <w:szCs w:val="28"/>
          <w:shd w:val="clear" w:color="auto" w:fill="FFFFFF" w:themeFill="background1"/>
          <w:lang w:eastAsia="ru-RU"/>
        </w:rPr>
        <w:t>о конкретного ученика с ТМНР.</w:t>
      </w:r>
    </w:p>
    <w:p w14:paraId="4A9C2E08"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Условно детей с тяжелыми множественными нарушениями развития можно разделить на три группы в соответствии с их характерными особенностями.</w:t>
      </w:r>
    </w:p>
    <w:p w14:paraId="649EB57B"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u w:val="single"/>
          <w:shd w:val="clear" w:color="auto" w:fill="FFFFFF" w:themeFill="background1"/>
          <w:lang w:eastAsia="ru-RU"/>
        </w:rPr>
        <w:t>К первой группе</w:t>
      </w:r>
      <w:r w:rsidRPr="00855700">
        <w:rPr>
          <w:rFonts w:ascii="Times New Roman" w:eastAsia="Times New Roman" w:hAnsi="Times New Roman" w:cs="Times New Roman"/>
          <w:sz w:val="28"/>
          <w:szCs w:val="28"/>
          <w:shd w:val="clear" w:color="auto" w:fill="FFFFFF" w:themeFill="background1"/>
          <w:lang w:eastAsia="ru-RU"/>
        </w:rPr>
        <w:t xml:space="preserve">  относят детей, у которых нет выраженных нарушений движений и моторики, передвижение полностью самостоятельное.</w:t>
      </w:r>
      <w:r w:rsidRPr="00855700">
        <w:rPr>
          <w:rFonts w:ascii="Times New Roman" w:eastAsia="Times New Roman" w:hAnsi="Times New Roman" w:cs="Times New Roman"/>
          <w:sz w:val="28"/>
          <w:szCs w:val="28"/>
          <w:shd w:val="clear" w:color="auto" w:fill="FFFFFF" w:themeFill="background1"/>
          <w:lang w:eastAsia="ru-RU"/>
        </w:rPr>
        <w:br/>
        <w:t>Дефицит моторной функции выражен в замедленном темпе, несогласованности и недоста</w:t>
      </w:r>
      <w:r w:rsidR="00C2288F" w:rsidRPr="00855700">
        <w:rPr>
          <w:rFonts w:ascii="Times New Roman" w:eastAsia="Times New Roman" w:hAnsi="Times New Roman" w:cs="Times New Roman"/>
          <w:sz w:val="28"/>
          <w:szCs w:val="28"/>
          <w:shd w:val="clear" w:color="auto" w:fill="FFFFFF" w:themeFill="background1"/>
          <w:lang w:eastAsia="ru-RU"/>
        </w:rPr>
        <w:t xml:space="preserve">точной координации движений. </w:t>
      </w:r>
    </w:p>
    <w:p w14:paraId="37A521F3"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У детей могут наблюдаться стереотипии, деструктивное поведение, нарушение коммуникации и социального взаимодействия. У этой группы детей как правило присутствует умственная отсталость умеренной степени. </w:t>
      </w:r>
      <w:r w:rsidRPr="00855700">
        <w:rPr>
          <w:rFonts w:ascii="Times New Roman" w:eastAsia="Times New Roman" w:hAnsi="Times New Roman" w:cs="Times New Roman"/>
          <w:sz w:val="28"/>
          <w:szCs w:val="28"/>
          <w:shd w:val="clear" w:color="auto" w:fill="FFFFFF" w:themeFill="background1"/>
          <w:lang w:eastAsia="ru-RU"/>
        </w:rPr>
        <w:lastRenderedPageBreak/>
        <w:t>Дети владеют элементарной речью: понимают речь на бытовом уровне, могут выразить свои желания простыми словами, отвечают на простые вопросы вербально. Позитивной предпосылкой к обучению этой группы детей коммуникации, основам чтения, письма, счета, является интерес самого ребенка к взаимодействию с другими детьми и взрослыми. Для детей этой группы в индивидуальный учебный план включаются основные учебные предметы и коррекционные занятия.</w:t>
      </w:r>
    </w:p>
    <w:p w14:paraId="55144131"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u w:val="single"/>
          <w:shd w:val="clear" w:color="auto" w:fill="FFFFFF" w:themeFill="background1"/>
          <w:lang w:eastAsia="ru-RU"/>
        </w:rPr>
        <w:t>Вторая группа детей</w:t>
      </w:r>
      <w:r w:rsidRPr="00855700">
        <w:rPr>
          <w:rFonts w:ascii="Times New Roman" w:eastAsia="Times New Roman" w:hAnsi="Times New Roman" w:cs="Times New Roman"/>
          <w:sz w:val="28"/>
          <w:szCs w:val="28"/>
          <w:shd w:val="clear" w:color="auto" w:fill="FFFFFF" w:themeFill="background1"/>
          <w:lang w:eastAsia="ru-RU"/>
        </w:rPr>
        <w:t xml:space="preserve"> характеризуется более выраженным нарушением интеллекта, поведения. У детей сложно вызвать ответную реакцию на действия взрослого, нет интереса к деятельности, часто они никак не реагируют на вербальную инструкцию, проявляют агрессию, демонстрируют деструктивное поведение. Для этих детей в индивидуальный учебный план включают преимущественно коррекционные занятия по различным направлениям: двигательное и моторное развитие, сенсорное развитие, предметно-практическая деятельность. Если ребенок способен овладеть способами альтернативной коммуникации, то включаю</w:t>
      </w:r>
      <w:r w:rsidR="00C2288F" w:rsidRPr="00855700">
        <w:rPr>
          <w:rFonts w:ascii="Times New Roman" w:eastAsia="Times New Roman" w:hAnsi="Times New Roman" w:cs="Times New Roman"/>
          <w:sz w:val="28"/>
          <w:szCs w:val="28"/>
          <w:shd w:val="clear" w:color="auto" w:fill="FFFFFF" w:themeFill="background1"/>
          <w:lang w:eastAsia="ru-RU"/>
        </w:rPr>
        <w:t>т и это направление обучения.</w:t>
      </w:r>
    </w:p>
    <w:p w14:paraId="0515CD72"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Дети, относящиеся </w:t>
      </w:r>
      <w:r w:rsidRPr="00855700">
        <w:rPr>
          <w:rFonts w:ascii="Times New Roman" w:eastAsia="Times New Roman" w:hAnsi="Times New Roman" w:cs="Times New Roman"/>
          <w:sz w:val="28"/>
          <w:szCs w:val="28"/>
          <w:u w:val="single"/>
          <w:shd w:val="clear" w:color="auto" w:fill="FFFFFF" w:themeFill="background1"/>
          <w:lang w:eastAsia="ru-RU"/>
        </w:rPr>
        <w:t>к третьей группе</w:t>
      </w:r>
      <w:r w:rsidRPr="00855700">
        <w:rPr>
          <w:rFonts w:ascii="Times New Roman" w:eastAsia="Times New Roman" w:hAnsi="Times New Roman" w:cs="Times New Roman"/>
          <w:sz w:val="28"/>
          <w:szCs w:val="28"/>
          <w:shd w:val="clear" w:color="auto" w:fill="FFFFFF" w:themeFill="background1"/>
          <w:lang w:eastAsia="ru-RU"/>
        </w:rPr>
        <w:t xml:space="preserve">, имеют сложные формы ДЦП. Они практически полностью зависят от помощи взрослого. Не могут самостоятельно передвигаться, управлять коляской, обслуживать себя. Большинство детей из этой группы не могут самостоятельно удерживать тело в положении сидя. Органическое поражение речевого аппарата и невозможность овладеть речью, Значительно затрудняют процесс коммуникации. В индивидуальный учебный план этой группы детей целесообразно включать те коррекционные занятия, которые соответствуют возможностям и потребностям конкретного ребенка. Как </w:t>
      </w:r>
      <w:proofErr w:type="gramStart"/>
      <w:r w:rsidRPr="00855700">
        <w:rPr>
          <w:rFonts w:ascii="Times New Roman" w:eastAsia="Times New Roman" w:hAnsi="Times New Roman" w:cs="Times New Roman"/>
          <w:sz w:val="28"/>
          <w:szCs w:val="28"/>
          <w:shd w:val="clear" w:color="auto" w:fill="FFFFFF" w:themeFill="background1"/>
          <w:lang w:eastAsia="ru-RU"/>
        </w:rPr>
        <w:t>правило это двигательное и моторное развитие</w:t>
      </w:r>
      <w:proofErr w:type="gramEnd"/>
      <w:r w:rsidRPr="00855700">
        <w:rPr>
          <w:rFonts w:ascii="Times New Roman" w:eastAsia="Times New Roman" w:hAnsi="Times New Roman" w:cs="Times New Roman"/>
          <w:sz w:val="28"/>
          <w:szCs w:val="28"/>
          <w:shd w:val="clear" w:color="auto" w:fill="FFFFFF" w:themeFill="background1"/>
          <w:lang w:eastAsia="ru-RU"/>
        </w:rPr>
        <w:t>, сенсорное развитие, способы самообслуживания, развитие элементарной предметно-практической деятельности.</w:t>
      </w:r>
    </w:p>
    <w:p w14:paraId="30773D52"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При составлении индивидуального учебного плана обучающегося необходимо для начала определить уровень сформированности и доступности тех или иных видов деятельности. При выявлении уровня  развития обучающегося оценивается качественное содер</w:t>
      </w:r>
      <w:r w:rsidR="00C2288F" w:rsidRPr="00855700">
        <w:rPr>
          <w:rFonts w:ascii="Times New Roman" w:eastAsia="Times New Roman" w:hAnsi="Times New Roman" w:cs="Times New Roman"/>
          <w:sz w:val="28"/>
          <w:szCs w:val="28"/>
          <w:shd w:val="clear" w:color="auto" w:fill="FFFFFF" w:themeFill="background1"/>
          <w:lang w:eastAsia="ru-RU"/>
        </w:rPr>
        <w:t>жание доступных ему действий.</w:t>
      </w:r>
    </w:p>
    <w:p w14:paraId="69784163"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Выделяются следующие уровни осуществления деятельности:</w:t>
      </w:r>
    </w:p>
    <w:p w14:paraId="4571618F"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совместные действия с педагогом;</w:t>
      </w:r>
    </w:p>
    <w:p w14:paraId="29B888B0"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по подражанию;</w:t>
      </w:r>
    </w:p>
    <w:p w14:paraId="27608455"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по последовательной инструкции;</w:t>
      </w:r>
    </w:p>
    <w:p w14:paraId="3CC173CA"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деятельность с привлечением внимания ребенка к предмету деятельности;</w:t>
      </w:r>
    </w:p>
    <w:p w14:paraId="6483EE16"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самостоятельная деятельность обучающегося.</w:t>
      </w:r>
    </w:p>
    <w:p w14:paraId="3451BCCD" w14:textId="77777777" w:rsidR="00C2288F"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Целью образовательной деятельности при реализации индивидуального учебного плана является переход от достигнутого ребенком уровня к тому, что еще предстоит освоить. Целесообразно фиксировать </w:t>
      </w:r>
      <w:r w:rsidRPr="00855700">
        <w:rPr>
          <w:rFonts w:ascii="Times New Roman" w:eastAsia="Times New Roman" w:hAnsi="Times New Roman" w:cs="Times New Roman"/>
          <w:sz w:val="28"/>
          <w:szCs w:val="28"/>
          <w:shd w:val="clear" w:color="auto" w:fill="FFFFFF" w:themeFill="background1"/>
          <w:lang w:eastAsia="ru-RU"/>
        </w:rPr>
        <w:lastRenderedPageBreak/>
        <w:t>уровень развития ребенка по нескольким показателям в начале и конце года. Это позволяет отслеживать динамику развития ребенка и результативность коррекционной работы.</w:t>
      </w:r>
    </w:p>
    <w:p w14:paraId="3EC4D326"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В примерный перечень показателей развития ребенка входят:</w:t>
      </w:r>
      <w:r w:rsidRPr="00855700">
        <w:rPr>
          <w:rFonts w:ascii="Times New Roman" w:eastAsia="Times New Roman" w:hAnsi="Times New Roman" w:cs="Times New Roman"/>
          <w:sz w:val="28"/>
          <w:szCs w:val="28"/>
          <w:shd w:val="clear" w:color="auto" w:fill="FFFFFF" w:themeFill="background1"/>
          <w:lang w:eastAsia="ru-RU"/>
        </w:rPr>
        <w:br/>
        <w:t>-сенсорно-перцептивное развитие (концентрация взгляда на объекте; перевод взгляда с одного объекта на другой; сопровождение взглядом движущегося объекта и т.п.)</w:t>
      </w:r>
    </w:p>
    <w:p w14:paraId="1FE52802"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-сенсорно-двигательные действия (перемещение предметов; переворачивание плоских предметов, дифференциация форм по размерам; использование пишущих предметов и т.п.)</w:t>
      </w:r>
    </w:p>
    <w:p w14:paraId="353C87FA"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графомоторные навыки (захватывание карандаша; правильное удерживание карандаша; пространственные передвижения карандаша и т.п.)</w:t>
      </w:r>
      <w:r w:rsidRPr="00855700">
        <w:rPr>
          <w:rFonts w:ascii="Times New Roman" w:eastAsia="Times New Roman" w:hAnsi="Times New Roman" w:cs="Times New Roman"/>
          <w:sz w:val="28"/>
          <w:szCs w:val="28"/>
          <w:shd w:val="clear" w:color="auto" w:fill="FFFFFF" w:themeFill="background1"/>
          <w:lang w:eastAsia="ru-RU"/>
        </w:rPr>
        <w:br/>
        <w:t>- навыки невербальной коммуникации (установление визуального контакта с собеседником; интонирование и эмоционирование, использование жестов «да» и «нет» и т</w:t>
      </w:r>
      <w:r w:rsidR="002C2D21" w:rsidRPr="00855700">
        <w:rPr>
          <w:rFonts w:ascii="Times New Roman" w:eastAsia="Times New Roman" w:hAnsi="Times New Roman" w:cs="Times New Roman"/>
          <w:sz w:val="28"/>
          <w:szCs w:val="28"/>
          <w:shd w:val="clear" w:color="auto" w:fill="FFFFFF" w:themeFill="background1"/>
          <w:lang w:eastAsia="ru-RU"/>
        </w:rPr>
        <w:t>.</w:t>
      </w:r>
      <w:r w:rsidRPr="00855700">
        <w:rPr>
          <w:rFonts w:ascii="Times New Roman" w:eastAsia="Times New Roman" w:hAnsi="Times New Roman" w:cs="Times New Roman"/>
          <w:sz w:val="28"/>
          <w:szCs w:val="28"/>
          <w:shd w:val="clear" w:color="auto" w:fill="FFFFFF" w:themeFill="background1"/>
          <w:lang w:eastAsia="ru-RU"/>
        </w:rPr>
        <w:t>п</w:t>
      </w:r>
      <w:r w:rsidR="002C2D21" w:rsidRPr="00855700">
        <w:rPr>
          <w:rFonts w:ascii="Times New Roman" w:eastAsia="Times New Roman" w:hAnsi="Times New Roman" w:cs="Times New Roman"/>
          <w:sz w:val="28"/>
          <w:szCs w:val="28"/>
          <w:shd w:val="clear" w:color="auto" w:fill="FFFFFF" w:themeFill="background1"/>
          <w:lang w:eastAsia="ru-RU"/>
        </w:rPr>
        <w:t>.</w:t>
      </w:r>
      <w:r w:rsidRPr="00855700">
        <w:rPr>
          <w:rFonts w:ascii="Times New Roman" w:eastAsia="Times New Roman" w:hAnsi="Times New Roman" w:cs="Times New Roman"/>
          <w:sz w:val="28"/>
          <w:szCs w:val="28"/>
          <w:shd w:val="clear" w:color="auto" w:fill="FFFFFF" w:themeFill="background1"/>
          <w:lang w:eastAsia="ru-RU"/>
        </w:rPr>
        <w:t>)</w:t>
      </w:r>
    </w:p>
    <w:p w14:paraId="6E3964F3"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xml:space="preserve">- хозяйственно - бытовые навыки (навыки самообслуживания, знание назначения предметов обихода, приготовление холодной </w:t>
      </w:r>
      <w:proofErr w:type="gramStart"/>
      <w:r w:rsidRPr="00855700">
        <w:rPr>
          <w:rFonts w:ascii="Times New Roman" w:eastAsia="Times New Roman" w:hAnsi="Times New Roman" w:cs="Times New Roman"/>
          <w:sz w:val="28"/>
          <w:szCs w:val="28"/>
          <w:shd w:val="clear" w:color="auto" w:fill="FFFFFF" w:themeFill="background1"/>
          <w:lang w:eastAsia="ru-RU"/>
        </w:rPr>
        <w:t>пищи ,</w:t>
      </w:r>
      <w:proofErr w:type="gramEnd"/>
      <w:r w:rsidRPr="00855700">
        <w:rPr>
          <w:rFonts w:ascii="Times New Roman" w:eastAsia="Times New Roman" w:hAnsi="Times New Roman" w:cs="Times New Roman"/>
          <w:sz w:val="28"/>
          <w:szCs w:val="28"/>
          <w:shd w:val="clear" w:color="auto" w:fill="FFFFFF" w:themeFill="background1"/>
          <w:lang w:eastAsia="ru-RU"/>
        </w:rPr>
        <w:t xml:space="preserve"> стирка вещей и т.п.)</w:t>
      </w:r>
    </w:p>
    <w:p w14:paraId="2AE2A408"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 социальные (пользование общественным транспортом, знание правил дорожного движения и т.п.)</w:t>
      </w:r>
    </w:p>
    <w:p w14:paraId="53BB9428" w14:textId="77777777" w:rsidR="002C2D21" w:rsidRPr="00855700" w:rsidRDefault="00D319FC" w:rsidP="00C2288F">
      <w:pPr>
        <w:spacing w:after="0" w:line="240" w:lineRule="auto"/>
        <w:ind w:firstLine="709"/>
        <w:jc w:val="both"/>
        <w:rPr>
          <w:rFonts w:ascii="Times New Roman" w:eastAsia="Times New Roman" w:hAnsi="Times New Roman" w:cs="Times New Roman"/>
          <w:sz w:val="28"/>
          <w:szCs w:val="28"/>
          <w:shd w:val="clear" w:color="auto" w:fill="FFFFFF" w:themeFill="background1"/>
          <w:lang w:eastAsia="ru-RU"/>
        </w:rPr>
      </w:pPr>
      <w:r w:rsidRPr="00855700">
        <w:rPr>
          <w:rFonts w:ascii="Times New Roman" w:eastAsia="Times New Roman" w:hAnsi="Times New Roman" w:cs="Times New Roman"/>
          <w:sz w:val="28"/>
          <w:szCs w:val="28"/>
          <w:shd w:val="clear" w:color="auto" w:fill="FFFFFF" w:themeFill="background1"/>
          <w:lang w:eastAsia="ru-RU"/>
        </w:rPr>
        <w:t>Обучение детей с ТМНР связано, прежде всего, с социально-бытовой адаптацией и носит в строго практическую направленность. Первоочередной задачей обучения ребенка с тяжелыми множественными нарушениями развития является развитие максимальной самостоятельности и независимости от окружающих взрослых, а также включение ребенка, а впоследствии и взрослого, в социальную жизнь.</w:t>
      </w:r>
    </w:p>
    <w:p w14:paraId="5E2FA6C9" w14:textId="77777777" w:rsidR="00F3496F" w:rsidRPr="00855700" w:rsidRDefault="00F3496F" w:rsidP="00C2288F">
      <w:pPr>
        <w:shd w:val="clear" w:color="auto" w:fill="FFFFFF"/>
        <w:spacing w:after="0" w:line="360" w:lineRule="auto"/>
        <w:ind w:left="1287"/>
        <w:jc w:val="both"/>
        <w:rPr>
          <w:rFonts w:ascii="Times New Roman" w:eastAsia="Times New Roman" w:hAnsi="Times New Roman" w:cs="Times New Roman"/>
          <w:sz w:val="28"/>
          <w:szCs w:val="28"/>
          <w:lang w:eastAsia="ru-RU"/>
        </w:rPr>
      </w:pPr>
    </w:p>
    <w:tbl>
      <w:tblPr>
        <w:tblW w:w="10704" w:type="dxa"/>
        <w:tblCellSpacing w:w="15" w:type="dxa"/>
        <w:tblInd w:w="-1104" w:type="dxa"/>
        <w:tblCellMar>
          <w:top w:w="30" w:type="dxa"/>
          <w:left w:w="30" w:type="dxa"/>
          <w:bottom w:w="30" w:type="dxa"/>
          <w:right w:w="30" w:type="dxa"/>
        </w:tblCellMar>
        <w:tblLook w:val="04A0" w:firstRow="1" w:lastRow="0" w:firstColumn="1" w:lastColumn="0" w:noHBand="0" w:noVBand="1"/>
      </w:tblPr>
      <w:tblGrid>
        <w:gridCol w:w="10704"/>
      </w:tblGrid>
      <w:tr w:rsidR="00855700" w:rsidRPr="00855700" w14:paraId="446BF508" w14:textId="77777777" w:rsidTr="00F95FCC">
        <w:trPr>
          <w:tblCellSpacing w:w="15" w:type="dxa"/>
        </w:trPr>
        <w:tc>
          <w:tcPr>
            <w:tcW w:w="0" w:type="auto"/>
            <w:tcMar>
              <w:top w:w="0" w:type="dxa"/>
              <w:left w:w="0" w:type="dxa"/>
              <w:bottom w:w="0" w:type="dxa"/>
              <w:right w:w="0" w:type="dxa"/>
            </w:tcMar>
            <w:hideMark/>
          </w:tcPr>
          <w:p w14:paraId="651E4835" w14:textId="77777777" w:rsidR="00170431" w:rsidRPr="00855700" w:rsidRDefault="00F3496F" w:rsidP="002C2D21">
            <w:pPr>
              <w:spacing w:after="0" w:line="240" w:lineRule="auto"/>
              <w:ind w:left="1104" w:firstLine="709"/>
              <w:jc w:val="center"/>
              <w:rPr>
                <w:rFonts w:ascii="Times New Roman" w:hAnsi="Times New Roman" w:cs="Times New Roman"/>
                <w:b/>
                <w:bCs/>
                <w:sz w:val="28"/>
                <w:szCs w:val="28"/>
                <w:shd w:val="clear" w:color="auto" w:fill="FFFFFF"/>
              </w:rPr>
            </w:pPr>
            <w:r w:rsidRPr="00855700">
              <w:rPr>
                <w:rFonts w:ascii="Times New Roman" w:eastAsia="Times New Roman" w:hAnsi="Times New Roman" w:cs="Times New Roman"/>
                <w:sz w:val="28"/>
                <w:szCs w:val="28"/>
                <w:lang w:eastAsia="ru-RU"/>
              </w:rPr>
              <w:t> </w:t>
            </w:r>
            <w:r w:rsidR="00170431" w:rsidRPr="00855700">
              <w:rPr>
                <w:rFonts w:ascii="Times New Roman" w:hAnsi="Times New Roman" w:cs="Times New Roman"/>
                <w:b/>
                <w:bCs/>
                <w:sz w:val="28"/>
                <w:szCs w:val="28"/>
                <w:shd w:val="clear" w:color="auto" w:fill="FFFFFF"/>
              </w:rPr>
              <w:t xml:space="preserve">Современные педагогические технологии, используемые при обучении и воспитании детей </w:t>
            </w:r>
            <w:r w:rsidR="00766873" w:rsidRPr="00855700">
              <w:rPr>
                <w:rFonts w:ascii="Times New Roman" w:hAnsi="Times New Roman" w:cs="Times New Roman"/>
                <w:b/>
                <w:bCs/>
                <w:sz w:val="28"/>
                <w:szCs w:val="28"/>
                <w:shd w:val="clear" w:color="auto" w:fill="FFFFFF"/>
              </w:rPr>
              <w:t>с ТМНР</w:t>
            </w:r>
          </w:p>
          <w:p w14:paraId="55C4F544" w14:textId="77777777" w:rsidR="002C2D21" w:rsidRPr="00855700" w:rsidRDefault="002C2D21" w:rsidP="002C2D21">
            <w:pPr>
              <w:spacing w:after="0" w:line="240" w:lineRule="auto"/>
              <w:ind w:left="1104" w:firstLine="709"/>
              <w:jc w:val="center"/>
              <w:rPr>
                <w:rFonts w:ascii="Times New Roman" w:hAnsi="Times New Roman" w:cs="Times New Roman"/>
                <w:b/>
                <w:bCs/>
                <w:sz w:val="28"/>
                <w:szCs w:val="28"/>
                <w:shd w:val="clear" w:color="auto" w:fill="FFFFFF"/>
              </w:rPr>
            </w:pPr>
          </w:p>
          <w:p w14:paraId="00020DA5"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Традиционные технологии  обучения</w:t>
            </w:r>
            <w:r w:rsidRPr="00855700">
              <w:rPr>
                <w:rFonts w:ascii="Times New Roman" w:hAnsi="Times New Roman" w:cs="Times New Roman"/>
                <w:b/>
                <w:bCs/>
                <w:sz w:val="28"/>
                <w:szCs w:val="28"/>
                <w:shd w:val="clear" w:color="auto" w:fill="FFFFFF"/>
              </w:rPr>
              <w:t> </w:t>
            </w:r>
            <w:r w:rsidRPr="00855700">
              <w:rPr>
                <w:rFonts w:ascii="Times New Roman" w:hAnsi="Times New Roman" w:cs="Times New Roman"/>
                <w:sz w:val="28"/>
                <w:szCs w:val="28"/>
                <w:shd w:val="clear" w:color="auto" w:fill="FFFFFF"/>
              </w:rPr>
              <w:t>в  коррекционной  работе являются основными. Они основаны на постоянном эмоциональном взаимодействии  учителя  и  учащихся. Традиционные технологии позволяют обогащать воображение учащихся, вызывая у них обилие ассоциаций, связанных с их жизненным и чувственным опытом, стимулируют развитие речи учащихся.</w:t>
            </w:r>
          </w:p>
          <w:p w14:paraId="69D2218B"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Я считаю, что одним из путей модернизации традиционных   технологий  является  введение в  них элементов развивающего обучения  и интеграции информационных и развивающих методов и форм обучения. </w:t>
            </w:r>
          </w:p>
          <w:p w14:paraId="3D5DD0F3"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sz w:val="28"/>
                <w:szCs w:val="28"/>
                <w:u w:val="single"/>
                <w:shd w:val="clear" w:color="auto" w:fill="FFFFFF"/>
              </w:rPr>
              <w:t>Объяснительно–иллюстративные технологии</w:t>
            </w:r>
            <w:r w:rsidRPr="00855700">
              <w:rPr>
                <w:rFonts w:ascii="Times New Roman" w:hAnsi="Times New Roman" w:cs="Times New Roman"/>
                <w:sz w:val="28"/>
                <w:szCs w:val="28"/>
                <w:shd w:val="clear" w:color="auto" w:fill="FFFFFF"/>
              </w:rPr>
              <w:t xml:space="preserve"> я применяю в классно-урочной системе и во   внеклассной работе. Результатом их применения является экономия   времени, сохранение сил учителя и учащихся, облегчение  понимания  сложных  знаний.</w:t>
            </w:r>
          </w:p>
          <w:p w14:paraId="5325E0DA"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lastRenderedPageBreak/>
              <w:t>Игровые технологии</w:t>
            </w:r>
            <w:r w:rsidRPr="00855700">
              <w:rPr>
                <w:rFonts w:ascii="Times New Roman" w:hAnsi="Times New Roman" w:cs="Times New Roman"/>
                <w:b/>
                <w:bCs/>
                <w:sz w:val="28"/>
                <w:szCs w:val="28"/>
                <w:shd w:val="clear" w:color="auto" w:fill="FFFFFF"/>
              </w:rPr>
              <w:t> </w:t>
            </w:r>
            <w:r w:rsidRPr="00855700">
              <w:rPr>
                <w:rFonts w:ascii="Times New Roman" w:hAnsi="Times New Roman" w:cs="Times New Roman"/>
                <w:sz w:val="28"/>
                <w:szCs w:val="28"/>
                <w:shd w:val="clear" w:color="auto" w:fill="FFFFFF"/>
              </w:rPr>
              <w:t xml:space="preserve">– единство развивающих возможностей игровых технологий для формирования личности обучающихся осуществляется средствами разумной организации разносторонней   игровой деятельности, доступной </w:t>
            </w:r>
            <w:proofErr w:type="gramStart"/>
            <w:r w:rsidRPr="00855700">
              <w:rPr>
                <w:rFonts w:ascii="Times New Roman" w:hAnsi="Times New Roman" w:cs="Times New Roman"/>
                <w:sz w:val="28"/>
                <w:szCs w:val="28"/>
                <w:shd w:val="clear" w:color="auto" w:fill="FFFFFF"/>
              </w:rPr>
              <w:t>каждому  ребенку</w:t>
            </w:r>
            <w:proofErr w:type="gramEnd"/>
            <w:r w:rsidRPr="00855700">
              <w:rPr>
                <w:rFonts w:ascii="Times New Roman" w:hAnsi="Times New Roman" w:cs="Times New Roman"/>
                <w:sz w:val="28"/>
                <w:szCs w:val="28"/>
                <w:shd w:val="clear" w:color="auto" w:fill="FFFFFF"/>
              </w:rPr>
              <w:t xml:space="preserve">, с </w:t>
            </w:r>
            <w:r w:rsidR="006D0BA0" w:rsidRPr="00855700">
              <w:rPr>
                <w:rFonts w:ascii="Times New Roman" w:hAnsi="Times New Roman" w:cs="Times New Roman"/>
                <w:sz w:val="28"/>
                <w:szCs w:val="28"/>
                <w:shd w:val="clear" w:color="auto" w:fill="FFFFFF"/>
              </w:rPr>
              <w:t xml:space="preserve">учетом </w:t>
            </w:r>
            <w:r w:rsidRPr="00855700">
              <w:rPr>
                <w:rFonts w:ascii="Times New Roman" w:hAnsi="Times New Roman" w:cs="Times New Roman"/>
                <w:sz w:val="28"/>
                <w:szCs w:val="28"/>
                <w:shd w:val="clear" w:color="auto" w:fill="FFFFFF"/>
              </w:rPr>
              <w:t>психофизических</w:t>
            </w:r>
            <w:r w:rsidR="006D0BA0" w:rsidRPr="00855700">
              <w:rPr>
                <w:rFonts w:ascii="Times New Roman" w:hAnsi="Times New Roman" w:cs="Times New Roman"/>
                <w:sz w:val="28"/>
                <w:szCs w:val="28"/>
                <w:shd w:val="clear" w:color="auto" w:fill="FFFFFF"/>
              </w:rPr>
              <w:t xml:space="preserve"> </w:t>
            </w:r>
            <w:r w:rsidRPr="00855700">
              <w:rPr>
                <w:rFonts w:ascii="Times New Roman" w:hAnsi="Times New Roman" w:cs="Times New Roman"/>
                <w:sz w:val="28"/>
                <w:szCs w:val="28"/>
                <w:shd w:val="clear" w:color="auto" w:fill="FFFFFF"/>
              </w:rPr>
              <w:t xml:space="preserve"> возможностей,  путем   осуществления   специальных  игровых  программ, имеющих  как  общеразвивающий, так и  специализированный   характер. </w:t>
            </w:r>
          </w:p>
          <w:p w14:paraId="6F2FFE95"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Личностно-ориентированные технологии</w:t>
            </w:r>
            <w:r w:rsidR="006D0BA0" w:rsidRPr="00855700">
              <w:rPr>
                <w:rFonts w:ascii="Times New Roman" w:hAnsi="Times New Roman" w:cs="Times New Roman"/>
                <w:b/>
                <w:bCs/>
                <w:sz w:val="28"/>
                <w:szCs w:val="28"/>
                <w:shd w:val="clear" w:color="auto" w:fill="FFFFFF"/>
              </w:rPr>
              <w:t xml:space="preserve"> </w:t>
            </w:r>
            <w:r w:rsidRPr="00855700">
              <w:rPr>
                <w:rFonts w:ascii="Times New Roman" w:hAnsi="Times New Roman" w:cs="Times New Roman"/>
                <w:sz w:val="28"/>
                <w:szCs w:val="28"/>
                <w:shd w:val="clear" w:color="auto" w:fill="FFFFFF"/>
              </w:rPr>
              <w:t xml:space="preserve">(Якиманская </w:t>
            </w:r>
            <w:proofErr w:type="gramStart"/>
            <w:r w:rsidRPr="00855700">
              <w:rPr>
                <w:rFonts w:ascii="Times New Roman" w:hAnsi="Times New Roman" w:cs="Times New Roman"/>
                <w:sz w:val="28"/>
                <w:szCs w:val="28"/>
                <w:shd w:val="clear" w:color="auto" w:fill="FFFFFF"/>
              </w:rPr>
              <w:t>И.С.,АмонашвилиШ.А.</w:t>
            </w:r>
            <w:proofErr w:type="gramEnd"/>
            <w:r w:rsidRPr="00855700">
              <w:rPr>
                <w:rFonts w:ascii="Times New Roman" w:hAnsi="Times New Roman" w:cs="Times New Roman"/>
                <w:sz w:val="28"/>
                <w:szCs w:val="28"/>
                <w:shd w:val="clear" w:color="auto" w:fill="FFFFFF"/>
              </w:rPr>
              <w:t xml:space="preserve">) направлены   на  организацию  учебно- воспитательного процесса   с учетом  индивидуальных особенностей, возможностей и способностей учащихся. </w:t>
            </w:r>
          </w:p>
          <w:p w14:paraId="1F468FD8"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 xml:space="preserve"> Применение  данной  технологии  позволяет мне формировать адаптивные, социально-активные черты учащихся, чувства взаимопонимания, сотрудничества, уверенности в себе, ответственности за свой выбор.</w:t>
            </w:r>
          </w:p>
          <w:p w14:paraId="710912BB"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sz w:val="28"/>
                <w:szCs w:val="28"/>
                <w:u w:val="single"/>
                <w:shd w:val="clear" w:color="auto" w:fill="FFFFFF"/>
              </w:rPr>
              <w:t>Инновационные  технологии</w:t>
            </w:r>
            <w:r w:rsidRPr="00855700">
              <w:rPr>
                <w:rFonts w:ascii="Times New Roman" w:hAnsi="Times New Roman" w:cs="Times New Roman"/>
                <w:b/>
                <w:sz w:val="28"/>
                <w:szCs w:val="28"/>
                <w:shd w:val="clear" w:color="auto" w:fill="FFFFFF"/>
              </w:rPr>
              <w:t>.</w:t>
            </w:r>
            <w:r w:rsidRPr="00855700">
              <w:rPr>
                <w:rFonts w:ascii="Times New Roman" w:hAnsi="Times New Roman" w:cs="Times New Roman"/>
                <w:sz w:val="28"/>
                <w:szCs w:val="28"/>
                <w:shd w:val="clear" w:color="auto" w:fill="FFFFFF"/>
              </w:rPr>
              <w:t xml:space="preserve"> </w:t>
            </w:r>
          </w:p>
          <w:p w14:paraId="042071CB"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sz w:val="28"/>
                <w:szCs w:val="28"/>
                <w:u w:val="single"/>
                <w:shd w:val="clear" w:color="auto" w:fill="FFFFFF"/>
              </w:rPr>
              <w:t>ИКТ</w:t>
            </w:r>
            <w:r w:rsidRPr="00855700">
              <w:rPr>
                <w:rFonts w:ascii="Times New Roman" w:hAnsi="Times New Roman" w:cs="Times New Roman"/>
                <w:b/>
                <w:sz w:val="28"/>
                <w:szCs w:val="28"/>
                <w:shd w:val="clear" w:color="auto" w:fill="FFFFFF"/>
              </w:rPr>
              <w:t>.</w:t>
            </w:r>
            <w:r w:rsidRPr="00855700">
              <w:rPr>
                <w:rFonts w:ascii="Times New Roman" w:hAnsi="Times New Roman" w:cs="Times New Roman"/>
                <w:sz w:val="28"/>
                <w:szCs w:val="28"/>
                <w:shd w:val="clear" w:color="auto" w:fill="FFFFFF"/>
              </w:rPr>
              <w:t>Активно использую компьютерные приложения, которые позволяют делать учебный процесс более увлекательным и доступным.</w:t>
            </w:r>
          </w:p>
          <w:p w14:paraId="6BBA34E9"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 xml:space="preserve">В   учебно- воспитательном процессе я </w:t>
            </w:r>
            <w:proofErr w:type="gramStart"/>
            <w:r w:rsidRPr="00855700">
              <w:rPr>
                <w:rFonts w:ascii="Times New Roman" w:hAnsi="Times New Roman" w:cs="Times New Roman"/>
                <w:sz w:val="28"/>
                <w:szCs w:val="28"/>
                <w:shd w:val="clear" w:color="auto" w:fill="FFFFFF"/>
              </w:rPr>
              <w:t>использую :</w:t>
            </w:r>
            <w:proofErr w:type="gramEnd"/>
          </w:p>
          <w:p w14:paraId="618CC960"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 xml:space="preserve">- компьютерные игры как средство педагогической коммуникации для реализации </w:t>
            </w:r>
            <w:r w:rsidR="009D20EC" w:rsidRPr="00855700">
              <w:rPr>
                <w:rFonts w:ascii="Times New Roman" w:hAnsi="Times New Roman" w:cs="Times New Roman"/>
                <w:sz w:val="28"/>
                <w:szCs w:val="28"/>
                <w:shd w:val="clear" w:color="auto" w:fill="FFFFFF"/>
              </w:rPr>
              <w:t>индивидуализированного обучения</w:t>
            </w:r>
            <w:r w:rsidRPr="00855700">
              <w:rPr>
                <w:rFonts w:ascii="Times New Roman" w:hAnsi="Times New Roman" w:cs="Times New Roman"/>
                <w:sz w:val="28"/>
                <w:szCs w:val="28"/>
                <w:shd w:val="clear" w:color="auto" w:fill="FFFFFF"/>
              </w:rPr>
              <w:t>;</w:t>
            </w:r>
          </w:p>
          <w:p w14:paraId="71165618"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-использование мультимедиа презентаций на  уроках  и внеклассных мероприятиях;</w:t>
            </w:r>
          </w:p>
          <w:p w14:paraId="00F1B7FB"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-аудиовизуальные  технологии.</w:t>
            </w:r>
          </w:p>
          <w:p w14:paraId="542BC2F7"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Достоинствами компьютерных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14:paraId="2DE37312"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sz w:val="28"/>
                <w:szCs w:val="28"/>
                <w:shd w:val="clear" w:color="auto" w:fill="FFFFFF"/>
              </w:rPr>
              <w:t>На  учебных, коррекционно-развивающих   занятиях стараюсь  широко  применять </w:t>
            </w:r>
          </w:p>
          <w:p w14:paraId="09C249B7"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технологии Арттерапии</w:t>
            </w:r>
            <w:r w:rsidRPr="00855700">
              <w:rPr>
                <w:rFonts w:ascii="Times New Roman" w:hAnsi="Times New Roman" w:cs="Times New Roman"/>
                <w:b/>
                <w:bCs/>
                <w:sz w:val="28"/>
                <w:szCs w:val="28"/>
                <w:shd w:val="clear" w:color="auto" w:fill="FFFFFF"/>
              </w:rPr>
              <w:t xml:space="preserve">  </w:t>
            </w:r>
            <w:r w:rsidRPr="00855700">
              <w:rPr>
                <w:rFonts w:ascii="Times New Roman" w:hAnsi="Times New Roman" w:cs="Times New Roman"/>
                <w:i/>
                <w:iCs/>
                <w:sz w:val="28"/>
                <w:szCs w:val="28"/>
                <w:shd w:val="clear" w:color="auto" w:fill="FFFFFF"/>
              </w:rPr>
              <w:t>(музыкотерапия,   игротерапия, изотерапи</w:t>
            </w:r>
            <w:r w:rsidR="002C2D21" w:rsidRPr="00855700">
              <w:rPr>
                <w:rFonts w:ascii="Times New Roman" w:hAnsi="Times New Roman" w:cs="Times New Roman"/>
                <w:i/>
                <w:iCs/>
                <w:sz w:val="28"/>
                <w:szCs w:val="28"/>
                <w:shd w:val="clear" w:color="auto" w:fill="FFFFFF"/>
              </w:rPr>
              <w:t xml:space="preserve">я, сказкотерапия, </w:t>
            </w:r>
            <w:r w:rsidRPr="00855700">
              <w:rPr>
                <w:rFonts w:ascii="Times New Roman" w:hAnsi="Times New Roman" w:cs="Times New Roman"/>
                <w:i/>
                <w:iCs/>
                <w:sz w:val="28"/>
                <w:szCs w:val="28"/>
                <w:shd w:val="clear" w:color="auto" w:fill="FFFFFF"/>
              </w:rPr>
              <w:t>оригамитерапия).</w:t>
            </w:r>
            <w:r w:rsidRPr="00855700">
              <w:rPr>
                <w:rFonts w:ascii="Times New Roman" w:hAnsi="Times New Roman" w:cs="Times New Roman"/>
                <w:sz w:val="28"/>
                <w:szCs w:val="28"/>
                <w:shd w:val="clear" w:color="auto" w:fill="FFFFFF"/>
              </w:rPr>
              <w:t xml:space="preserve"> Эффективность использования артпедагогических технологий в коррекционно-развивающей работе </w:t>
            </w:r>
            <w:r w:rsidRPr="00855700">
              <w:rPr>
                <w:rFonts w:ascii="Times New Roman" w:hAnsi="Times New Roman" w:cs="Times New Roman"/>
                <w:sz w:val="28"/>
                <w:szCs w:val="28"/>
              </w:rPr>
              <w:br/>
            </w:r>
            <w:proofErr w:type="gramStart"/>
            <w:r w:rsidRPr="00855700">
              <w:rPr>
                <w:rFonts w:ascii="Times New Roman" w:hAnsi="Times New Roman" w:cs="Times New Roman"/>
                <w:sz w:val="28"/>
                <w:szCs w:val="28"/>
                <w:shd w:val="clear" w:color="auto" w:fill="FFFFFF"/>
              </w:rPr>
              <w:t>Данные  технологии</w:t>
            </w:r>
            <w:proofErr w:type="gramEnd"/>
            <w:r w:rsidRPr="00855700">
              <w:rPr>
                <w:rFonts w:ascii="Times New Roman" w:hAnsi="Times New Roman" w:cs="Times New Roman"/>
                <w:sz w:val="28"/>
                <w:szCs w:val="28"/>
                <w:shd w:val="clear" w:color="auto" w:fill="FFFFFF"/>
              </w:rPr>
              <w:t xml:space="preserve"> связаны с воздействием разных средств искусства на  обучающихся, они позволяют  с помощью стимулирования художественно-творческих проявлений  осуществить коррекцию нарушений психосоматических, психоэмоциональных процессов и отклонений в личностном развитии. </w:t>
            </w:r>
          </w:p>
          <w:p w14:paraId="7D92B297" w14:textId="77777777" w:rsidR="00170431" w:rsidRPr="00855700" w:rsidRDefault="00170431" w:rsidP="002C2D21">
            <w:pPr>
              <w:shd w:val="clear" w:color="auto" w:fill="FFFFFF"/>
              <w:spacing w:after="0" w:line="240" w:lineRule="auto"/>
              <w:ind w:left="1104" w:firstLine="709"/>
              <w:jc w:val="both"/>
              <w:rPr>
                <w:rFonts w:ascii="Times New Roman" w:hAnsi="Times New Roman" w:cs="Times New Roman"/>
                <w:sz w:val="28"/>
                <w:szCs w:val="28"/>
              </w:rPr>
            </w:pPr>
            <w:r w:rsidRPr="00855700">
              <w:rPr>
                <w:rFonts w:ascii="Times New Roman" w:hAnsi="Times New Roman" w:cs="Times New Roman"/>
                <w:b/>
                <w:sz w:val="28"/>
                <w:szCs w:val="28"/>
                <w:u w:val="single"/>
                <w:shd w:val="clear" w:color="auto" w:fill="FFFFFF"/>
              </w:rPr>
              <w:t>Технология альтернативной коммуникации</w:t>
            </w:r>
            <w:r w:rsidRPr="00855700">
              <w:rPr>
                <w:rFonts w:ascii="Times New Roman" w:eastAsia="Times New Roman" w:hAnsi="Times New Roman" w:cs="Times New Roman"/>
                <w:sz w:val="28"/>
                <w:szCs w:val="28"/>
                <w:lang w:eastAsia="ru-RU"/>
              </w:rPr>
              <w:t>.</w:t>
            </w:r>
            <w:r w:rsidRPr="00855700">
              <w:rPr>
                <w:rFonts w:ascii="Times New Roman" w:hAnsi="Times New Roman" w:cs="Times New Roman"/>
                <w:b/>
                <w:bCs/>
                <w:sz w:val="28"/>
                <w:szCs w:val="28"/>
              </w:rPr>
              <w:t xml:space="preserve"> </w:t>
            </w:r>
            <w:r w:rsidRPr="00855700">
              <w:rPr>
                <w:rFonts w:ascii="Times New Roman" w:hAnsi="Times New Roman" w:cs="Times New Roman"/>
                <w:bCs/>
                <w:sz w:val="28"/>
                <w:szCs w:val="28"/>
              </w:rPr>
              <w:t>Альтернативная коммуникация</w:t>
            </w:r>
            <w:r w:rsidRPr="00855700">
              <w:rPr>
                <w:rFonts w:ascii="Times New Roman" w:hAnsi="Times New Roman" w:cs="Times New Roman"/>
                <w:b/>
                <w:bCs/>
                <w:sz w:val="28"/>
                <w:szCs w:val="28"/>
              </w:rPr>
              <w:t xml:space="preserve"> – </w:t>
            </w:r>
            <w:r w:rsidRPr="00855700">
              <w:rPr>
                <w:rFonts w:ascii="Times New Roman" w:hAnsi="Times New Roman" w:cs="Times New Roman"/>
                <w:sz w:val="28"/>
                <w:szCs w:val="28"/>
              </w:rPr>
              <w:t>это общение лицом к лицу с собеседником без исполнения речи.</w:t>
            </w:r>
          </w:p>
          <w:p w14:paraId="7FDA4523"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Примеры альтернативной коммуникации:</w:t>
            </w:r>
          </w:p>
          <w:p w14:paraId="739B3A56"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жесты: система жестов используется не только для глухих, но и для неговорящих или плохо говорящих людей.</w:t>
            </w:r>
          </w:p>
          <w:p w14:paraId="2519E15E"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графические знаки включают в себя символы-изображения, такие как Блисс-символы, символы в виде картинок, пиктограммы.</w:t>
            </w:r>
          </w:p>
          <w:p w14:paraId="6CE78AD1"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lastRenderedPageBreak/>
              <w:t>- предметные символы обычно делают из пластика. Их используют для слепых и людей с нарушениями зрения.</w:t>
            </w:r>
          </w:p>
          <w:p w14:paraId="09C5728F"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письмо.</w:t>
            </w:r>
          </w:p>
          <w:p w14:paraId="76C88A86" w14:textId="77777777" w:rsidR="00170431" w:rsidRPr="00855700" w:rsidRDefault="00170431" w:rsidP="002C2D21">
            <w:pPr>
              <w:pStyle w:val="a3"/>
              <w:shd w:val="clear" w:color="auto" w:fill="FFFFFF"/>
              <w:spacing w:before="0" w:beforeAutospacing="0" w:after="0" w:afterAutospacing="0"/>
              <w:ind w:left="1104" w:firstLine="709"/>
              <w:jc w:val="both"/>
              <w:rPr>
                <w:sz w:val="28"/>
                <w:szCs w:val="28"/>
              </w:rPr>
            </w:pPr>
            <w:r w:rsidRPr="00855700">
              <w:rPr>
                <w:b/>
                <w:bCs/>
                <w:sz w:val="28"/>
                <w:szCs w:val="28"/>
              </w:rPr>
              <w:t>Дополнительная (вспомогательная) коммуникация</w:t>
            </w:r>
            <w:r w:rsidRPr="00855700">
              <w:rPr>
                <w:sz w:val="28"/>
                <w:szCs w:val="28"/>
              </w:rPr>
              <w:t> – коммуникация, дополняющая речь. Она используется параллельно с альтернативной коммуникацией, если у ребенка с ОВЗ не развита устная речь в полном объеме, но он может называть отдельные звуки, слова.</w:t>
            </w:r>
          </w:p>
          <w:p w14:paraId="067727D3" w14:textId="77777777" w:rsidR="00170431" w:rsidRPr="00855700" w:rsidRDefault="00170431" w:rsidP="002C2D21">
            <w:pPr>
              <w:pStyle w:val="a3"/>
              <w:shd w:val="clear" w:color="auto" w:fill="FFFFFF"/>
              <w:spacing w:before="0" w:beforeAutospacing="0" w:after="0" w:afterAutospacing="0"/>
              <w:ind w:left="1104" w:firstLine="709"/>
              <w:jc w:val="both"/>
              <w:rPr>
                <w:sz w:val="28"/>
                <w:szCs w:val="28"/>
              </w:rPr>
            </w:pPr>
            <w:r w:rsidRPr="00855700">
              <w:rPr>
                <w:sz w:val="28"/>
                <w:szCs w:val="28"/>
              </w:rPr>
              <w:t>Рассмотрим категории детей, нуждающихся в альтернативной и дополнительной коммуникации:</w:t>
            </w:r>
          </w:p>
          <w:p w14:paraId="243F87EB" w14:textId="77777777" w:rsidR="00170431" w:rsidRPr="00855700" w:rsidRDefault="00170431" w:rsidP="002C2D21">
            <w:pPr>
              <w:pStyle w:val="a3"/>
              <w:numPr>
                <w:ilvl w:val="0"/>
                <w:numId w:val="14"/>
              </w:numPr>
              <w:shd w:val="clear" w:color="auto" w:fill="FFFFFF"/>
              <w:spacing w:before="0" w:beforeAutospacing="0" w:after="0" w:afterAutospacing="0"/>
              <w:ind w:left="1104" w:firstLine="709"/>
              <w:jc w:val="both"/>
              <w:rPr>
                <w:sz w:val="28"/>
                <w:szCs w:val="28"/>
              </w:rPr>
            </w:pPr>
            <w:r w:rsidRPr="00855700">
              <w:rPr>
                <w:sz w:val="28"/>
                <w:szCs w:val="28"/>
              </w:rPr>
              <w:t>Дети с двигательными нарушениями, ДЦП.</w:t>
            </w:r>
          </w:p>
          <w:p w14:paraId="344E1A0A" w14:textId="77777777" w:rsidR="00170431" w:rsidRPr="00855700" w:rsidRDefault="00170431" w:rsidP="002C2D21">
            <w:pPr>
              <w:pStyle w:val="a3"/>
              <w:numPr>
                <w:ilvl w:val="0"/>
                <w:numId w:val="14"/>
              </w:numPr>
              <w:shd w:val="clear" w:color="auto" w:fill="FFFFFF"/>
              <w:spacing w:before="0" w:beforeAutospacing="0" w:after="0" w:afterAutospacing="0"/>
              <w:ind w:left="1104" w:firstLine="709"/>
              <w:jc w:val="both"/>
              <w:rPr>
                <w:sz w:val="28"/>
                <w:szCs w:val="28"/>
              </w:rPr>
            </w:pPr>
            <w:r w:rsidRPr="00855700">
              <w:rPr>
                <w:sz w:val="28"/>
                <w:szCs w:val="28"/>
              </w:rPr>
              <w:t>Дети с аутизмом: Речевое развитие у таких детей имеет особенности. Речь не направлена на общение со взрослыми, они получают удовольствие от манипулирования своими словами, звуками. А некоторых случаях речь полностью отсутствует. Поэтому в обучение с такими детьми включают альтернативную, графическую или жестовую коммуникацию. Эти ее формы расширяют способы общения.</w:t>
            </w:r>
          </w:p>
          <w:p w14:paraId="3349B90A" w14:textId="77777777" w:rsidR="00170431" w:rsidRPr="00855700" w:rsidRDefault="00170431" w:rsidP="002C2D21">
            <w:pPr>
              <w:pStyle w:val="a3"/>
              <w:numPr>
                <w:ilvl w:val="0"/>
                <w:numId w:val="14"/>
              </w:numPr>
              <w:shd w:val="clear" w:color="auto" w:fill="FFFFFF"/>
              <w:tabs>
                <w:tab w:val="clear" w:pos="720"/>
                <w:tab w:val="num" w:pos="0"/>
                <w:tab w:val="left" w:pos="567"/>
              </w:tabs>
              <w:spacing w:before="0" w:beforeAutospacing="0" w:after="0" w:afterAutospacing="0"/>
              <w:ind w:left="1104" w:firstLine="709"/>
              <w:jc w:val="both"/>
              <w:rPr>
                <w:sz w:val="28"/>
                <w:szCs w:val="28"/>
              </w:rPr>
            </w:pPr>
            <w:r w:rsidRPr="00855700">
              <w:rPr>
                <w:sz w:val="28"/>
                <w:szCs w:val="28"/>
              </w:rPr>
              <w:t>Дети с речевыми нарушениями: Развитие речи тесно связано с формированием других психических процессов: восприятия, мышления, эмоционально-волевой сферы. Стремление к речевому общению проявляется по-разному: у одних наблюдается низкая речевая активность (у детей с алалией, заиканием), у других – стремление к контакту, но с эмоциональной нестабильностью, раздражительностью (ринолалия, сенсорная алалия, заикание и др.), что приводит к повышенной истощаемости. Детей с нарушениями речи обычно не учат альтернативной коммуникации как основному средству общения, поэтому используется дополнительная коммуникация.</w:t>
            </w:r>
          </w:p>
          <w:p w14:paraId="2E4C9272" w14:textId="77777777" w:rsidR="00170431" w:rsidRPr="00855700" w:rsidRDefault="00170431" w:rsidP="002C2D21">
            <w:pPr>
              <w:pStyle w:val="a3"/>
              <w:numPr>
                <w:ilvl w:val="0"/>
                <w:numId w:val="14"/>
              </w:numPr>
              <w:shd w:val="clear" w:color="auto" w:fill="FFFFFF"/>
              <w:tabs>
                <w:tab w:val="clear" w:pos="720"/>
                <w:tab w:val="num" w:pos="0"/>
                <w:tab w:val="left" w:pos="567"/>
              </w:tabs>
              <w:spacing w:before="0" w:beforeAutospacing="0" w:after="0" w:afterAutospacing="0"/>
              <w:ind w:left="1104" w:firstLine="709"/>
              <w:jc w:val="both"/>
              <w:rPr>
                <w:sz w:val="28"/>
                <w:szCs w:val="28"/>
              </w:rPr>
            </w:pPr>
            <w:r w:rsidRPr="00855700">
              <w:rPr>
                <w:sz w:val="28"/>
                <w:szCs w:val="28"/>
              </w:rPr>
              <w:t>Дети с нарушениями интеллекта: в качестве альтернативной коммуникации в основном используются жесты, помогающие развивать речь, следовательно, и общение.</w:t>
            </w:r>
          </w:p>
          <w:p w14:paraId="4A9AE2C6" w14:textId="77777777" w:rsidR="00170431" w:rsidRPr="00855700" w:rsidRDefault="00170431" w:rsidP="002C2D21">
            <w:pPr>
              <w:pStyle w:val="a3"/>
              <w:numPr>
                <w:ilvl w:val="0"/>
                <w:numId w:val="14"/>
              </w:numPr>
              <w:shd w:val="clear" w:color="auto" w:fill="FFFFFF"/>
              <w:tabs>
                <w:tab w:val="clear" w:pos="720"/>
                <w:tab w:val="num" w:pos="0"/>
                <w:tab w:val="left" w:pos="567"/>
              </w:tabs>
              <w:spacing w:before="0" w:beforeAutospacing="0" w:after="0" w:afterAutospacing="0"/>
              <w:ind w:left="1104" w:firstLine="709"/>
              <w:jc w:val="both"/>
              <w:rPr>
                <w:sz w:val="28"/>
                <w:szCs w:val="28"/>
              </w:rPr>
            </w:pPr>
            <w:r w:rsidRPr="00855700">
              <w:rPr>
                <w:sz w:val="28"/>
                <w:szCs w:val="28"/>
              </w:rPr>
              <w:t>Дети со множественными нарушениями. У таких детей наблюдаются, как правило, двигательные нарушения, особенности развития и слуха. Использование коммуникации в дано случае не приведет к расширению словаря, развитию речи, но поможет выразить свои желания и потребности.</w:t>
            </w:r>
          </w:p>
          <w:p w14:paraId="32FAAB16"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hAnsi="Times New Roman" w:cs="Times New Roman"/>
                <w:sz w:val="28"/>
                <w:szCs w:val="28"/>
                <w:shd w:val="clear" w:color="auto" w:fill="FFFFFF"/>
              </w:rPr>
              <w:t>Все более и более популярной в практике специального обучения стан</w:t>
            </w:r>
            <w:r w:rsidR="009D20EC" w:rsidRPr="00855700">
              <w:rPr>
                <w:rFonts w:ascii="Times New Roman" w:hAnsi="Times New Roman" w:cs="Times New Roman"/>
                <w:sz w:val="28"/>
                <w:szCs w:val="28"/>
                <w:shd w:val="clear" w:color="auto" w:fill="FFFFFF"/>
              </w:rPr>
              <w:t>овится система обмена рисунков (</w:t>
            </w:r>
            <w:r w:rsidRPr="00855700">
              <w:rPr>
                <w:rFonts w:ascii="Times New Roman" w:hAnsi="Times New Roman" w:cs="Times New Roman"/>
                <w:sz w:val="28"/>
                <w:szCs w:val="28"/>
                <w:shd w:val="clear" w:color="auto" w:fill="FFFFFF"/>
              </w:rPr>
              <w:t>Picture Exchange System). Программа пекс это одно из средств альтернативных средств коммуникации. Так же в работе используются коммуникаторы и планшеты.</w:t>
            </w:r>
          </w:p>
          <w:p w14:paraId="558226B6"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Технологии дифференциации и индивидуализации обучения</w:t>
            </w:r>
            <w:r w:rsidRPr="00855700">
              <w:rPr>
                <w:rFonts w:ascii="Times New Roman" w:hAnsi="Times New Roman" w:cs="Times New Roman"/>
                <w:sz w:val="28"/>
                <w:szCs w:val="28"/>
                <w:u w:val="single"/>
                <w:shd w:val="clear" w:color="auto" w:fill="FFFFFF"/>
              </w:rPr>
              <w:t>.</w:t>
            </w:r>
            <w:r w:rsidRPr="00855700">
              <w:rPr>
                <w:rFonts w:ascii="Times New Roman" w:hAnsi="Times New Roman" w:cs="Times New Roman"/>
                <w:sz w:val="28"/>
                <w:szCs w:val="28"/>
                <w:shd w:val="clear" w:color="auto" w:fill="FFFFFF"/>
              </w:rPr>
              <w:t>  </w:t>
            </w:r>
            <w:r w:rsidRPr="00855700">
              <w:rPr>
                <w:rFonts w:ascii="Times New Roman" w:hAnsi="Times New Roman" w:cs="Times New Roman"/>
                <w:i/>
                <w:sz w:val="28"/>
                <w:szCs w:val="28"/>
                <w:u w:val="single"/>
                <w:shd w:val="clear" w:color="auto" w:fill="FFFFFF"/>
              </w:rPr>
              <w:t>Дифференциация обучения</w:t>
            </w:r>
            <w:r w:rsidRPr="00855700">
              <w:rPr>
                <w:rFonts w:ascii="Times New Roman" w:hAnsi="Times New Roman" w:cs="Times New Roman"/>
                <w:sz w:val="28"/>
                <w:szCs w:val="28"/>
                <w:shd w:val="clear" w:color="auto" w:fill="FFFFFF"/>
              </w:rPr>
              <w:t xml:space="preserve"> – это создание условий для обучения детей, имеющих различные способности и проблемы, путем организации учащихся в однородные (гомогенные) группы.</w:t>
            </w:r>
          </w:p>
          <w:p w14:paraId="7D13E509" w14:textId="77777777" w:rsidR="00170431" w:rsidRPr="00855700" w:rsidRDefault="00170431" w:rsidP="002C2D21">
            <w:pPr>
              <w:shd w:val="clear" w:color="auto" w:fill="FFFFFF"/>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i/>
                <w:sz w:val="28"/>
                <w:szCs w:val="28"/>
                <w:u w:val="single"/>
                <w:lang w:eastAsia="ru-RU"/>
              </w:rPr>
              <w:t xml:space="preserve">Индивидуализация </w:t>
            </w:r>
            <w:r w:rsidRPr="00855700">
              <w:rPr>
                <w:rFonts w:ascii="Times New Roman" w:eastAsia="Times New Roman" w:hAnsi="Times New Roman" w:cs="Times New Roman"/>
                <w:sz w:val="28"/>
                <w:szCs w:val="28"/>
                <w:lang w:eastAsia="ru-RU"/>
              </w:rPr>
              <w:t xml:space="preserve">- это организация учебного процесса с учётом индивидуальных особенностей учащихся, которая позволяет создать оптимальные условия для реализации потенциальных возможностей каждого </w:t>
            </w:r>
            <w:r w:rsidRPr="00855700">
              <w:rPr>
                <w:rFonts w:ascii="Times New Roman" w:eastAsia="Times New Roman" w:hAnsi="Times New Roman" w:cs="Times New Roman"/>
                <w:sz w:val="28"/>
                <w:szCs w:val="28"/>
                <w:lang w:eastAsia="ru-RU"/>
              </w:rPr>
              <w:lastRenderedPageBreak/>
              <w:t>ученика. Индивидуализация обучения направлена на преодоление несоответствия между уровнем учебной деятельности, который задают программы, и реальными возможностями каждого ребенка.</w:t>
            </w:r>
          </w:p>
          <w:p w14:paraId="7F469110" w14:textId="77777777" w:rsidR="00170431" w:rsidRPr="00855700" w:rsidRDefault="00170431" w:rsidP="002C2D21">
            <w:pPr>
              <w:spacing w:after="0" w:line="240" w:lineRule="auto"/>
              <w:ind w:left="1104" w:firstLine="709"/>
              <w:jc w:val="both"/>
              <w:rPr>
                <w:rFonts w:ascii="Times New Roman" w:hAnsi="Times New Roman" w:cs="Times New Roman"/>
                <w:sz w:val="28"/>
                <w:szCs w:val="28"/>
                <w:shd w:val="clear" w:color="auto" w:fill="FFFFFF"/>
              </w:rPr>
            </w:pPr>
            <w:r w:rsidRPr="00855700">
              <w:rPr>
                <w:rFonts w:ascii="Times New Roman" w:hAnsi="Times New Roman" w:cs="Times New Roman"/>
                <w:b/>
                <w:bCs/>
                <w:sz w:val="28"/>
                <w:szCs w:val="28"/>
                <w:u w:val="single"/>
                <w:shd w:val="clear" w:color="auto" w:fill="FFFFFF"/>
              </w:rPr>
              <w:t>Технологии компенсирующего обучения</w:t>
            </w:r>
            <w:r w:rsidRPr="00855700">
              <w:rPr>
                <w:rFonts w:ascii="Times New Roman" w:hAnsi="Times New Roman" w:cs="Times New Roman"/>
                <w:b/>
                <w:bCs/>
                <w:sz w:val="28"/>
                <w:szCs w:val="28"/>
                <w:shd w:val="clear" w:color="auto" w:fill="FFFFFF"/>
              </w:rPr>
              <w:t>.</w:t>
            </w:r>
            <w:r w:rsidRPr="00855700">
              <w:rPr>
                <w:rFonts w:ascii="Times New Roman" w:hAnsi="Times New Roman" w:cs="Times New Roman"/>
                <w:sz w:val="28"/>
                <w:szCs w:val="28"/>
                <w:shd w:val="clear" w:color="auto" w:fill="FFFFFF"/>
              </w:rPr>
              <w:t xml:space="preserve"> К компенсирующим элементам (средствам) реабилитационного пространства относят в первую очередь: любовь к ребенку (забота, гуманное отношение, душевное тепло и ласка); понимание детских трудностей и проблем; принятие ребенка таким, какой он есть, со всеми его достоинствами и недостатками, сострадание, участие, необходимую помощь, обучение элементам саморегуляции (учись учиться, учись владеть собой). </w:t>
            </w:r>
          </w:p>
          <w:p w14:paraId="51380A53" w14:textId="77777777" w:rsidR="00F3496F" w:rsidRPr="00855700" w:rsidRDefault="00170431" w:rsidP="002C2D21">
            <w:pPr>
              <w:spacing w:after="0" w:line="240" w:lineRule="auto"/>
              <w:ind w:left="1104" w:firstLine="709"/>
              <w:jc w:val="both"/>
              <w:rPr>
                <w:rFonts w:ascii="Times New Roman" w:eastAsia="Times New Roman" w:hAnsi="Times New Roman" w:cs="Times New Roman"/>
                <w:sz w:val="28"/>
                <w:szCs w:val="28"/>
                <w:lang w:eastAsia="ru-RU"/>
              </w:rPr>
            </w:pPr>
            <w:r w:rsidRPr="00855700">
              <w:rPr>
                <w:rFonts w:ascii="Times New Roman" w:hAnsi="Times New Roman" w:cs="Times New Roman"/>
                <w:sz w:val="28"/>
                <w:szCs w:val="28"/>
                <w:shd w:val="clear" w:color="auto" w:fill="FFFFFF"/>
              </w:rPr>
              <w:t>Коррекционно-развивающие технологии, применяемые мною, содержат в себе сочетание инновационных  технологий   с  традиционными методами и формами обучения, что дает новый эффект в совершенствовании учебного процесса, а следовательно, сама учебная деятельность учащихся, их знания приобретают новые качества.</w:t>
            </w:r>
          </w:p>
          <w:p w14:paraId="6DF0E133" w14:textId="77777777" w:rsidR="00091934" w:rsidRPr="00855700" w:rsidRDefault="00091934" w:rsidP="002C2D21">
            <w:pPr>
              <w:spacing w:after="0" w:line="240" w:lineRule="auto"/>
              <w:ind w:left="1106" w:firstLine="567"/>
              <w:jc w:val="center"/>
              <w:rPr>
                <w:rFonts w:ascii="Times New Roman" w:eastAsia="Times New Roman" w:hAnsi="Times New Roman" w:cs="Times New Roman"/>
                <w:b/>
                <w:sz w:val="28"/>
                <w:szCs w:val="28"/>
                <w:lang w:eastAsia="ru-RU"/>
              </w:rPr>
            </w:pPr>
          </w:p>
          <w:p w14:paraId="4CFC5391" w14:textId="77777777" w:rsidR="00F95FCC" w:rsidRPr="00855700" w:rsidRDefault="00F95FCC" w:rsidP="002C2D21">
            <w:pPr>
              <w:spacing w:after="0" w:line="240" w:lineRule="auto"/>
              <w:ind w:left="1106" w:firstLine="567"/>
              <w:jc w:val="center"/>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t xml:space="preserve">Индивидуальная программа для детей </w:t>
            </w:r>
            <w:r w:rsidR="00766873" w:rsidRPr="00855700">
              <w:rPr>
                <w:rFonts w:ascii="Times New Roman" w:eastAsia="Times New Roman" w:hAnsi="Times New Roman" w:cs="Times New Roman"/>
                <w:b/>
                <w:sz w:val="28"/>
                <w:szCs w:val="28"/>
                <w:lang w:eastAsia="ru-RU"/>
              </w:rPr>
              <w:t>с ТМНР</w:t>
            </w:r>
          </w:p>
          <w:p w14:paraId="071ECD34" w14:textId="77777777" w:rsidR="00F3496F" w:rsidRPr="00855700" w:rsidRDefault="00F3496F" w:rsidP="002C2D21">
            <w:pPr>
              <w:spacing w:after="0" w:line="240" w:lineRule="auto"/>
              <w:ind w:left="1106"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Индивидуальные коррекционные программы для детей с </w:t>
            </w:r>
            <w:r w:rsidR="00766873" w:rsidRPr="00855700">
              <w:rPr>
                <w:rFonts w:ascii="Times New Roman" w:eastAsia="Times New Roman" w:hAnsi="Times New Roman" w:cs="Times New Roman"/>
                <w:sz w:val="28"/>
                <w:szCs w:val="28"/>
                <w:lang w:eastAsia="ru-RU"/>
              </w:rPr>
              <w:t>ТМНР</w:t>
            </w:r>
            <w:r w:rsidRPr="00855700">
              <w:rPr>
                <w:rFonts w:ascii="Times New Roman" w:eastAsia="Times New Roman" w:hAnsi="Times New Roman" w:cs="Times New Roman"/>
                <w:sz w:val="28"/>
                <w:szCs w:val="28"/>
                <w:lang w:eastAsia="ru-RU"/>
              </w:rPr>
              <w:t xml:space="preserve"> можно назвать альтернативными программами или интегрированной моделью коррекционно-образовательной программы.</w:t>
            </w:r>
          </w:p>
          <w:p w14:paraId="43B2EA1B" w14:textId="77777777" w:rsidR="00F3496F" w:rsidRPr="00855700" w:rsidRDefault="00F3496F" w:rsidP="002C2D21">
            <w:pPr>
              <w:spacing w:after="0" w:line="240" w:lineRule="auto"/>
              <w:ind w:left="1106"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 разработке индивидуальных коррекционно-педагoгических программ для детей этой категории обязательно учитываютс</w:t>
            </w:r>
            <w:r w:rsidR="00A56AEC" w:rsidRPr="00855700">
              <w:rPr>
                <w:rFonts w:ascii="Times New Roman" w:eastAsia="Times New Roman" w:hAnsi="Times New Roman" w:cs="Times New Roman"/>
                <w:sz w:val="28"/>
                <w:szCs w:val="28"/>
                <w:lang w:eastAsia="ru-RU"/>
              </w:rPr>
              <w:t>я меж</w:t>
            </w:r>
            <w:r w:rsidRPr="00855700">
              <w:rPr>
                <w:rFonts w:ascii="Times New Roman" w:eastAsia="Times New Roman" w:hAnsi="Times New Roman" w:cs="Times New Roman"/>
                <w:sz w:val="28"/>
                <w:szCs w:val="28"/>
                <w:lang w:eastAsia="ru-RU"/>
              </w:rPr>
              <w:t>предметные связи, междисциплинарный подход, столь важный для построения программ, достигается благодаря скоординированному объединению дисциплин, заимствованных из различных направлений дефектологии, интегрированный подход предусматривает отбор разделов и тематического содержания из уже разработанных программ, дозированность объема изучаемого материала.</w:t>
            </w:r>
          </w:p>
          <w:p w14:paraId="41CBD9B6" w14:textId="77777777" w:rsidR="00F3496F" w:rsidRPr="00855700" w:rsidRDefault="00F3496F" w:rsidP="00A56AEC">
            <w:pPr>
              <w:spacing w:after="0" w:line="360" w:lineRule="auto"/>
              <w:ind w:firstLine="1104"/>
              <w:jc w:val="both"/>
              <w:rPr>
                <w:rFonts w:ascii="Times New Roman" w:eastAsia="Times New Roman" w:hAnsi="Times New Roman" w:cs="Times New Roman"/>
                <w:sz w:val="28"/>
                <w:szCs w:val="28"/>
                <w:lang w:eastAsia="ru-RU"/>
              </w:rPr>
            </w:pPr>
          </w:p>
        </w:tc>
      </w:tr>
    </w:tbl>
    <w:p w14:paraId="7CA40C8B" w14:textId="77777777" w:rsidR="00F3496F" w:rsidRPr="00855700" w:rsidRDefault="00A56AEC" w:rsidP="002C2D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b/>
          <w:sz w:val="28"/>
          <w:szCs w:val="28"/>
          <w:lang w:eastAsia="ru-RU"/>
        </w:rPr>
        <w:lastRenderedPageBreak/>
        <w:t>Задача педагога</w:t>
      </w:r>
      <w:r w:rsidRPr="00855700">
        <w:rPr>
          <w:rFonts w:ascii="Times New Roman" w:eastAsia="Times New Roman" w:hAnsi="Times New Roman" w:cs="Times New Roman"/>
          <w:sz w:val="28"/>
          <w:szCs w:val="28"/>
          <w:lang w:eastAsia="ru-RU"/>
        </w:rPr>
        <w:t xml:space="preserve"> -</w:t>
      </w:r>
      <w:r w:rsidR="00F3496F" w:rsidRPr="00855700">
        <w:rPr>
          <w:rFonts w:ascii="Times New Roman" w:eastAsia="Times New Roman" w:hAnsi="Times New Roman" w:cs="Times New Roman"/>
          <w:sz w:val="28"/>
          <w:szCs w:val="28"/>
          <w:lang w:eastAsia="ru-RU"/>
        </w:rPr>
        <w:t xml:space="preserve"> организовать процес</w:t>
      </w:r>
      <w:r w:rsidR="009D20EC" w:rsidRPr="00855700">
        <w:rPr>
          <w:rFonts w:ascii="Times New Roman" w:eastAsia="Times New Roman" w:hAnsi="Times New Roman" w:cs="Times New Roman"/>
          <w:sz w:val="28"/>
          <w:szCs w:val="28"/>
          <w:lang w:eastAsia="ru-RU"/>
        </w:rPr>
        <w:t xml:space="preserve">с обучения таким образом, чтобы </w:t>
      </w:r>
      <w:r w:rsidR="00F3496F" w:rsidRPr="00855700">
        <w:rPr>
          <w:rFonts w:ascii="Times New Roman" w:eastAsia="Times New Roman" w:hAnsi="Times New Roman" w:cs="Times New Roman"/>
          <w:sz w:val="28"/>
          <w:szCs w:val="28"/>
          <w:lang w:eastAsia="ru-RU"/>
        </w:rPr>
        <w:t>у учащихся повышался интерес к знаниям, возрастала потребность в более полном и глубоком их усвоении, развивалась самостоятельность в работе, чтобы каждый ребенок принимал самое активное участие, работал с полным напряжением своих сил, чтобы самостоятельная работа способствовала более глубокому усвоению программного материала, выработке более прочных умений и навыков, развитию разносторонних способностей детей.</w:t>
      </w:r>
    </w:p>
    <w:p w14:paraId="3C822C21" w14:textId="77777777" w:rsidR="00F3496F" w:rsidRPr="00855700" w:rsidRDefault="00F3496F" w:rsidP="002C2D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Успешному решению поставленной задачи перед педагогом способствует индивидуализация обучения. Только индивидуальное обучение создает условия для максимального развития детей с разным уровнем способностей: для реабилитации отстающих и для продвинутого </w:t>
      </w:r>
      <w:r w:rsidRPr="00855700">
        <w:rPr>
          <w:rFonts w:ascii="Times New Roman" w:eastAsia="Times New Roman" w:hAnsi="Times New Roman" w:cs="Times New Roman"/>
          <w:i/>
          <w:iCs/>
          <w:sz w:val="28"/>
          <w:szCs w:val="28"/>
          <w:lang w:eastAsia="ru-RU"/>
        </w:rPr>
        <w:t>(продуктивного)</w:t>
      </w:r>
      <w:r w:rsidRPr="00855700">
        <w:rPr>
          <w:rFonts w:ascii="Times New Roman" w:eastAsia="Times New Roman" w:hAnsi="Times New Roman" w:cs="Times New Roman"/>
          <w:sz w:val="28"/>
          <w:szCs w:val="28"/>
          <w:lang w:eastAsia="ru-RU"/>
        </w:rPr>
        <w:t> обучения тех, кто способен учиться с опережением.</w:t>
      </w:r>
    </w:p>
    <w:p w14:paraId="68E3BCBC" w14:textId="77777777" w:rsidR="00F3496F" w:rsidRPr="00855700" w:rsidRDefault="00F3496F" w:rsidP="002C2D21">
      <w:pPr>
        <w:spacing w:after="0" w:line="240" w:lineRule="auto"/>
        <w:ind w:firstLine="709"/>
        <w:jc w:val="both"/>
        <w:rPr>
          <w:rFonts w:ascii="Times New Roman" w:hAnsi="Times New Roman" w:cs="Times New Roman"/>
          <w:b/>
          <w:sz w:val="28"/>
          <w:szCs w:val="28"/>
        </w:rPr>
      </w:pPr>
      <w:r w:rsidRPr="00855700">
        <w:rPr>
          <w:rFonts w:ascii="Times New Roman" w:hAnsi="Times New Roman" w:cs="Times New Roman"/>
          <w:i/>
          <w:sz w:val="28"/>
          <w:szCs w:val="28"/>
        </w:rPr>
        <w:t>Коррекционно-педагогическая помощь</w:t>
      </w:r>
      <w:r w:rsidRPr="00855700">
        <w:rPr>
          <w:rFonts w:ascii="Times New Roman" w:hAnsi="Times New Roman" w:cs="Times New Roman"/>
          <w:sz w:val="28"/>
          <w:szCs w:val="28"/>
        </w:rPr>
        <w:t xml:space="preserve"> таким детям, прежде всего, ориентирована на социализацию и обеспечивается специалистами разного профиля и  </w:t>
      </w:r>
      <w:r w:rsidRPr="00855700">
        <w:rPr>
          <w:rFonts w:ascii="Times New Roman" w:hAnsi="Times New Roman" w:cs="Times New Roman"/>
          <w:i/>
          <w:sz w:val="28"/>
          <w:szCs w:val="28"/>
        </w:rPr>
        <w:t>базируется на принципах</w:t>
      </w:r>
      <w:r w:rsidRPr="00855700">
        <w:rPr>
          <w:rFonts w:ascii="Times New Roman" w:hAnsi="Times New Roman" w:cs="Times New Roman"/>
          <w:sz w:val="28"/>
          <w:szCs w:val="28"/>
        </w:rPr>
        <w:t>:</w:t>
      </w:r>
    </w:p>
    <w:p w14:paraId="03CC74D5"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lastRenderedPageBreak/>
        <w:t>1. Принцип индивидуализации.</w:t>
      </w:r>
    </w:p>
    <w:p w14:paraId="55AABE82"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Необходимо учитывать индивидуальные  различия, чтобы обеспечить адекватные возможности развития каждому отдельному ребенку.</w:t>
      </w:r>
    </w:p>
    <w:p w14:paraId="125B64BC"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2. Принцип вариативности и структурированности образовательной концепции.</w:t>
      </w:r>
    </w:p>
    <w:p w14:paraId="57343C2A"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Практической реализацией этого принципа является переход от нормативной общепедагогической модели обучения и воспитания к специальной помощи детям, когда акцент делается на разработку индивидуальных учебных планов, программ. Сроки освоения образовательной программы (образовательных программ) воспитанниками определены в зависимости от индивидуальных возможностей конкретного ребенка.</w:t>
      </w:r>
    </w:p>
    <w:p w14:paraId="09F4F61F"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3. Принцип социальной мотивации.</w:t>
      </w:r>
    </w:p>
    <w:p w14:paraId="1592B518"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Соответственно учебное содержание строится таким образом, чтобы оно способствовало повышению социальной мотивации, т.е. чтобы у ребенка возникали потребность и активность в учебной деятельности, в овладении жизненными умениями и навыками в той мере, в какой они для него доступны практически: самообслуживание; бытовые дела; социальные контакты; правильное поведение в общественных местах; передвижение в пространстве; речевое развитие; познавательные умения; трудовая и профессиональная подготовка.</w:t>
      </w:r>
    </w:p>
    <w:p w14:paraId="383A052E"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4. Принцип единства обучения и воспитания.</w:t>
      </w:r>
    </w:p>
    <w:p w14:paraId="24E576AD"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Объединение обучения и воспитания подчинены единой цели - оказанию помощи в развитии ребенка и в реализации его возможностей в настоящей жизни.</w:t>
      </w:r>
    </w:p>
    <w:p w14:paraId="120690D5"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5. Принцип деятельностного подхода.</w:t>
      </w:r>
    </w:p>
    <w:p w14:paraId="20EF07E2"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 Одним из главных звеньев обучения является формирование у ребенка действий. Знания могут быть усвоены им  только при выполнении определенных предметных и умственных действий, которые у него специально формируются.</w:t>
      </w:r>
    </w:p>
    <w:p w14:paraId="0D0E2E0A"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Style w:val="c3"/>
          <w:rFonts w:ascii="Times New Roman" w:hAnsi="Times New Roman" w:cs="Times New Roman"/>
          <w:sz w:val="28"/>
          <w:szCs w:val="28"/>
          <w:u w:val="single"/>
        </w:rPr>
        <w:t xml:space="preserve"> </w:t>
      </w:r>
      <w:r w:rsidRPr="00855700">
        <w:rPr>
          <w:rFonts w:ascii="Times New Roman" w:hAnsi="Times New Roman" w:cs="Times New Roman"/>
          <w:sz w:val="28"/>
          <w:szCs w:val="28"/>
          <w:u w:val="single"/>
        </w:rPr>
        <w:t>6. Принцип дифференцированного подхода.</w:t>
      </w:r>
    </w:p>
    <w:p w14:paraId="7408ED4D"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 xml:space="preserve">В коррекционно-педагогическом процессе должно быть предусмотрено внесение изменений в учебные планы в сторону увеличения или уменьшения объема часов, отводимых на изучение тех или иных дисциплин, включение предметов, направленных на коррекцию выявленных отклонений. </w:t>
      </w:r>
    </w:p>
    <w:p w14:paraId="1584A19B" w14:textId="77777777" w:rsidR="00F3496F" w:rsidRPr="00855700" w:rsidRDefault="00F3496F" w:rsidP="002C2D21">
      <w:pPr>
        <w:spacing w:after="0" w:line="240" w:lineRule="auto"/>
        <w:ind w:firstLine="709"/>
        <w:jc w:val="both"/>
        <w:rPr>
          <w:rFonts w:ascii="Times New Roman" w:hAnsi="Times New Roman" w:cs="Times New Roman"/>
          <w:sz w:val="28"/>
          <w:szCs w:val="28"/>
        </w:rPr>
      </w:pPr>
      <w:r w:rsidRPr="00855700">
        <w:rPr>
          <w:rFonts w:ascii="Times New Roman" w:hAnsi="Times New Roman" w:cs="Times New Roman"/>
          <w:sz w:val="28"/>
          <w:szCs w:val="28"/>
        </w:rPr>
        <w:t>Обучение проводится в очень медленном темпе, с паузами, дающими ребенку возможность проявить собственную активность, с применением здоровьесберегающих технологий.</w:t>
      </w:r>
    </w:p>
    <w:p w14:paraId="1C3869E3" w14:textId="77777777" w:rsidR="00F3496F" w:rsidRPr="00855700" w:rsidRDefault="00F3496F" w:rsidP="002C2D21">
      <w:pPr>
        <w:spacing w:after="0" w:line="240" w:lineRule="auto"/>
        <w:ind w:firstLine="709"/>
        <w:jc w:val="both"/>
        <w:rPr>
          <w:rFonts w:ascii="Times New Roman" w:hAnsi="Times New Roman" w:cs="Times New Roman"/>
          <w:sz w:val="28"/>
          <w:szCs w:val="28"/>
          <w:u w:val="single"/>
        </w:rPr>
      </w:pPr>
      <w:r w:rsidRPr="00855700">
        <w:rPr>
          <w:rFonts w:ascii="Times New Roman" w:hAnsi="Times New Roman" w:cs="Times New Roman"/>
          <w:sz w:val="28"/>
          <w:szCs w:val="28"/>
          <w:u w:val="single"/>
        </w:rPr>
        <w:t>7. Принцип коммуникативной направленности.</w:t>
      </w:r>
    </w:p>
    <w:p w14:paraId="3B42F43E" w14:textId="77777777" w:rsidR="00F3496F" w:rsidRPr="00855700" w:rsidRDefault="00F3496F" w:rsidP="002C2D21">
      <w:pPr>
        <w:spacing w:after="0" w:line="240" w:lineRule="auto"/>
        <w:ind w:firstLine="709"/>
        <w:jc w:val="both"/>
        <w:rPr>
          <w:rFonts w:ascii="Times New Roman" w:hAnsi="Times New Roman" w:cs="Times New Roman"/>
          <w:b/>
          <w:sz w:val="28"/>
          <w:szCs w:val="28"/>
        </w:rPr>
      </w:pPr>
      <w:r w:rsidRPr="00855700">
        <w:rPr>
          <w:rFonts w:ascii="Times New Roman" w:hAnsi="Times New Roman" w:cs="Times New Roman"/>
          <w:sz w:val="28"/>
          <w:szCs w:val="28"/>
        </w:rPr>
        <w:t xml:space="preserve">В ходе коррекционно-педагогической работы особое место отводится развитию коммуникативной функции. С одной стороны, коммуникация постепенно преобразуется в сложную осознанную форму повседневного поведения человека, с другой - развитие личности становится возможным только в условиях общения с другими людьми. </w:t>
      </w:r>
    </w:p>
    <w:p w14:paraId="12A0D301" w14:textId="77777777" w:rsidR="00F3496F" w:rsidRPr="00855700" w:rsidRDefault="00F3496F" w:rsidP="002C2D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lastRenderedPageBreak/>
        <w:t>Принципами работы педагога выступают вера в ребенка, признание его индивидуальности, уникальности, признание равенства, сотрудничества, содействия ребенка и педагога, стимулирование творческих способностей обучаемого.</w:t>
      </w:r>
    </w:p>
    <w:p w14:paraId="3ECB9718" w14:textId="77777777" w:rsidR="00814D83" w:rsidRPr="00855700" w:rsidRDefault="00170431" w:rsidP="00091934">
      <w:pPr>
        <w:spacing w:after="0" w:line="240" w:lineRule="auto"/>
        <w:ind w:firstLine="709"/>
        <w:jc w:val="center"/>
        <w:rPr>
          <w:rFonts w:ascii="Times New Roman" w:hAnsi="Times New Roman" w:cs="Times New Roman"/>
          <w:b/>
          <w:sz w:val="28"/>
          <w:szCs w:val="28"/>
          <w:shd w:val="clear" w:color="auto" w:fill="FFFFFF" w:themeFill="background1"/>
        </w:rPr>
      </w:pPr>
      <w:r w:rsidRPr="00855700">
        <w:rPr>
          <w:rFonts w:ascii="Times New Roman" w:hAnsi="Times New Roman" w:cs="Times New Roman"/>
          <w:b/>
          <w:sz w:val="28"/>
          <w:szCs w:val="28"/>
          <w:shd w:val="clear" w:color="auto" w:fill="FFFFFF" w:themeFill="background1"/>
        </w:rPr>
        <w:t xml:space="preserve">Основные требования к методике обучения детей </w:t>
      </w:r>
      <w:r w:rsidR="00766873" w:rsidRPr="00855700">
        <w:rPr>
          <w:rFonts w:ascii="Times New Roman" w:hAnsi="Times New Roman" w:cs="Times New Roman"/>
          <w:b/>
          <w:sz w:val="28"/>
          <w:szCs w:val="28"/>
          <w:shd w:val="clear" w:color="auto" w:fill="FFFFFF" w:themeFill="background1"/>
        </w:rPr>
        <w:t>с ТМНР</w:t>
      </w:r>
    </w:p>
    <w:p w14:paraId="2370435F"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shd w:val="clear" w:color="auto" w:fill="FFFFFF" w:themeFill="background1"/>
          <w:lang w:val="ru-RU"/>
        </w:rPr>
      </w:pPr>
      <w:r w:rsidRPr="00855700">
        <w:rPr>
          <w:rFonts w:ascii="Times New Roman" w:hAnsi="Times New Roman"/>
          <w:sz w:val="28"/>
          <w:szCs w:val="28"/>
          <w:shd w:val="clear" w:color="auto" w:fill="FFFFFF" w:themeFill="background1"/>
          <w:lang w:val="ru-RU"/>
        </w:rPr>
        <w:t>Использование игровой формы как доминирующей. Игра не как развлечение, а как средство обучения.</w:t>
      </w:r>
    </w:p>
    <w:p w14:paraId="24D54A36"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Использование эмоций, наиболее сохранной стороны психической деятельности детей для формирования познавательных потребностей и повышения мотивации обучения</w:t>
      </w:r>
    </w:p>
    <w:p w14:paraId="258CC406"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Использование подражательности, свойственной</w:t>
      </w:r>
      <w:r w:rsidRPr="00855700">
        <w:rPr>
          <w:rFonts w:ascii="Times New Roman" w:hAnsi="Times New Roman"/>
          <w:sz w:val="28"/>
          <w:szCs w:val="28"/>
          <w:shd w:val="clear" w:color="auto" w:fill="FFFFFF" w:themeFill="background1"/>
        </w:rPr>
        <w:t> </w:t>
      </w:r>
      <w:r w:rsidRPr="00855700">
        <w:rPr>
          <w:rFonts w:ascii="Times New Roman" w:hAnsi="Times New Roman"/>
          <w:sz w:val="28"/>
          <w:szCs w:val="28"/>
          <w:shd w:val="clear" w:color="auto" w:fill="FFFFFF" w:themeFill="background1"/>
          <w:lang w:val="ru-RU"/>
        </w:rPr>
        <w:t xml:space="preserve"> детям, с тяжёлой умственной отсталостью.</w:t>
      </w:r>
    </w:p>
    <w:p w14:paraId="2448DBD2" w14:textId="77777777" w:rsidR="00814D83"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Предметно-действенное обучение. Организация постоянной активной практической деятельности детей с конкретными предметами.</w:t>
      </w:r>
    </w:p>
    <w:p w14:paraId="1A25BF43"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Детальное расчленение материала на простейшие элементы при сохранении его систематичности и логики построения. Обучение ведётся по каждому элементу, затем части объединяются в целое, а дети подводятся к обобщению.</w:t>
      </w:r>
    </w:p>
    <w:p w14:paraId="35273B1E"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Постепенное усложнение самостоятельных действий детей: переход от действий по подражанию к действиям по образцу, по речевой инструкции.</w:t>
      </w:r>
    </w:p>
    <w:p w14:paraId="3D13B634"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Частая смена видов деятельности на занятии, привлечение внимания детей к новым пособиям, новым видам деятельности в целях удерживания его на необходимое время</w:t>
      </w:r>
    </w:p>
    <w:p w14:paraId="3841CD98"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Большая повторяемость материала, применение его в новых ситуациях.</w:t>
      </w:r>
    </w:p>
    <w:p w14:paraId="4F791EDA"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Индивидуальная и дифференцированная работа на уроке. Каждый ребёнок выполняет задание в соответствии со своими психофизическими возможностями и с необходимой помощью педагога.</w:t>
      </w:r>
    </w:p>
    <w:p w14:paraId="74A17AD7" w14:textId="77777777" w:rsidR="00943134" w:rsidRPr="00855700" w:rsidRDefault="00814D83" w:rsidP="00091934">
      <w:pPr>
        <w:pStyle w:val="a9"/>
        <w:numPr>
          <w:ilvl w:val="0"/>
          <w:numId w:val="13"/>
        </w:numPr>
        <w:spacing w:after="0" w:line="240" w:lineRule="auto"/>
        <w:ind w:left="0" w:firstLine="709"/>
        <w:jc w:val="both"/>
        <w:rPr>
          <w:rFonts w:ascii="Times New Roman" w:hAnsi="Times New Roman"/>
          <w:sz w:val="28"/>
          <w:szCs w:val="28"/>
          <w:lang w:val="ru-RU"/>
        </w:rPr>
      </w:pPr>
      <w:r w:rsidRPr="00855700">
        <w:rPr>
          <w:rFonts w:ascii="Times New Roman" w:hAnsi="Times New Roman"/>
          <w:sz w:val="28"/>
          <w:szCs w:val="28"/>
          <w:shd w:val="clear" w:color="auto" w:fill="FFFFFF" w:themeFill="background1"/>
          <w:lang w:val="ru-RU"/>
        </w:rPr>
        <w:t xml:space="preserve"> Эмоциональная положительная оценка учителем малейших достижений ребёнка.</w:t>
      </w:r>
    </w:p>
    <w:p w14:paraId="71F28EA7" w14:textId="77777777" w:rsidR="00091934" w:rsidRPr="00855700" w:rsidRDefault="00091934" w:rsidP="00091934">
      <w:pPr>
        <w:spacing w:after="0" w:line="240" w:lineRule="auto"/>
        <w:ind w:firstLine="709"/>
        <w:jc w:val="both"/>
        <w:rPr>
          <w:rFonts w:ascii="Times New Roman" w:hAnsi="Times New Roman"/>
          <w:sz w:val="28"/>
          <w:szCs w:val="28"/>
          <w:shd w:val="clear" w:color="auto" w:fill="FFFFFF" w:themeFill="background1"/>
        </w:rPr>
      </w:pPr>
    </w:p>
    <w:p w14:paraId="015782F3" w14:textId="77777777" w:rsidR="00943134" w:rsidRPr="00855700" w:rsidRDefault="00814D83" w:rsidP="00091934">
      <w:pPr>
        <w:spacing w:after="0" w:line="240" w:lineRule="auto"/>
        <w:ind w:firstLine="709"/>
        <w:jc w:val="both"/>
        <w:rPr>
          <w:rFonts w:ascii="Times New Roman" w:hAnsi="Times New Roman"/>
          <w:sz w:val="28"/>
          <w:szCs w:val="28"/>
          <w:shd w:val="clear" w:color="auto" w:fill="FFFFFF" w:themeFill="background1"/>
        </w:rPr>
      </w:pPr>
      <w:r w:rsidRPr="00855700">
        <w:rPr>
          <w:rFonts w:ascii="Times New Roman" w:hAnsi="Times New Roman"/>
          <w:sz w:val="28"/>
          <w:szCs w:val="28"/>
          <w:shd w:val="clear" w:color="auto" w:fill="FFFFFF" w:themeFill="background1"/>
        </w:rPr>
        <w:t xml:space="preserve">При подготовке уроков </w:t>
      </w:r>
      <w:r w:rsidR="00943134" w:rsidRPr="00855700">
        <w:rPr>
          <w:rFonts w:ascii="Times New Roman" w:hAnsi="Times New Roman"/>
          <w:sz w:val="28"/>
          <w:szCs w:val="28"/>
          <w:shd w:val="clear" w:color="auto" w:fill="FFFFFF" w:themeFill="background1"/>
        </w:rPr>
        <w:t>в</w:t>
      </w:r>
      <w:r w:rsidRPr="00855700">
        <w:rPr>
          <w:rFonts w:ascii="Times New Roman" w:hAnsi="Times New Roman"/>
          <w:sz w:val="28"/>
          <w:szCs w:val="28"/>
          <w:shd w:val="clear" w:color="auto" w:fill="FFFFFF" w:themeFill="background1"/>
        </w:rPr>
        <w:t>сегда нужно учитывать уровень психофизических возможностей  детей. Главное – создание у детей социальных контактов, тех необходимых навыков, которые пригодятся им в семье, при контактах  в ближайшем окружении.</w:t>
      </w:r>
      <w:r w:rsidR="00943134" w:rsidRPr="00855700">
        <w:rPr>
          <w:rFonts w:ascii="Times New Roman" w:hAnsi="Times New Roman"/>
          <w:sz w:val="28"/>
          <w:szCs w:val="28"/>
          <w:shd w:val="clear" w:color="auto" w:fill="FFFFFF" w:themeFill="background1"/>
        </w:rPr>
        <w:t xml:space="preserve"> </w:t>
      </w:r>
    </w:p>
    <w:p w14:paraId="15475582" w14:textId="77777777" w:rsidR="00F3496F" w:rsidRPr="00855700" w:rsidRDefault="00F3496F" w:rsidP="00091934">
      <w:pPr>
        <w:spacing w:after="0" w:line="240" w:lineRule="auto"/>
        <w:ind w:firstLine="709"/>
        <w:jc w:val="both"/>
        <w:rPr>
          <w:rFonts w:ascii="Times New Roman" w:hAnsi="Times New Roman"/>
          <w:sz w:val="28"/>
          <w:szCs w:val="28"/>
        </w:rPr>
      </w:pPr>
      <w:r w:rsidRPr="00855700">
        <w:rPr>
          <w:rFonts w:ascii="Times New Roman" w:hAnsi="Times New Roman"/>
          <w:sz w:val="28"/>
          <w:szCs w:val="28"/>
        </w:rPr>
        <w:t>Уроки  с детьми данной категории делятся на две части: первая - образовательная, вторая - игровая. Длительность и соотношение частей определяется из реальных возможностей нервно-психического здоровья детей класса.</w:t>
      </w:r>
      <w:r w:rsidRPr="00855700">
        <w:rPr>
          <w:rFonts w:ascii="Times New Roman" w:hAnsi="Times New Roman"/>
          <w:b/>
          <w:sz w:val="28"/>
          <w:szCs w:val="28"/>
        </w:rPr>
        <w:t xml:space="preserve"> </w:t>
      </w:r>
      <w:r w:rsidRPr="00855700">
        <w:rPr>
          <w:rFonts w:ascii="Times New Roman" w:hAnsi="Times New Roman"/>
          <w:sz w:val="28"/>
          <w:szCs w:val="28"/>
        </w:rPr>
        <w:t>Обучение проводится в очень медленном темпе, с паузами, дающими ребенку возможность проявить собственную активность. Всё коррекционно-развивающее обучение предусматривает применение здоровьесберегающих технологий.</w:t>
      </w:r>
    </w:p>
    <w:p w14:paraId="6CA81CAA" w14:textId="77777777" w:rsidR="00091934" w:rsidRPr="00855700" w:rsidRDefault="00091934" w:rsidP="00091934">
      <w:pPr>
        <w:shd w:val="clear" w:color="auto" w:fill="FFFFFF"/>
        <w:spacing w:after="0" w:line="240" w:lineRule="auto"/>
        <w:ind w:firstLine="709"/>
        <w:jc w:val="both"/>
        <w:rPr>
          <w:rFonts w:ascii="Times New Roman" w:hAnsi="Times New Roman"/>
          <w:sz w:val="28"/>
          <w:szCs w:val="28"/>
          <w:lang w:eastAsia="ru-RU"/>
        </w:rPr>
      </w:pPr>
    </w:p>
    <w:p w14:paraId="08609332"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lastRenderedPageBreak/>
        <w:t>В школе-интернате я работаю учителем 5 лет. В настоящее время работаю с обучающимися со сложной структурой дефекта - 7 класс. В моем классе 9 человек. У всех обучающихся разные диагнозы, а отсюда и разные способности, и разные возможности.</w:t>
      </w:r>
    </w:p>
    <w:p w14:paraId="7BFB908B"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Психофизическое развитие таких детей имеет ряд специфических особенностей: у них очень медленный темп обучения, преобладание непроизвольного внимания над произвольным, высокая утомляемость, неустойчивость настроения, большая зависимость работоспособности от погодных и природных изменений. Кроме специфических особенностей, дети имеют индивидуальные особенности эмоционального, поведенческого характера, серьезные речевые дефекты, разные формы и глубину недоразвития высших психических функций. Также обучение любому действию в школе осложняется для ребенка с особыми образовательными потребностями еще и следующими общими обстоятельствами: его привлекают к организованной учебной деятельности, повышается уровень требований к дисциплине, ограничивается свободная естественная потребность в движении и др. При этом дети одного и того же возраста в силу степени тяжести заболевания, могут сильно отличаться по уровню развития. Однако следует отметить высокую учебную мотивацию, эти дети очень хотят учиться. </w:t>
      </w:r>
    </w:p>
    <w:p w14:paraId="7CE52B37"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Для организации образовательного процесса важно предусмотреть:</w:t>
      </w:r>
      <w:r w:rsidRPr="00855700">
        <w:rPr>
          <w:rFonts w:ascii="Times New Roman" w:hAnsi="Times New Roman"/>
          <w:sz w:val="28"/>
          <w:szCs w:val="28"/>
          <w:lang w:eastAsia="ru-RU"/>
        </w:rPr>
        <w:br/>
        <w:t>• индивидуальный и дифференцированный подход к обучению, учитывающий особенности развития каждого ребенка;</w:t>
      </w:r>
      <w:r w:rsidRPr="00855700">
        <w:rPr>
          <w:rFonts w:ascii="Times New Roman" w:hAnsi="Times New Roman"/>
          <w:sz w:val="28"/>
          <w:szCs w:val="28"/>
          <w:lang w:eastAsia="ru-RU"/>
        </w:rPr>
        <w:br/>
        <w:t>• объем нагрузки, следует чередовать физическую нагрузку и двигательную активность;</w:t>
      </w:r>
      <w:r w:rsidRPr="00855700">
        <w:rPr>
          <w:rFonts w:ascii="Times New Roman" w:hAnsi="Times New Roman"/>
          <w:sz w:val="28"/>
          <w:szCs w:val="28"/>
          <w:lang w:eastAsia="ru-RU"/>
        </w:rPr>
        <w:br/>
        <w:t>• учитывать особенности восприятия, стимулируя все действующие сенсорные системы;</w:t>
      </w:r>
    </w:p>
    <w:p w14:paraId="7EB7CD98"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связь обучения с уже имеющимся жизненным опытом.</w:t>
      </w:r>
    </w:p>
    <w:p w14:paraId="6C5740B8"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Моя задача как учителя - организовать процесс обучения таким образом, чтобы у обучающихся повышался интерес к знаниям, развивалась самостоятельность. Причем, каждый ученик принимает самое активное участие, работает с полным напряжением своих сил, самостоятельная работа способствует более глубокому усвоению программного материала, выработке более прочных умений и навыков, развитию разносторонних способностей учащихся.</w:t>
      </w:r>
    </w:p>
    <w:p w14:paraId="6A5AC076"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Принципами моей работы выступают вера в ребенка, признание его индивидуальности, уникальности, признание равенства, сотрудничества, содействия ученика и учителя, стимулирование творческих способностей ученика.</w:t>
      </w:r>
    </w:p>
    <w:p w14:paraId="3696652E"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 xml:space="preserve">В работе с детьми </w:t>
      </w:r>
      <w:r w:rsidR="00091934" w:rsidRPr="00855700">
        <w:rPr>
          <w:rFonts w:ascii="Times New Roman" w:hAnsi="Times New Roman"/>
          <w:sz w:val="28"/>
          <w:szCs w:val="28"/>
          <w:lang w:eastAsia="ru-RU"/>
        </w:rPr>
        <w:t>с ТМНР</w:t>
      </w:r>
      <w:r w:rsidRPr="00855700">
        <w:rPr>
          <w:rFonts w:ascii="Times New Roman" w:hAnsi="Times New Roman"/>
          <w:sz w:val="28"/>
          <w:szCs w:val="28"/>
          <w:lang w:eastAsia="ru-RU"/>
        </w:rPr>
        <w:t xml:space="preserve">  большое значение имеет учет индивидуальных особенностей учащихся (особенности высшей нервной деятельности, темперамента и соответственно характера, скорость протекания мыслительных процессов, работоспособность, умение учиться, мотивация, уровень развития эмоционально-волевой сферы).</w:t>
      </w:r>
    </w:p>
    <w:p w14:paraId="42B46848"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lastRenderedPageBreak/>
        <w:t xml:space="preserve">Основной особенностью учебной деятельности учащихся является  несформированность необходимых  предпосылок учебной деятельности. Этот недостаток и накладывает значительный отпечаток на развитие личности ребенка. Появляется неверие в собственные силы и возможности, вырабатывается заниженная самооценка. К этому добавляются и другие особенности детей: быстрая утомляемость, тревожность, психоэмоциональная неустойчивость. </w:t>
      </w:r>
    </w:p>
    <w:p w14:paraId="1E117271"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Благодаря индивидуальному подходу становится возможным развитие детей с тяжелыми и множественными нарушениями через иное, доступное для них содержание обучения, через особый его темп и организацию, использование специфических приемов и способов коррекционно-педагогической работы.</w:t>
      </w:r>
    </w:p>
    <w:p w14:paraId="1E601C30"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Учащиеся нуждаются в особых способах подачи информации.</w:t>
      </w:r>
    </w:p>
    <w:p w14:paraId="68262DAF" w14:textId="77777777" w:rsidR="002A37D2" w:rsidRPr="00855700" w:rsidRDefault="002A37D2" w:rsidP="00091934">
      <w:pPr>
        <w:shd w:val="clear" w:color="auto" w:fill="FFFFFF"/>
        <w:spacing w:after="0" w:line="240" w:lineRule="auto"/>
        <w:ind w:firstLine="709"/>
        <w:jc w:val="both"/>
        <w:rPr>
          <w:rFonts w:ascii="Times New Roman" w:hAnsi="Times New Roman"/>
          <w:sz w:val="28"/>
          <w:szCs w:val="28"/>
          <w:lang w:eastAsia="ru-RU"/>
        </w:rPr>
      </w:pPr>
      <w:r w:rsidRPr="00855700">
        <w:rPr>
          <w:rFonts w:ascii="Times New Roman" w:hAnsi="Times New Roman"/>
          <w:sz w:val="28"/>
          <w:szCs w:val="28"/>
          <w:lang w:eastAsia="ru-RU"/>
        </w:rPr>
        <w:t>Использую различные типы выполнения заданий:</w:t>
      </w:r>
    </w:p>
    <w:p w14:paraId="1BB38105"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частичное выполнение данного задания;</w:t>
      </w:r>
    </w:p>
    <w:p w14:paraId="50696C9D"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вместо письменного – устное (при устных ответах учитываю, что некоторые учащиеся стараются выражать свою мысль экономно, сжато, отвечать речевыми штампами только на вопросы учителя,  не могут сразу ответить на заданный вопрос, им требуется какое-то время для подготовки к ответу; в противном случае они вообще отказываются отвечать);</w:t>
      </w:r>
    </w:p>
    <w:p w14:paraId="7778AE08"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учебные тесты на тренажерах, что позволяет повысить результативность обучения, привить навыки самоорганизации, облегчить решение практических задач;</w:t>
      </w:r>
    </w:p>
    <w:p w14:paraId="6BB9516E"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практические работы, которые позволяют наглядно увидеть происходящее. Затем добиваюсь самостоятельно сделать вывод с помощью наводящих вопросов;</w:t>
      </w:r>
    </w:p>
    <w:p w14:paraId="3F75D1C9" w14:textId="77777777" w:rsidR="002A37D2" w:rsidRPr="00855700" w:rsidRDefault="002A37D2" w:rsidP="00091934">
      <w:pPr>
        <w:pStyle w:val="a3"/>
        <w:shd w:val="clear" w:color="auto" w:fill="FFFFFF"/>
        <w:spacing w:before="0" w:beforeAutospacing="0" w:after="0" w:afterAutospacing="0"/>
        <w:ind w:firstLine="709"/>
        <w:jc w:val="both"/>
        <w:rPr>
          <w:sz w:val="28"/>
          <w:szCs w:val="28"/>
        </w:rPr>
      </w:pPr>
      <w:r w:rsidRPr="00855700">
        <w:rPr>
          <w:sz w:val="28"/>
          <w:szCs w:val="28"/>
        </w:rPr>
        <w:t>- использование интерактивных занимательных заданий, что позволяет сделать процесс обучения мобильным, строго дифференцированным и индивидуальным.</w:t>
      </w:r>
    </w:p>
    <w:p w14:paraId="25FDEA5B" w14:textId="77777777" w:rsidR="002A37D2" w:rsidRPr="00855700" w:rsidRDefault="00091934" w:rsidP="00091934">
      <w:pPr>
        <w:pStyle w:val="a3"/>
        <w:shd w:val="clear" w:color="auto" w:fill="FFFFFF"/>
        <w:spacing w:before="0" w:beforeAutospacing="0" w:after="0" w:afterAutospacing="0"/>
        <w:ind w:firstLine="709"/>
        <w:jc w:val="both"/>
        <w:rPr>
          <w:sz w:val="28"/>
          <w:szCs w:val="28"/>
        </w:rPr>
      </w:pPr>
      <w:r w:rsidRPr="00855700">
        <w:rPr>
          <w:sz w:val="28"/>
          <w:szCs w:val="28"/>
        </w:rPr>
        <w:t>Особую</w:t>
      </w:r>
      <w:r w:rsidR="002A37D2" w:rsidRPr="00855700">
        <w:rPr>
          <w:sz w:val="28"/>
          <w:szCs w:val="28"/>
        </w:rPr>
        <w:t xml:space="preserve"> роль отвожу домашнему заданию, так как оно</w:t>
      </w:r>
      <w:r w:rsidR="00FA2D46" w:rsidRPr="00855700">
        <w:rPr>
          <w:sz w:val="28"/>
          <w:szCs w:val="28"/>
        </w:rPr>
        <w:t xml:space="preserve"> </w:t>
      </w:r>
      <w:r w:rsidR="002A37D2" w:rsidRPr="00855700">
        <w:rPr>
          <w:sz w:val="28"/>
          <w:szCs w:val="28"/>
        </w:rPr>
        <w:t>выполняется без непосредственного моего контроля. Индивидуализация домашних заданий происходит,  исходя из успеваемости, уровня познавательной самостоятельности и активного интереса к учению. Использую карточки с выбором правильного ответа, карточки с заданиями, половина которых заранее прописана, тетради на печатной основе, которые позволяют при меньшей затрате времени увеличить объем самостоятельной работы.</w:t>
      </w:r>
    </w:p>
    <w:p w14:paraId="191472D6"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В силу особенностей психофизического развития и имеющихся нарушений лишь отдельные ученики способны усвоить программный материал качественно, в полном объёме. Остальные дети могут знакомиться с программой в целом, а успешно усваивать только часть знаний  и умений. Поэтому нормы оценок учащихся  носят условный характер. В этом вопросе требуется разумный компромисс между понятиями «оценка знаний» и «возможности ребёнка». При проверке работ учитываю не  только уровень </w:t>
      </w:r>
      <w:r w:rsidRPr="00855700">
        <w:rPr>
          <w:rFonts w:ascii="Times New Roman" w:eastAsia="Times New Roman" w:hAnsi="Times New Roman" w:cs="Times New Roman"/>
          <w:sz w:val="28"/>
          <w:szCs w:val="28"/>
          <w:lang w:eastAsia="ru-RU"/>
        </w:rPr>
        <w:lastRenderedPageBreak/>
        <w:t>знаний, умений и навыков ученика, но и его достижения в зоне ближайшего развития.</w:t>
      </w:r>
    </w:p>
    <w:p w14:paraId="4086440C"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Важно отметить, что в индивидуальном подходе нуждается каждый ребёнок.</w:t>
      </w:r>
    </w:p>
    <w:p w14:paraId="79ED650F"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Уроки, которые я провожу с детьми данной категории, делятся на две части: первая - образовательная, вторая - игровая. Длительность и соотношение частей определяю из реальных возможностей нервно-психического здоровья детей класса. Обучение провожу в очень медленном темпе, с паузами, дающими ребенку возможность проявить собственную активность. Так как всё коррекционно-развивающее обучение предусматривает применение здоровьесберегающих технологий, я во время урока несколько раз меняю рабочую позу учащихся «сидя-стоя», провожу физминутки, динамические паузы.</w:t>
      </w:r>
    </w:p>
    <w:p w14:paraId="234AF573"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В образовании детей </w:t>
      </w:r>
      <w:r w:rsidR="00091934" w:rsidRPr="00855700">
        <w:rPr>
          <w:rFonts w:ascii="Times New Roman" w:eastAsia="Times New Roman" w:hAnsi="Times New Roman" w:cs="Times New Roman"/>
          <w:sz w:val="28"/>
          <w:szCs w:val="28"/>
          <w:lang w:eastAsia="ru-RU"/>
        </w:rPr>
        <w:t xml:space="preserve">данного класса </w:t>
      </w:r>
      <w:r w:rsidRPr="00855700">
        <w:rPr>
          <w:rFonts w:ascii="Times New Roman" w:eastAsia="Times New Roman" w:hAnsi="Times New Roman" w:cs="Times New Roman"/>
          <w:sz w:val="28"/>
          <w:szCs w:val="28"/>
          <w:lang w:eastAsia="ru-RU"/>
        </w:rPr>
        <w:t>из двух составляющих ведущим становится не получение академических знаний, а развитие социальной компетенции учащихся. С этих позиций совершенно неважно, по каким учебникам они обучаются. Поэтому в своей работе использую учебники разных классов, индивидуальные карточки, различную художественную литературу, средства ИКТ, мультимедийные презентации, яркую наглядность, где возможно, реальные предметы и др.</w:t>
      </w:r>
    </w:p>
    <w:p w14:paraId="0DB70024" w14:textId="77777777" w:rsidR="002A37D2" w:rsidRPr="00855700" w:rsidRDefault="002A37D2" w:rsidP="0009193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При планировании уроков учитываю значимость формируемых компетенций, стремлюсь к тому, чтобы каждый ученик понял, с чем он познакомится сегодня на уроке и где сможет применить полученные знания. Педагогический опыт показывает, что, успешно справившись со своей работой, появляется ситуация успеха, вера в свои силы «у меня получилось, значит я это могу», и желание получить похвалу педагогов и родителей.</w:t>
      </w:r>
    </w:p>
    <w:p w14:paraId="408D23DE" w14:textId="77777777" w:rsidR="005361FC" w:rsidRPr="00855700" w:rsidRDefault="005361FC" w:rsidP="00703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 В </w:t>
      </w:r>
      <w:r w:rsidR="00A56AEC" w:rsidRPr="00855700">
        <w:rPr>
          <w:rFonts w:ascii="Times New Roman" w:eastAsia="Times New Roman" w:hAnsi="Times New Roman" w:cs="Times New Roman"/>
          <w:sz w:val="28"/>
          <w:szCs w:val="28"/>
          <w:lang w:eastAsia="ru-RU"/>
        </w:rPr>
        <w:t>моем классе</w:t>
      </w:r>
      <w:r w:rsidRPr="00855700">
        <w:rPr>
          <w:rFonts w:ascii="Times New Roman" w:eastAsia="Times New Roman" w:hAnsi="Times New Roman" w:cs="Times New Roman"/>
          <w:sz w:val="28"/>
          <w:szCs w:val="28"/>
          <w:lang w:eastAsia="ru-RU"/>
        </w:rPr>
        <w:t xml:space="preserve"> отсутствует стандартная форма проведения уроков. В своей работе </w:t>
      </w:r>
      <w:r w:rsidR="00A56AEC" w:rsidRPr="00855700">
        <w:rPr>
          <w:rFonts w:ascii="Times New Roman" w:eastAsia="Times New Roman" w:hAnsi="Times New Roman" w:cs="Times New Roman"/>
          <w:sz w:val="28"/>
          <w:szCs w:val="28"/>
          <w:lang w:eastAsia="ru-RU"/>
        </w:rPr>
        <w:t>я отталкиваюсь</w:t>
      </w:r>
      <w:r w:rsidRPr="00855700">
        <w:rPr>
          <w:rFonts w:ascii="Times New Roman" w:eastAsia="Times New Roman" w:hAnsi="Times New Roman" w:cs="Times New Roman"/>
          <w:sz w:val="28"/>
          <w:szCs w:val="28"/>
          <w:lang w:eastAsia="ru-RU"/>
        </w:rPr>
        <w:t xml:space="preserve"> от интересов ребенка, его потребностей, индивидуальных возможностей. Поэтому, </w:t>
      </w:r>
      <w:r w:rsidR="00A56AEC" w:rsidRPr="00855700">
        <w:rPr>
          <w:rFonts w:ascii="Times New Roman" w:eastAsia="Times New Roman" w:hAnsi="Times New Roman" w:cs="Times New Roman"/>
          <w:sz w:val="28"/>
          <w:szCs w:val="28"/>
          <w:lang w:eastAsia="ru-RU"/>
        </w:rPr>
        <w:t>я нахожусь</w:t>
      </w:r>
      <w:r w:rsidRPr="00855700">
        <w:rPr>
          <w:rFonts w:ascii="Times New Roman" w:eastAsia="Times New Roman" w:hAnsi="Times New Roman" w:cs="Times New Roman"/>
          <w:sz w:val="28"/>
          <w:szCs w:val="28"/>
          <w:lang w:eastAsia="ru-RU"/>
        </w:rPr>
        <w:t>  в постоянном поиске форм и методов, способных поддерживать познавательный интерес  учащихся  к обучению, к тому, чтобы изучаемый материал был доступен, логичен, тесно связан с жизнью, способствовал их социальной адаптации.  Это становится возможным  при  проведении интегрированных  уроков. </w:t>
      </w:r>
    </w:p>
    <w:p w14:paraId="01A5DDBC" w14:textId="77777777" w:rsidR="005361FC" w:rsidRPr="00855700" w:rsidRDefault="005361FC" w:rsidP="00703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Основная цель интегрирован</w:t>
      </w:r>
      <w:r w:rsidR="00A56AEC" w:rsidRPr="00855700">
        <w:rPr>
          <w:rFonts w:ascii="Times New Roman" w:eastAsia="Times New Roman" w:hAnsi="Times New Roman" w:cs="Times New Roman"/>
          <w:sz w:val="28"/>
          <w:szCs w:val="28"/>
          <w:lang w:eastAsia="ru-RU"/>
        </w:rPr>
        <w:t>ных уроков</w:t>
      </w:r>
      <w:r w:rsidRPr="00855700">
        <w:rPr>
          <w:rFonts w:ascii="Times New Roman" w:eastAsia="Times New Roman" w:hAnsi="Times New Roman" w:cs="Times New Roman"/>
          <w:sz w:val="28"/>
          <w:szCs w:val="28"/>
          <w:lang w:eastAsia="ru-RU"/>
        </w:rPr>
        <w:t xml:space="preserve"> - показать взаимосвязь изучаемых  явлений в мире, единство окружающего, а также применение отдельных умений в других областях.</w:t>
      </w:r>
    </w:p>
    <w:p w14:paraId="53381FDB" w14:textId="77777777" w:rsidR="005361FC" w:rsidRPr="00855700" w:rsidRDefault="005361FC" w:rsidP="00703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 Потребность в проведении подобных уроков возникает по ряду причин. </w:t>
      </w:r>
      <w:r w:rsidRPr="00855700">
        <w:rPr>
          <w:rFonts w:ascii="Times New Roman" w:eastAsia="Times New Roman" w:hAnsi="Times New Roman" w:cs="Times New Roman"/>
          <w:sz w:val="28"/>
          <w:szCs w:val="28"/>
          <w:u w:val="single"/>
          <w:lang w:eastAsia="ru-RU"/>
        </w:rPr>
        <w:t>Во-первых</w:t>
      </w:r>
      <w:r w:rsidRPr="00855700">
        <w:rPr>
          <w:rFonts w:ascii="Times New Roman" w:eastAsia="Times New Roman" w:hAnsi="Times New Roman" w:cs="Times New Roman"/>
          <w:sz w:val="28"/>
          <w:szCs w:val="28"/>
          <w:lang w:eastAsia="ru-RU"/>
        </w:rPr>
        <w:t xml:space="preserve">, мир, окружающий детей </w:t>
      </w:r>
      <w:r w:rsidR="00703A92" w:rsidRPr="00855700">
        <w:rPr>
          <w:rFonts w:ascii="Times New Roman" w:eastAsia="Times New Roman" w:hAnsi="Times New Roman" w:cs="Times New Roman"/>
          <w:sz w:val="28"/>
          <w:szCs w:val="28"/>
          <w:lang w:eastAsia="ru-RU"/>
        </w:rPr>
        <w:t>с ТМНР</w:t>
      </w:r>
      <w:r w:rsidRPr="00855700">
        <w:rPr>
          <w:rFonts w:ascii="Times New Roman" w:eastAsia="Times New Roman" w:hAnsi="Times New Roman" w:cs="Times New Roman"/>
          <w:sz w:val="28"/>
          <w:szCs w:val="28"/>
          <w:lang w:eastAsia="ru-RU"/>
        </w:rPr>
        <w:t>, должен познаваться  ими в своем многообразии, но в то же время, и  в единстве. Материал уроков представляет дозировано отдельные  явления, не дает полных представлений о месте этого явления в системе окружающего мира.</w:t>
      </w:r>
      <w:r w:rsidRPr="00855700">
        <w:rPr>
          <w:rFonts w:ascii="Times New Roman" w:eastAsia="Times New Roman" w:hAnsi="Times New Roman" w:cs="Times New Roman"/>
          <w:sz w:val="28"/>
          <w:szCs w:val="28"/>
          <w:lang w:eastAsia="ru-RU"/>
        </w:rPr>
        <w:br/>
      </w:r>
      <w:r w:rsidRPr="00855700">
        <w:rPr>
          <w:rFonts w:ascii="Times New Roman" w:eastAsia="Times New Roman" w:hAnsi="Times New Roman" w:cs="Times New Roman"/>
          <w:sz w:val="28"/>
          <w:szCs w:val="28"/>
          <w:u w:val="single"/>
          <w:lang w:eastAsia="ru-RU"/>
        </w:rPr>
        <w:t>Во-вторых</w:t>
      </w:r>
      <w:r w:rsidRPr="00855700">
        <w:rPr>
          <w:rFonts w:ascii="Times New Roman" w:eastAsia="Times New Roman" w:hAnsi="Times New Roman" w:cs="Times New Roman"/>
          <w:sz w:val="28"/>
          <w:szCs w:val="28"/>
          <w:lang w:eastAsia="ru-RU"/>
        </w:rPr>
        <w:t xml:space="preserve">, интегрированные уроки являются сильнейшим стимулом развития учебной мотивации, познавательного интереса детей,  внимания,  к </w:t>
      </w:r>
      <w:r w:rsidRPr="00855700">
        <w:rPr>
          <w:rFonts w:ascii="Times New Roman" w:eastAsia="Times New Roman" w:hAnsi="Times New Roman" w:cs="Times New Roman"/>
          <w:sz w:val="28"/>
          <w:szCs w:val="28"/>
          <w:lang w:eastAsia="ru-RU"/>
        </w:rPr>
        <w:lastRenderedPageBreak/>
        <w:t>развитию восприятия, памяти, мышления, навыков коммуникации.</w:t>
      </w:r>
      <w:r w:rsidRPr="00855700">
        <w:rPr>
          <w:rFonts w:ascii="Times New Roman" w:eastAsia="Times New Roman" w:hAnsi="Times New Roman" w:cs="Times New Roman"/>
          <w:sz w:val="28"/>
          <w:szCs w:val="28"/>
          <w:lang w:eastAsia="ru-RU"/>
        </w:rPr>
        <w:br/>
      </w:r>
      <w:r w:rsidRPr="00855700">
        <w:rPr>
          <w:rFonts w:ascii="Times New Roman" w:eastAsia="Times New Roman" w:hAnsi="Times New Roman" w:cs="Times New Roman"/>
          <w:sz w:val="28"/>
          <w:szCs w:val="28"/>
          <w:u w:val="single"/>
          <w:lang w:eastAsia="ru-RU"/>
        </w:rPr>
        <w:t>В-третьих</w:t>
      </w:r>
      <w:r w:rsidRPr="00855700">
        <w:rPr>
          <w:rFonts w:ascii="Times New Roman" w:eastAsia="Times New Roman" w:hAnsi="Times New Roman" w:cs="Times New Roman"/>
          <w:sz w:val="28"/>
          <w:szCs w:val="28"/>
          <w:lang w:eastAsia="ru-RU"/>
        </w:rPr>
        <w:t xml:space="preserve">, форма проведения интегрированных уроков предполагает постоянную смену видов деятельности в течение занятия и  позволяет говорить о создании здоровьесберегающей     среды, что особенно важно в обучении  детей </w:t>
      </w:r>
      <w:r w:rsidR="00703A92" w:rsidRPr="00855700">
        <w:rPr>
          <w:rFonts w:ascii="Times New Roman" w:eastAsia="Times New Roman" w:hAnsi="Times New Roman" w:cs="Times New Roman"/>
          <w:sz w:val="28"/>
          <w:szCs w:val="28"/>
          <w:lang w:eastAsia="ru-RU"/>
        </w:rPr>
        <w:t>с ТМНР</w:t>
      </w:r>
      <w:r w:rsidRPr="00855700">
        <w:rPr>
          <w:rFonts w:ascii="Times New Roman" w:eastAsia="Times New Roman" w:hAnsi="Times New Roman" w:cs="Times New Roman"/>
          <w:sz w:val="28"/>
          <w:szCs w:val="28"/>
          <w:lang w:eastAsia="ru-RU"/>
        </w:rPr>
        <w:t>, т.к. все они дети-инвалиды и имеют целый ряд сочетанной патологии по зрению, слуху, двигательным нарушениям и соматическим заболеваниям.</w:t>
      </w:r>
    </w:p>
    <w:p w14:paraId="2B2AF4FE" w14:textId="77777777" w:rsidR="005361FC" w:rsidRPr="00855700" w:rsidRDefault="005361FC" w:rsidP="00703A9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Практика показала, что хорошие результаты при проведении интегрированных уроков даёт объединение следующих  предметов:</w:t>
      </w:r>
    </w:p>
    <w:p w14:paraId="2A0590D0" w14:textId="77777777" w:rsidR="005361FC" w:rsidRPr="00855700" w:rsidRDefault="005361FC" w:rsidP="00703A92">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Трудовое обучение - социально-бытовая ориентировка</w:t>
      </w:r>
    </w:p>
    <w:p w14:paraId="32913B8D" w14:textId="77777777" w:rsidR="005361FC" w:rsidRPr="00855700" w:rsidRDefault="005361FC" w:rsidP="00703A92">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Чтение – рисование</w:t>
      </w:r>
    </w:p>
    <w:p w14:paraId="08A66EB6" w14:textId="77777777" w:rsidR="005361FC" w:rsidRPr="00855700" w:rsidRDefault="005361FC" w:rsidP="00703A92">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Трудовое обучение – математика</w:t>
      </w:r>
    </w:p>
    <w:p w14:paraId="73F1F177" w14:textId="77777777" w:rsidR="005361FC" w:rsidRPr="00855700" w:rsidRDefault="005361FC" w:rsidP="00703A92">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Ознакомление с окружающим – рисование</w:t>
      </w:r>
    </w:p>
    <w:p w14:paraId="23C948A9" w14:textId="77777777" w:rsidR="005361FC" w:rsidRPr="00855700" w:rsidRDefault="005361FC" w:rsidP="00703A92">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Ознакомление с окружающим - трудовое обучение и т.д.</w:t>
      </w:r>
    </w:p>
    <w:p w14:paraId="7BF53A8E" w14:textId="77777777" w:rsidR="002A37D2" w:rsidRPr="00855700" w:rsidRDefault="002A37D2" w:rsidP="00F95FCC">
      <w:pPr>
        <w:shd w:val="clear" w:color="auto" w:fill="FFFFFF"/>
        <w:spacing w:after="0" w:line="360" w:lineRule="auto"/>
        <w:ind w:firstLine="567"/>
        <w:jc w:val="both"/>
        <w:rPr>
          <w:rFonts w:ascii="Times New Roman" w:eastAsia="Times New Roman" w:hAnsi="Times New Roman" w:cs="Times New Roman"/>
          <w:sz w:val="28"/>
          <w:szCs w:val="28"/>
          <w:lang w:eastAsia="ru-RU"/>
        </w:rPr>
      </w:pPr>
    </w:p>
    <w:p w14:paraId="09D45E83" w14:textId="77777777" w:rsidR="002C2D21" w:rsidRPr="00855700" w:rsidRDefault="002C2D21" w:rsidP="00703A92">
      <w:pPr>
        <w:spacing w:after="0" w:line="240" w:lineRule="auto"/>
        <w:ind w:firstLine="709"/>
        <w:jc w:val="center"/>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t>Обучение детей с ТМНР на дому по ФГОС</w:t>
      </w:r>
    </w:p>
    <w:p w14:paraId="333A840F" w14:textId="77777777" w:rsidR="00703A92" w:rsidRPr="00855700" w:rsidRDefault="00703A92" w:rsidP="00703A92">
      <w:pPr>
        <w:spacing w:after="0" w:line="240" w:lineRule="auto"/>
        <w:ind w:firstLine="709"/>
        <w:jc w:val="center"/>
        <w:rPr>
          <w:rFonts w:ascii="Times New Roman" w:eastAsia="Times New Roman" w:hAnsi="Times New Roman" w:cs="Times New Roman"/>
          <w:b/>
          <w:sz w:val="28"/>
          <w:szCs w:val="28"/>
          <w:lang w:eastAsia="ru-RU"/>
        </w:rPr>
      </w:pPr>
    </w:p>
    <w:p w14:paraId="66E8FD54" w14:textId="77777777" w:rsidR="002C2D21" w:rsidRPr="00855700" w:rsidRDefault="002C2D21"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Учитель домашнего обучения должен сочетать в себе несколько квалификаций: учитель, дефектолог, психолог, логопед, семейный психолог.</w:t>
      </w:r>
    </w:p>
    <w:p w14:paraId="134B5D1B" w14:textId="77777777" w:rsidR="002C2D21" w:rsidRPr="00855700" w:rsidRDefault="002C2D21"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Выявляется значительная неоднородность группы детей с ТМНР по количеству, характеру, выраженности различных первичных и последующих нарушений в развитии, специфики их сочетания. Чаще всего у них встречаются следующие проблемы:</w:t>
      </w:r>
    </w:p>
    <w:p w14:paraId="4D3F8343"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hAnsi="Times New Roman"/>
          <w:sz w:val="28"/>
          <w:szCs w:val="28"/>
          <w:lang w:eastAsia="ru-RU"/>
        </w:rPr>
        <w:t xml:space="preserve"> </w:t>
      </w:r>
      <w:r w:rsidR="00703A92" w:rsidRPr="00855700">
        <w:rPr>
          <w:rFonts w:ascii="Times New Roman" w:hAnsi="Times New Roman"/>
          <w:sz w:val="28"/>
          <w:szCs w:val="28"/>
          <w:lang w:eastAsia="ru-RU"/>
        </w:rPr>
        <w:t>1.</w:t>
      </w:r>
      <w:r w:rsidRPr="00855700">
        <w:rPr>
          <w:rFonts w:ascii="Times New Roman" w:hAnsi="Times New Roman"/>
          <w:sz w:val="28"/>
          <w:szCs w:val="28"/>
          <w:lang w:eastAsia="ru-RU"/>
        </w:rPr>
        <w:t>Интеллектуальные нарушения. Они характерны для большинства детей с ТМНР.</w:t>
      </w:r>
      <w:r w:rsidR="00703A92" w:rsidRPr="00855700">
        <w:rPr>
          <w:rFonts w:ascii="Times New Roman" w:hAnsi="Times New Roman"/>
          <w:sz w:val="28"/>
          <w:szCs w:val="28"/>
          <w:lang w:eastAsia="ru-RU"/>
        </w:rPr>
        <w:t xml:space="preserve"> </w:t>
      </w:r>
      <w:r w:rsidRPr="00855700">
        <w:rPr>
          <w:rFonts w:ascii="Times New Roman" w:eastAsia="Times New Roman" w:hAnsi="Times New Roman" w:cs="Times New Roman"/>
          <w:sz w:val="28"/>
          <w:szCs w:val="28"/>
          <w:lang w:eastAsia="ru-RU"/>
        </w:rPr>
        <w:t>Степень умственной отсталости может быть различной: от легкой до тяжелой и глубокой</w:t>
      </w:r>
    </w:p>
    <w:p w14:paraId="189B92DC" w14:textId="77777777" w:rsidR="002C2D21" w:rsidRPr="00855700" w:rsidRDefault="00703A92"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2.</w:t>
      </w:r>
      <w:r w:rsidR="002C2D21" w:rsidRPr="00855700">
        <w:rPr>
          <w:rFonts w:ascii="Times New Roman" w:hAnsi="Times New Roman"/>
          <w:sz w:val="28"/>
          <w:szCs w:val="28"/>
          <w:lang w:eastAsia="ru-RU"/>
        </w:rPr>
        <w:t>Часть детей, отнесенных к категории обучающихся с ТМНР, имеет тяжёлые нарушения неврологического генеза – сложные формы ДЦП,</w:t>
      </w:r>
      <w:r w:rsidRPr="00855700">
        <w:rPr>
          <w:rFonts w:ascii="Times New Roman" w:hAnsi="Times New Roman"/>
          <w:sz w:val="28"/>
          <w:szCs w:val="28"/>
          <w:lang w:eastAsia="ru-RU"/>
        </w:rPr>
        <w:t xml:space="preserve"> </w:t>
      </w:r>
      <w:r w:rsidR="002C2D21" w:rsidRPr="00855700">
        <w:rPr>
          <w:rFonts w:ascii="Times New Roman" w:hAnsi="Times New Roman"/>
          <w:sz w:val="28"/>
          <w:szCs w:val="28"/>
          <w:lang w:eastAsia="ru-RU"/>
        </w:rPr>
        <w:t>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мозга.</w:t>
      </w:r>
    </w:p>
    <w:p w14:paraId="235DBC85" w14:textId="77777777" w:rsidR="002C2D21" w:rsidRPr="00855700" w:rsidRDefault="00703A92"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3.</w:t>
      </w:r>
      <w:r w:rsidR="002C2D21" w:rsidRPr="00855700">
        <w:rPr>
          <w:rFonts w:ascii="Times New Roman" w:hAnsi="Times New Roman"/>
          <w:sz w:val="28"/>
          <w:szCs w:val="28"/>
          <w:lang w:val="ru-RU" w:eastAsia="ru-RU"/>
        </w:rPr>
        <w:t xml:space="preserve"> Нередко наблюдаются нарушения зрения или слуха (а иногда и их сочетание), от незначительных проблем до полной потери.</w:t>
      </w:r>
    </w:p>
    <w:p w14:paraId="5E15EF70"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4. Эпилепсия. Диагностируется у многих детей с ТМНР. Части детей удается подобрать противосудорожную терапию, однако встречаются и не купируемые формы эпилепсии.</w:t>
      </w:r>
    </w:p>
    <w:p w14:paraId="0A8F9394"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5. Могут присутствовать также расстройства аутистического спектра и эмоционально-волевой сферы.</w:t>
      </w:r>
    </w:p>
    <w:p w14:paraId="411D39DB"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 xml:space="preserve">6. Особенности сенсорной интеграции, которые могут проявляться в виде гиперчувствительности и защитных реакций по отношению к </w:t>
      </w:r>
      <w:r w:rsidRPr="00855700">
        <w:rPr>
          <w:rFonts w:ascii="Times New Roman" w:hAnsi="Times New Roman"/>
          <w:sz w:val="28"/>
          <w:szCs w:val="28"/>
          <w:lang w:val="ru-RU" w:eastAsia="ru-RU"/>
        </w:rPr>
        <w:lastRenderedPageBreak/>
        <w:t>определенным стимулам или в виде активного поиска специфических ощущений. Это может выглядеть как необычное и непонятное поведение.</w:t>
      </w:r>
    </w:p>
    <w:p w14:paraId="19415D07" w14:textId="77777777" w:rsidR="002C2D21" w:rsidRPr="00855700" w:rsidRDefault="002C2D21" w:rsidP="00703A92">
      <w:pPr>
        <w:pStyle w:val="a9"/>
        <w:shd w:val="clear" w:color="auto" w:fill="FFFFFF"/>
        <w:spacing w:after="0" w:line="240" w:lineRule="auto"/>
        <w:ind w:left="0" w:firstLine="720"/>
        <w:jc w:val="both"/>
        <w:textAlignment w:val="baseline"/>
        <w:rPr>
          <w:rFonts w:ascii="Times New Roman" w:hAnsi="Times New Roman"/>
          <w:sz w:val="28"/>
          <w:szCs w:val="28"/>
          <w:lang w:val="ru-RU" w:eastAsia="ru-RU"/>
        </w:rPr>
      </w:pPr>
      <w:r w:rsidRPr="00855700">
        <w:rPr>
          <w:rFonts w:ascii="Times New Roman" w:hAnsi="Times New Roman"/>
          <w:sz w:val="28"/>
          <w:szCs w:val="28"/>
          <w:lang w:val="ru-RU" w:eastAsia="ru-RU"/>
        </w:rPr>
        <w:t>7. Различные соматические заболевания также могут влиять на развитие ребенка.</w:t>
      </w:r>
    </w:p>
    <w:p w14:paraId="7B9AA08B" w14:textId="77777777" w:rsidR="002C2D21" w:rsidRPr="00855700" w:rsidRDefault="002C2D21" w:rsidP="00703A92">
      <w:pPr>
        <w:shd w:val="clear" w:color="auto" w:fill="FFFFFF"/>
        <w:spacing w:after="0" w:line="240" w:lineRule="auto"/>
        <w:ind w:firstLine="709"/>
        <w:jc w:val="both"/>
        <w:textAlignment w:val="baseline"/>
        <w:rPr>
          <w:rFonts w:ascii="Times New Roman" w:hAnsi="Times New Roman"/>
          <w:sz w:val="28"/>
          <w:szCs w:val="28"/>
          <w:lang w:eastAsia="ru-RU"/>
        </w:rPr>
      </w:pPr>
      <w:r w:rsidRPr="00855700">
        <w:rPr>
          <w:rFonts w:ascii="Times New Roman" w:hAnsi="Times New Roman"/>
          <w:sz w:val="28"/>
          <w:szCs w:val="28"/>
          <w:lang w:eastAsia="ru-RU"/>
        </w:rPr>
        <w:t>Важно понимать, что ТМНР представляют собой не сумму различных ограничений, а сложное качественно новое явление с иной структурой, отличной от структуры каждой из составляющих.</w:t>
      </w:r>
    </w:p>
    <w:p w14:paraId="760DEDE0" w14:textId="77777777" w:rsidR="0065570B" w:rsidRPr="00855700" w:rsidRDefault="0065570B" w:rsidP="00703A92">
      <w:pPr>
        <w:shd w:val="clear" w:color="auto" w:fill="FFFFFF"/>
        <w:spacing w:after="0" w:line="240" w:lineRule="auto"/>
        <w:ind w:firstLine="709"/>
        <w:jc w:val="both"/>
        <w:textAlignment w:val="baseline"/>
        <w:rPr>
          <w:rFonts w:ascii="Times New Roman" w:hAnsi="Times New Roman"/>
          <w:sz w:val="28"/>
          <w:szCs w:val="28"/>
          <w:u w:val="single"/>
          <w:lang w:eastAsia="ru-RU"/>
        </w:rPr>
      </w:pPr>
      <w:r w:rsidRPr="00855700">
        <w:rPr>
          <w:rFonts w:ascii="Times New Roman" w:hAnsi="Times New Roman"/>
          <w:sz w:val="28"/>
          <w:szCs w:val="28"/>
          <w:u w:val="single"/>
          <w:lang w:eastAsia="ru-RU"/>
        </w:rPr>
        <w:t>Обучение на дому (из опыта работы)</w:t>
      </w:r>
    </w:p>
    <w:p w14:paraId="0F6BB479" w14:textId="77777777" w:rsidR="0065570B" w:rsidRPr="00855700" w:rsidRDefault="0065570B"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Обучение по ФГОС. Специальная индивидуальная программа развития для обучающегося с расстройствами аутистического спектра.</w:t>
      </w:r>
    </w:p>
    <w:p w14:paraId="31F73071" w14:textId="77777777" w:rsidR="00703A92"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Учебный план и </w:t>
      </w:r>
      <w:r w:rsidR="0065570B" w:rsidRPr="00855700">
        <w:rPr>
          <w:rFonts w:ascii="Times New Roman" w:eastAsia="Times New Roman" w:hAnsi="Times New Roman" w:cs="Times New Roman"/>
          <w:sz w:val="28"/>
          <w:szCs w:val="28"/>
          <w:lang w:eastAsia="ru-RU"/>
        </w:rPr>
        <w:t xml:space="preserve">адаптированная </w:t>
      </w:r>
      <w:r w:rsidRPr="00855700">
        <w:rPr>
          <w:rFonts w:ascii="Times New Roman" w:eastAsia="Times New Roman" w:hAnsi="Times New Roman" w:cs="Times New Roman"/>
          <w:sz w:val="28"/>
          <w:szCs w:val="28"/>
          <w:lang w:eastAsia="ru-RU"/>
        </w:rPr>
        <w:t>образовательная программа обязательно согласовывается с родителями</w:t>
      </w:r>
      <w:r w:rsidR="00703A92" w:rsidRPr="00855700">
        <w:rPr>
          <w:rFonts w:ascii="Times New Roman" w:eastAsia="Times New Roman" w:hAnsi="Times New Roman" w:cs="Times New Roman"/>
          <w:sz w:val="28"/>
          <w:szCs w:val="28"/>
          <w:lang w:eastAsia="ru-RU"/>
        </w:rPr>
        <w:t xml:space="preserve">. </w:t>
      </w:r>
    </w:p>
    <w:p w14:paraId="730A3883"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b/>
          <w:bCs/>
          <w:sz w:val="28"/>
          <w:szCs w:val="28"/>
          <w:lang w:eastAsia="ru-RU"/>
        </w:rPr>
        <w:t xml:space="preserve"> </w:t>
      </w:r>
      <w:r w:rsidRPr="00855700">
        <w:rPr>
          <w:rFonts w:ascii="Times New Roman" w:eastAsia="Times New Roman" w:hAnsi="Times New Roman" w:cs="Times New Roman"/>
          <w:sz w:val="28"/>
          <w:szCs w:val="28"/>
          <w:lang w:eastAsia="ru-RU"/>
        </w:rPr>
        <w:t xml:space="preserve">Особые образовательные потребности </w:t>
      </w:r>
      <w:r w:rsidR="0065570B" w:rsidRPr="00855700">
        <w:rPr>
          <w:rFonts w:ascii="Times New Roman" w:eastAsia="Times New Roman" w:hAnsi="Times New Roman" w:cs="Times New Roman"/>
          <w:sz w:val="28"/>
          <w:szCs w:val="28"/>
          <w:lang w:eastAsia="ru-RU"/>
        </w:rPr>
        <w:t xml:space="preserve">учащегося </w:t>
      </w:r>
      <w:r w:rsidRPr="00855700">
        <w:rPr>
          <w:rFonts w:ascii="Times New Roman" w:eastAsia="Times New Roman" w:hAnsi="Times New Roman" w:cs="Times New Roman"/>
          <w:sz w:val="28"/>
          <w:szCs w:val="28"/>
          <w:lang w:eastAsia="ru-RU"/>
        </w:rPr>
        <w:t>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w:t>
      </w:r>
      <w:r w:rsidR="0065570B" w:rsidRPr="00855700">
        <w:rPr>
          <w:rFonts w:ascii="Times New Roman" w:eastAsia="Times New Roman" w:hAnsi="Times New Roman" w:cs="Times New Roman"/>
          <w:sz w:val="28"/>
          <w:szCs w:val="28"/>
          <w:lang w:eastAsia="ru-RU"/>
        </w:rPr>
        <w:t xml:space="preserve"> Обучение </w:t>
      </w:r>
      <w:r w:rsidR="00C51135" w:rsidRPr="00855700">
        <w:rPr>
          <w:rFonts w:ascii="Times New Roman" w:eastAsia="Times New Roman" w:hAnsi="Times New Roman" w:cs="Times New Roman"/>
          <w:sz w:val="28"/>
          <w:szCs w:val="28"/>
          <w:lang w:eastAsia="ru-RU"/>
        </w:rPr>
        <w:t xml:space="preserve">проводится </w:t>
      </w:r>
      <w:r w:rsidR="0065570B" w:rsidRPr="00855700">
        <w:rPr>
          <w:rFonts w:ascii="Times New Roman" w:eastAsia="Times New Roman" w:hAnsi="Times New Roman" w:cs="Times New Roman"/>
          <w:sz w:val="28"/>
          <w:szCs w:val="28"/>
          <w:lang w:eastAsia="ru-RU"/>
        </w:rPr>
        <w:t>по следующим областям: окружающий природный мир, речь и альтернативная коммуникация, изобразительная деятельность, музыка и движение.</w:t>
      </w:r>
    </w:p>
    <w:p w14:paraId="6A26F525"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Время занятий не </w:t>
      </w:r>
      <w:r w:rsidR="00703A92" w:rsidRPr="00855700">
        <w:rPr>
          <w:rFonts w:ascii="Times New Roman" w:eastAsia="Times New Roman" w:hAnsi="Times New Roman" w:cs="Times New Roman"/>
          <w:sz w:val="28"/>
          <w:szCs w:val="28"/>
          <w:lang w:eastAsia="ru-RU"/>
        </w:rPr>
        <w:t xml:space="preserve"> превыша</w:t>
      </w:r>
      <w:r w:rsidR="0065570B" w:rsidRPr="00855700">
        <w:rPr>
          <w:rFonts w:ascii="Times New Roman" w:eastAsia="Times New Roman" w:hAnsi="Times New Roman" w:cs="Times New Roman"/>
          <w:sz w:val="28"/>
          <w:szCs w:val="28"/>
          <w:lang w:eastAsia="ru-RU"/>
        </w:rPr>
        <w:t>ет 2</w:t>
      </w:r>
      <w:r w:rsidRPr="00855700">
        <w:rPr>
          <w:rFonts w:ascii="Times New Roman" w:eastAsia="Times New Roman" w:hAnsi="Times New Roman" w:cs="Times New Roman"/>
          <w:sz w:val="28"/>
          <w:szCs w:val="28"/>
          <w:lang w:eastAsia="ru-RU"/>
        </w:rPr>
        <w:t xml:space="preserve"> часа в день.</w:t>
      </w:r>
      <w:r w:rsidR="00855700">
        <w:rPr>
          <w:rFonts w:ascii="Times New Roman" w:eastAsia="Times New Roman" w:hAnsi="Times New Roman" w:cs="Times New Roman"/>
          <w:sz w:val="28"/>
          <w:szCs w:val="28"/>
          <w:lang w:eastAsia="ru-RU"/>
        </w:rPr>
        <w:t xml:space="preserve"> </w:t>
      </w:r>
      <w:r w:rsidRPr="00855700">
        <w:rPr>
          <w:rFonts w:ascii="Times New Roman" w:eastAsia="Times New Roman" w:hAnsi="Times New Roman" w:cs="Times New Roman"/>
          <w:sz w:val="28"/>
          <w:szCs w:val="28"/>
          <w:lang w:eastAsia="ru-RU"/>
        </w:rPr>
        <w:t>Занятия строятся из нескольких блоков.</w:t>
      </w:r>
      <w:r w:rsidR="00855700">
        <w:rPr>
          <w:rFonts w:ascii="Times New Roman" w:eastAsia="Times New Roman" w:hAnsi="Times New Roman" w:cs="Times New Roman"/>
          <w:sz w:val="28"/>
          <w:szCs w:val="28"/>
          <w:lang w:eastAsia="ru-RU"/>
        </w:rPr>
        <w:t xml:space="preserve"> </w:t>
      </w:r>
      <w:r w:rsidRPr="00855700">
        <w:rPr>
          <w:rFonts w:ascii="Times New Roman" w:eastAsia="Times New Roman" w:hAnsi="Times New Roman" w:cs="Times New Roman"/>
          <w:sz w:val="28"/>
          <w:szCs w:val="28"/>
          <w:lang w:eastAsia="ru-RU"/>
        </w:rPr>
        <w:t>В начале урока проводится разминка, пальчиковая гимнастика, артикуляционная гимнастика, логопедический массаж.</w:t>
      </w:r>
    </w:p>
    <w:p w14:paraId="73977A82"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10 минут повторение. Вспоминаем, что изучали на прошлом уроке.</w:t>
      </w:r>
    </w:p>
    <w:p w14:paraId="1543C6EA"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Проводим </w:t>
      </w:r>
      <w:proofErr w:type="gramStart"/>
      <w:r w:rsidRPr="00855700">
        <w:rPr>
          <w:rFonts w:ascii="Times New Roman" w:eastAsia="Times New Roman" w:hAnsi="Times New Roman" w:cs="Times New Roman"/>
          <w:sz w:val="28"/>
          <w:szCs w:val="28"/>
          <w:lang w:eastAsia="ru-RU"/>
        </w:rPr>
        <w:t>физ.минутки</w:t>
      </w:r>
      <w:proofErr w:type="gramEnd"/>
      <w:r w:rsidR="00855700">
        <w:rPr>
          <w:rFonts w:ascii="Times New Roman" w:eastAsia="Times New Roman" w:hAnsi="Times New Roman" w:cs="Times New Roman"/>
          <w:sz w:val="28"/>
          <w:szCs w:val="28"/>
          <w:lang w:eastAsia="ru-RU"/>
        </w:rPr>
        <w:t>.</w:t>
      </w:r>
      <w:r w:rsidRPr="00855700">
        <w:rPr>
          <w:rFonts w:ascii="Times New Roman" w:eastAsia="Times New Roman" w:hAnsi="Times New Roman" w:cs="Times New Roman"/>
          <w:sz w:val="28"/>
          <w:szCs w:val="28"/>
          <w:lang w:eastAsia="ru-RU"/>
        </w:rPr>
        <w:t>10 минут усвоение нового материала.</w:t>
      </w:r>
    </w:p>
    <w:p w14:paraId="6432B1E2" w14:textId="77777777" w:rsidR="002C2D21" w:rsidRPr="00855700" w:rsidRDefault="002C2D21"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В конце </w:t>
      </w:r>
      <w:r w:rsidR="0065570B" w:rsidRPr="00855700">
        <w:rPr>
          <w:rFonts w:ascii="Times New Roman" w:eastAsia="Times New Roman" w:hAnsi="Times New Roman" w:cs="Times New Roman"/>
          <w:sz w:val="28"/>
          <w:szCs w:val="28"/>
          <w:lang w:eastAsia="ru-RU"/>
        </w:rPr>
        <w:t>занятия</w:t>
      </w:r>
      <w:r w:rsidRPr="00855700">
        <w:rPr>
          <w:rFonts w:ascii="Times New Roman" w:eastAsia="Times New Roman" w:hAnsi="Times New Roman" w:cs="Times New Roman"/>
          <w:sz w:val="28"/>
          <w:szCs w:val="28"/>
          <w:lang w:eastAsia="ru-RU"/>
        </w:rPr>
        <w:t xml:space="preserve"> 15 минут отводится на п</w:t>
      </w:r>
      <w:r w:rsidR="0065570B" w:rsidRPr="00855700">
        <w:rPr>
          <w:rFonts w:ascii="Times New Roman" w:eastAsia="Times New Roman" w:hAnsi="Times New Roman" w:cs="Times New Roman"/>
          <w:sz w:val="28"/>
          <w:szCs w:val="28"/>
          <w:lang w:eastAsia="ru-RU"/>
        </w:rPr>
        <w:t>р</w:t>
      </w:r>
      <w:r w:rsidRPr="00855700">
        <w:rPr>
          <w:rFonts w:ascii="Times New Roman" w:eastAsia="Times New Roman" w:hAnsi="Times New Roman" w:cs="Times New Roman"/>
          <w:sz w:val="28"/>
          <w:szCs w:val="28"/>
          <w:lang w:eastAsia="ru-RU"/>
        </w:rPr>
        <w:t>оведение адаптивной физкультуры, изо, музыки, предметно-практических действий.</w:t>
      </w:r>
    </w:p>
    <w:p w14:paraId="07DF11C2" w14:textId="77777777" w:rsidR="002C2D21" w:rsidRPr="00855700" w:rsidRDefault="0065570B" w:rsidP="00703A9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Так как ребенок не говорящий, </w:t>
      </w:r>
      <w:r w:rsidR="002C2D21" w:rsidRPr="00855700">
        <w:rPr>
          <w:rFonts w:ascii="Times New Roman" w:eastAsia="Times New Roman" w:hAnsi="Times New Roman" w:cs="Times New Roman"/>
          <w:sz w:val="28"/>
          <w:szCs w:val="28"/>
          <w:lang w:eastAsia="ru-RU"/>
        </w:rPr>
        <w:t>то много времени уделяю развитию речи. Провожу логопедический массаж, развиваю мелкую моторику, пальчиковые гимнастики и т.д.</w:t>
      </w:r>
    </w:p>
    <w:p w14:paraId="13B8ED1C" w14:textId="77777777" w:rsidR="002C2D21" w:rsidRPr="00855700" w:rsidRDefault="002C2D21" w:rsidP="0065570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Эффективность домашнего обучения зависит от налаженного контакта с родителями. Необходимо с первых учебных дней согласовать единые требования к процессу обучения и воспитания. </w:t>
      </w:r>
    </w:p>
    <w:p w14:paraId="386D1667" w14:textId="77777777" w:rsidR="0065570B" w:rsidRPr="00855700" w:rsidRDefault="002C2D21" w:rsidP="0065570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 xml:space="preserve">Результативность обучения может оцениваться только строго индивидуально с учетом особенностей психофизического развития и специфических образовательных потребностей обучающегося. Требования к результатам освоения </w:t>
      </w:r>
      <w:r w:rsidR="0065570B" w:rsidRPr="00855700">
        <w:rPr>
          <w:rFonts w:ascii="Times New Roman" w:eastAsia="Times New Roman" w:hAnsi="Times New Roman" w:cs="Times New Roman"/>
          <w:sz w:val="28"/>
          <w:szCs w:val="28"/>
          <w:lang w:eastAsia="ru-RU"/>
        </w:rPr>
        <w:t>СИПР</w:t>
      </w:r>
      <w:r w:rsidRPr="00855700">
        <w:rPr>
          <w:rFonts w:ascii="Times New Roman" w:eastAsia="Times New Roman" w:hAnsi="Times New Roman" w:cs="Times New Roman"/>
          <w:sz w:val="28"/>
          <w:szCs w:val="28"/>
          <w:lang w:eastAsia="ru-RU"/>
        </w:rPr>
        <w:t> представляют собой описание возможных результатов образования</w:t>
      </w:r>
      <w:r w:rsidR="0065570B" w:rsidRPr="00855700">
        <w:rPr>
          <w:rFonts w:ascii="Times New Roman" w:eastAsia="Times New Roman" w:hAnsi="Times New Roman" w:cs="Times New Roman"/>
          <w:sz w:val="28"/>
          <w:szCs w:val="28"/>
          <w:lang w:eastAsia="ru-RU"/>
        </w:rPr>
        <w:t>,</w:t>
      </w:r>
      <w:r w:rsidRPr="00855700">
        <w:rPr>
          <w:rFonts w:ascii="Times New Roman" w:eastAsia="Times New Roman" w:hAnsi="Times New Roman" w:cs="Times New Roman"/>
          <w:sz w:val="28"/>
          <w:szCs w:val="28"/>
          <w:lang w:eastAsia="ru-RU"/>
        </w:rPr>
        <w:t xml:space="preserve"> следует говорить только об индивидуальной оценке результатов обучения в соответствии с специальной индивидуальной образовательной программой. </w:t>
      </w:r>
    </w:p>
    <w:p w14:paraId="4C012EFB" w14:textId="77777777" w:rsidR="002C2D21" w:rsidRPr="00855700" w:rsidRDefault="002C2D21" w:rsidP="0065570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Закономерные затруднения в освоении обучающимися с ТМНР отдельных предметов не рассматривается как показатель не успешности их обучения и развития в целом</w:t>
      </w:r>
      <w:r w:rsidR="0065570B" w:rsidRPr="00855700">
        <w:rPr>
          <w:rFonts w:ascii="Times New Roman" w:eastAsia="Times New Roman" w:hAnsi="Times New Roman" w:cs="Times New Roman"/>
          <w:sz w:val="28"/>
          <w:szCs w:val="28"/>
          <w:lang w:eastAsia="ru-RU"/>
        </w:rPr>
        <w:t>.</w:t>
      </w:r>
    </w:p>
    <w:p w14:paraId="64742A8C" w14:textId="77777777" w:rsidR="009D20EC" w:rsidRPr="00855700" w:rsidRDefault="009D20EC" w:rsidP="00703A92">
      <w:pPr>
        <w:shd w:val="clear" w:color="auto" w:fill="FFFFFF"/>
        <w:spacing w:after="0" w:line="360" w:lineRule="auto"/>
        <w:ind w:firstLine="567"/>
        <w:jc w:val="both"/>
        <w:rPr>
          <w:rFonts w:ascii="Times New Roman" w:eastAsia="Times New Roman" w:hAnsi="Times New Roman" w:cs="Times New Roman"/>
          <w:sz w:val="28"/>
          <w:szCs w:val="28"/>
          <w:lang w:eastAsia="ru-RU"/>
        </w:rPr>
      </w:pPr>
    </w:p>
    <w:p w14:paraId="5791351E" w14:textId="77777777" w:rsidR="009D20EC" w:rsidRPr="00855700" w:rsidRDefault="009D20EC" w:rsidP="00F95FCC">
      <w:pPr>
        <w:shd w:val="clear" w:color="auto" w:fill="FFFFFF"/>
        <w:spacing w:after="0" w:line="360" w:lineRule="auto"/>
        <w:ind w:firstLine="567"/>
        <w:jc w:val="both"/>
        <w:rPr>
          <w:rFonts w:ascii="Times New Roman" w:eastAsia="Times New Roman" w:hAnsi="Times New Roman" w:cs="Times New Roman"/>
          <w:sz w:val="28"/>
          <w:szCs w:val="28"/>
          <w:lang w:eastAsia="ru-RU"/>
        </w:rPr>
      </w:pPr>
    </w:p>
    <w:p w14:paraId="78AFAE31" w14:textId="77777777" w:rsidR="00F3496F" w:rsidRPr="00855700" w:rsidRDefault="00F3496F" w:rsidP="0065570B">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855700">
        <w:rPr>
          <w:rFonts w:ascii="Times New Roman" w:eastAsia="Times New Roman" w:hAnsi="Times New Roman" w:cs="Times New Roman"/>
          <w:b/>
          <w:bCs/>
          <w:sz w:val="28"/>
          <w:szCs w:val="28"/>
          <w:lang w:eastAsia="ru-RU"/>
        </w:rPr>
        <w:lastRenderedPageBreak/>
        <w:t>Используемая литература:</w:t>
      </w:r>
    </w:p>
    <w:p w14:paraId="06BA7608"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Государственный стандарт общего образования лиц с ограниченными возможностями здоровья. Проект — М., 1999.</w:t>
      </w:r>
    </w:p>
    <w:p w14:paraId="3A4EB77F"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Ермаков П. В., Якунин Г. А. Развитие, обучение и воспитание детей с нарушениями зрения. — М.: Просвещение, 1990.</w:t>
      </w:r>
    </w:p>
    <w:p w14:paraId="78E24B84"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Забрамная С. Д., Исаев Т. Н. Изучаем обучая. Методические рекомендации по изучению детей с тяжелой умственной отсталостью. — М., 2007.</w:t>
      </w:r>
    </w:p>
    <w:p w14:paraId="1C77F2A1"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Маллер А. Р., Цикото Г. В. Воспитание детей с тяжелой интеллектуальной недостаточностью. — М.: Издательский центр </w:t>
      </w:r>
      <w:r w:rsidRPr="00855700">
        <w:rPr>
          <w:rFonts w:ascii="Times New Roman" w:eastAsia="Times New Roman" w:hAnsi="Times New Roman" w:cs="Times New Roman"/>
          <w:b/>
          <w:bCs/>
          <w:i/>
          <w:iCs/>
          <w:sz w:val="28"/>
          <w:szCs w:val="28"/>
          <w:lang w:eastAsia="ru-RU"/>
        </w:rPr>
        <w:t>«Академия»</w:t>
      </w:r>
      <w:r w:rsidRPr="00855700">
        <w:rPr>
          <w:rFonts w:ascii="Times New Roman" w:eastAsia="Times New Roman" w:hAnsi="Times New Roman" w:cs="Times New Roman"/>
          <w:sz w:val="28"/>
          <w:szCs w:val="28"/>
          <w:lang w:eastAsia="ru-RU"/>
        </w:rPr>
        <w:t>, 2003. -208 с.</w:t>
      </w:r>
    </w:p>
    <w:p w14:paraId="40A3BEB7"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Семаго Н. Я. Новые подходы к построению коррекционной работы с детьми с различными видами отклоняющегося развития. Дефектология. — 2000. — № 1. — С. 18–29.</w:t>
      </w:r>
    </w:p>
    <w:p w14:paraId="64D83D1B"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Основы специальной психологии / под ред. Л. В. Кузнецовой. — М., Академия, 2008.</w:t>
      </w:r>
    </w:p>
    <w:p w14:paraId="56AD31B7" w14:textId="77777777" w:rsidR="00F3496F" w:rsidRPr="00855700" w:rsidRDefault="00F3496F" w:rsidP="0065570B">
      <w:pPr>
        <w:numPr>
          <w:ilvl w:val="0"/>
          <w:numId w:val="5"/>
        </w:num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Жигорева М. В. Дети с комплексными нарушениями в развитии: педагогическая помощь. — М., 2006.</w:t>
      </w:r>
    </w:p>
    <w:p w14:paraId="4D590B74"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Баряева Л.Б., Яковлева Н.Н. Программа образования учащихся с умеренной и тяжелой умственной отсталостью. – СПб.: ЦДК проф. Л.Б. Баряевой, 2011. – 475 с.</w:t>
      </w:r>
    </w:p>
    <w:p w14:paraId="6C19300A"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Бгажнокова И.М. Воспитание и обучение детей и подростков с тяжелыми и множественными нарушениями развития. – М.: Владос, 2010. – 239с.</w:t>
      </w:r>
    </w:p>
    <w:p w14:paraId="1D54D3BD"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Бгажнокова И.М. Обучение детей с выраженным недоразвитием интеллекта: Программно-методические материалы – М.: ВЛАДОС, 2007. – 181 с.</w:t>
      </w:r>
    </w:p>
    <w:p w14:paraId="5A4BC6E9" w14:textId="77777777" w:rsidR="002C2D21" w:rsidRPr="00855700" w:rsidRDefault="002C2D21" w:rsidP="00855700">
      <w:pPr>
        <w:numPr>
          <w:ilvl w:val="0"/>
          <w:numId w:val="5"/>
        </w:numPr>
        <w:shd w:val="clear" w:color="auto" w:fill="FFFFFF" w:themeFill="background1"/>
        <w:spacing w:after="0" w:line="240" w:lineRule="auto"/>
        <w:ind w:firstLine="556"/>
        <w:jc w:val="both"/>
        <w:rPr>
          <w:rFonts w:ascii="Times New Roman" w:eastAsia="Times New Roman" w:hAnsi="Times New Roman" w:cs="Times New Roman"/>
          <w:sz w:val="28"/>
          <w:szCs w:val="28"/>
          <w:lang w:eastAsia="ru-RU"/>
        </w:rPr>
      </w:pPr>
      <w:r w:rsidRPr="00855700">
        <w:rPr>
          <w:rFonts w:ascii="Times New Roman" w:eastAsia="Times New Roman" w:hAnsi="Times New Roman" w:cs="Times New Roman"/>
          <w:sz w:val="28"/>
          <w:szCs w:val="28"/>
          <w:lang w:eastAsia="ru-RU"/>
        </w:rPr>
        <w:t>Жигорева М.В., Левченко И.Ю. Дети с комплексными нарушениями развития: диагностика и сопровождение. –М.: Национальный книжный центр, 2016. – 208 с.</w:t>
      </w:r>
    </w:p>
    <w:p w14:paraId="281ABCE6" w14:textId="77777777" w:rsidR="00414E46" w:rsidRPr="00855700" w:rsidRDefault="002C2D21" w:rsidP="0065570B">
      <w:pPr>
        <w:shd w:val="clear" w:color="auto" w:fill="FFFFFF"/>
        <w:spacing w:after="0" w:line="240" w:lineRule="auto"/>
        <w:jc w:val="both"/>
        <w:rPr>
          <w:rFonts w:ascii="Times New Roman" w:eastAsia="Times New Roman" w:hAnsi="Times New Roman" w:cs="Times New Roman"/>
          <w:b/>
          <w:sz w:val="28"/>
          <w:szCs w:val="28"/>
          <w:lang w:eastAsia="ru-RU"/>
        </w:rPr>
      </w:pPr>
      <w:r w:rsidRPr="00855700">
        <w:rPr>
          <w:rFonts w:ascii="Times New Roman" w:eastAsia="Times New Roman" w:hAnsi="Times New Roman" w:cs="Times New Roman"/>
          <w:b/>
          <w:sz w:val="28"/>
          <w:szCs w:val="28"/>
          <w:lang w:eastAsia="ru-RU"/>
        </w:rPr>
        <w:t>Интернет-источники:</w:t>
      </w:r>
    </w:p>
    <w:p w14:paraId="24CD9EBF"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r w:rsidRPr="00855700">
        <w:rPr>
          <w:b/>
          <w:bCs/>
          <w:sz w:val="28"/>
          <w:szCs w:val="28"/>
          <w:u w:val="single"/>
          <w:shd w:val="clear" w:color="auto" w:fill="FFFFFF"/>
        </w:rPr>
        <w:t>http://prezentacii.com/po-okrujayuschemu-miru/11170-zhizn-ptic-1-klass.html </w:t>
      </w:r>
      <w:r w:rsidRPr="00855700">
        <w:rPr>
          <w:i/>
          <w:iCs/>
          <w:sz w:val="28"/>
          <w:szCs w:val="28"/>
          <w:u w:val="single"/>
          <w:shd w:val="clear" w:color="auto" w:fill="FFFFFF"/>
        </w:rPr>
        <w:t>(презентации по окружающему миру)</w:t>
      </w:r>
    </w:p>
    <w:p w14:paraId="7F4FBB08"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p>
    <w:p w14:paraId="30C72435"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r w:rsidRPr="00855700">
        <w:rPr>
          <w:b/>
          <w:bCs/>
          <w:sz w:val="28"/>
          <w:szCs w:val="28"/>
          <w:u w:val="single"/>
          <w:shd w:val="clear" w:color="auto" w:fill="FFFFFF"/>
        </w:rPr>
        <w:t>http://ya-umni4ka.ru/ </w:t>
      </w:r>
      <w:r w:rsidRPr="00855700">
        <w:rPr>
          <w:i/>
          <w:iCs/>
          <w:sz w:val="28"/>
          <w:szCs w:val="28"/>
          <w:u w:val="single"/>
          <w:shd w:val="clear" w:color="auto" w:fill="FFFFFF"/>
        </w:rPr>
        <w:t>(презентации, тесты, игры, викторины)</w:t>
      </w:r>
    </w:p>
    <w:p w14:paraId="62C4DA4C"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p>
    <w:p w14:paraId="34F775AB" w14:textId="77777777" w:rsidR="00414E46" w:rsidRPr="00855700" w:rsidRDefault="00414E46" w:rsidP="0065570B">
      <w:pPr>
        <w:pStyle w:val="a3"/>
        <w:shd w:val="clear" w:color="auto" w:fill="FFFFFF"/>
        <w:spacing w:before="0" w:beforeAutospacing="0" w:after="0" w:afterAutospacing="0"/>
        <w:jc w:val="both"/>
        <w:rPr>
          <w:i/>
          <w:iCs/>
          <w:sz w:val="28"/>
          <w:szCs w:val="28"/>
          <w:shd w:val="clear" w:color="auto" w:fill="FFFFFF"/>
        </w:rPr>
      </w:pPr>
      <w:r w:rsidRPr="00855700">
        <w:rPr>
          <w:b/>
          <w:bCs/>
          <w:sz w:val="28"/>
          <w:szCs w:val="28"/>
          <w:u w:val="single"/>
          <w:shd w:val="clear" w:color="auto" w:fill="FFFFFF"/>
        </w:rPr>
        <w:t>http://easyen.ru/</w:t>
      </w:r>
      <w:r w:rsidRPr="00855700">
        <w:rPr>
          <w:b/>
          <w:bCs/>
          <w:sz w:val="28"/>
          <w:szCs w:val="28"/>
          <w:shd w:val="clear" w:color="auto" w:fill="FFFFFF"/>
        </w:rPr>
        <w:t> </w:t>
      </w:r>
      <w:proofErr w:type="gramStart"/>
      <w:r w:rsidRPr="00855700">
        <w:rPr>
          <w:b/>
          <w:bCs/>
          <w:sz w:val="28"/>
          <w:szCs w:val="28"/>
          <w:shd w:val="clear" w:color="auto" w:fill="FFFFFF"/>
        </w:rPr>
        <w:t>(</w:t>
      </w:r>
      <w:r w:rsidRPr="00855700">
        <w:rPr>
          <w:i/>
          <w:iCs/>
          <w:sz w:val="28"/>
          <w:szCs w:val="28"/>
          <w:shd w:val="clear" w:color="auto" w:fill="FFFFFF"/>
        </w:rPr>
        <w:t> современный</w:t>
      </w:r>
      <w:proofErr w:type="gramEnd"/>
      <w:r w:rsidRPr="00855700">
        <w:rPr>
          <w:i/>
          <w:iCs/>
          <w:sz w:val="28"/>
          <w:szCs w:val="28"/>
          <w:shd w:val="clear" w:color="auto" w:fill="FFFFFF"/>
        </w:rPr>
        <w:t xml:space="preserve"> учительский портал)</w:t>
      </w:r>
    </w:p>
    <w:p w14:paraId="1469F5B8" w14:textId="77777777" w:rsidR="00414E46" w:rsidRPr="00855700" w:rsidRDefault="00414E46" w:rsidP="0065570B">
      <w:pPr>
        <w:pStyle w:val="a3"/>
        <w:shd w:val="clear" w:color="auto" w:fill="FFFFFF"/>
        <w:spacing w:before="0" w:beforeAutospacing="0" w:after="0" w:afterAutospacing="0"/>
        <w:jc w:val="both"/>
        <w:rPr>
          <w:i/>
          <w:iCs/>
          <w:sz w:val="28"/>
          <w:szCs w:val="28"/>
          <w:shd w:val="clear" w:color="auto" w:fill="FFFFFF"/>
        </w:rPr>
      </w:pPr>
    </w:p>
    <w:p w14:paraId="40044A18" w14:textId="77777777" w:rsidR="00414E46" w:rsidRPr="00855700" w:rsidRDefault="00414E46" w:rsidP="0065570B">
      <w:pPr>
        <w:pStyle w:val="a3"/>
        <w:shd w:val="clear" w:color="auto" w:fill="FFFFFF"/>
        <w:spacing w:before="0" w:beforeAutospacing="0" w:after="0" w:afterAutospacing="0"/>
        <w:jc w:val="both"/>
        <w:rPr>
          <w:i/>
          <w:iCs/>
          <w:sz w:val="28"/>
          <w:szCs w:val="28"/>
          <w:u w:val="single"/>
          <w:shd w:val="clear" w:color="auto" w:fill="FFFFFF"/>
        </w:rPr>
      </w:pPr>
      <w:r w:rsidRPr="00855700">
        <w:rPr>
          <w:b/>
          <w:bCs/>
          <w:sz w:val="28"/>
          <w:szCs w:val="28"/>
          <w:u w:val="single"/>
          <w:shd w:val="clear" w:color="auto" w:fill="FFFFFF"/>
        </w:rPr>
        <w:t>http://www.studfiles.ru/preview/ </w:t>
      </w:r>
      <w:proofErr w:type="gramStart"/>
      <w:r w:rsidRPr="00855700">
        <w:rPr>
          <w:i/>
          <w:iCs/>
          <w:sz w:val="28"/>
          <w:szCs w:val="28"/>
          <w:u w:val="single"/>
          <w:shd w:val="clear" w:color="auto" w:fill="FFFFFF"/>
        </w:rPr>
        <w:t>( развитие</w:t>
      </w:r>
      <w:proofErr w:type="gramEnd"/>
      <w:r w:rsidRPr="00855700">
        <w:rPr>
          <w:i/>
          <w:iCs/>
          <w:sz w:val="28"/>
          <w:szCs w:val="28"/>
          <w:u w:val="single"/>
          <w:shd w:val="clear" w:color="auto" w:fill="FFFFFF"/>
        </w:rPr>
        <w:t xml:space="preserve"> речи аутистов)</w:t>
      </w:r>
    </w:p>
    <w:p w14:paraId="7F9B41AC" w14:textId="77777777" w:rsidR="00414E46" w:rsidRPr="00855700" w:rsidRDefault="00414E46" w:rsidP="0065570B">
      <w:pPr>
        <w:shd w:val="clear" w:color="auto" w:fill="FFFFFF"/>
        <w:spacing w:after="0" w:line="240" w:lineRule="auto"/>
        <w:jc w:val="both"/>
        <w:rPr>
          <w:rFonts w:ascii="Times New Roman" w:eastAsia="Times New Roman" w:hAnsi="Times New Roman" w:cs="Times New Roman"/>
          <w:sz w:val="28"/>
          <w:szCs w:val="28"/>
          <w:lang w:eastAsia="ru-RU"/>
        </w:rPr>
      </w:pPr>
    </w:p>
    <w:p w14:paraId="02336437" w14:textId="77777777" w:rsidR="00F3496F" w:rsidRPr="00855700" w:rsidRDefault="00F3496F" w:rsidP="0065570B">
      <w:pPr>
        <w:spacing w:after="0" w:line="240" w:lineRule="auto"/>
        <w:ind w:firstLine="567"/>
        <w:jc w:val="both"/>
        <w:rPr>
          <w:rFonts w:ascii="Times New Roman" w:hAnsi="Times New Roman" w:cs="Times New Roman"/>
          <w:sz w:val="28"/>
          <w:szCs w:val="28"/>
        </w:rPr>
      </w:pPr>
    </w:p>
    <w:sectPr w:rsidR="00F3496F" w:rsidRPr="00855700" w:rsidSect="00855700">
      <w:footerReference w:type="default" r:id="rId7"/>
      <w:pgSz w:w="11906" w:h="16838"/>
      <w:pgMar w:top="1134" w:right="851"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7C04" w14:textId="77777777" w:rsidR="00065627" w:rsidRDefault="00065627" w:rsidP="00855700">
      <w:pPr>
        <w:spacing w:after="0" w:line="240" w:lineRule="auto"/>
      </w:pPr>
      <w:r>
        <w:separator/>
      </w:r>
    </w:p>
  </w:endnote>
  <w:endnote w:type="continuationSeparator" w:id="0">
    <w:p w14:paraId="108C7108" w14:textId="77777777" w:rsidR="00065627" w:rsidRDefault="00065627" w:rsidP="0085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482343"/>
      <w:docPartObj>
        <w:docPartGallery w:val="Page Numbers (Bottom of Page)"/>
        <w:docPartUnique/>
      </w:docPartObj>
    </w:sdtPr>
    <w:sdtEndPr/>
    <w:sdtContent>
      <w:p w14:paraId="7C0C62D8" w14:textId="77777777" w:rsidR="00855700" w:rsidRDefault="00855700">
        <w:pPr>
          <w:pStyle w:val="ac"/>
          <w:jc w:val="center"/>
        </w:pPr>
        <w:r>
          <w:fldChar w:fldCharType="begin"/>
        </w:r>
        <w:r>
          <w:instrText>PAGE   \* MERGEFORMAT</w:instrText>
        </w:r>
        <w:r>
          <w:fldChar w:fldCharType="separate"/>
        </w:r>
        <w:r>
          <w:rPr>
            <w:noProof/>
          </w:rPr>
          <w:t>16</w:t>
        </w:r>
        <w:r>
          <w:fldChar w:fldCharType="end"/>
        </w:r>
      </w:p>
    </w:sdtContent>
  </w:sdt>
  <w:p w14:paraId="0238E7E4" w14:textId="77777777" w:rsidR="00855700" w:rsidRDefault="008557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D6F4" w14:textId="77777777" w:rsidR="00065627" w:rsidRDefault="00065627" w:rsidP="00855700">
      <w:pPr>
        <w:spacing w:after="0" w:line="240" w:lineRule="auto"/>
      </w:pPr>
      <w:r>
        <w:separator/>
      </w:r>
    </w:p>
  </w:footnote>
  <w:footnote w:type="continuationSeparator" w:id="0">
    <w:p w14:paraId="62DF3537" w14:textId="77777777" w:rsidR="00065627" w:rsidRDefault="00065627" w:rsidP="00855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DD9"/>
    <w:multiLevelType w:val="multilevel"/>
    <w:tmpl w:val="DE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47FF"/>
    <w:multiLevelType w:val="hybridMultilevel"/>
    <w:tmpl w:val="C602D8F6"/>
    <w:lvl w:ilvl="0" w:tplc="F1E68B5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CA32DA"/>
    <w:multiLevelType w:val="multilevel"/>
    <w:tmpl w:val="443A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935C4"/>
    <w:multiLevelType w:val="hybridMultilevel"/>
    <w:tmpl w:val="ABE62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B705F6"/>
    <w:multiLevelType w:val="multilevel"/>
    <w:tmpl w:val="AFD0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E1711"/>
    <w:multiLevelType w:val="multilevel"/>
    <w:tmpl w:val="37B0A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E58F2"/>
    <w:multiLevelType w:val="multilevel"/>
    <w:tmpl w:val="F548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25CC5"/>
    <w:multiLevelType w:val="multilevel"/>
    <w:tmpl w:val="6B5A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A2AEF"/>
    <w:multiLevelType w:val="multilevel"/>
    <w:tmpl w:val="98B28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93D72"/>
    <w:multiLevelType w:val="hybridMultilevel"/>
    <w:tmpl w:val="08703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153610"/>
    <w:multiLevelType w:val="multilevel"/>
    <w:tmpl w:val="93EC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694BDE"/>
    <w:multiLevelType w:val="multilevel"/>
    <w:tmpl w:val="A5F2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D4103"/>
    <w:multiLevelType w:val="multilevel"/>
    <w:tmpl w:val="7D64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AC5974"/>
    <w:multiLevelType w:val="multilevel"/>
    <w:tmpl w:val="180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AC0DFE"/>
    <w:multiLevelType w:val="multilevel"/>
    <w:tmpl w:val="F0AE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9350F"/>
    <w:multiLevelType w:val="multilevel"/>
    <w:tmpl w:val="965A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5"/>
  </w:num>
  <w:num w:numId="4">
    <w:abstractNumId w:val="14"/>
  </w:num>
  <w:num w:numId="5">
    <w:abstractNumId w:val="4"/>
  </w:num>
  <w:num w:numId="6">
    <w:abstractNumId w:val="9"/>
  </w:num>
  <w:num w:numId="7">
    <w:abstractNumId w:val="3"/>
  </w:num>
  <w:num w:numId="8">
    <w:abstractNumId w:val="10"/>
  </w:num>
  <w:num w:numId="9">
    <w:abstractNumId w:val="0"/>
  </w:num>
  <w:num w:numId="10">
    <w:abstractNumId w:val="12"/>
  </w:num>
  <w:num w:numId="11">
    <w:abstractNumId w:val="2"/>
  </w:num>
  <w:num w:numId="12">
    <w:abstractNumId w:val="8"/>
  </w:num>
  <w:num w:numId="13">
    <w:abstractNumId w:val="1"/>
  </w:num>
  <w:num w:numId="14">
    <w:abstractNumId w:val="1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906"/>
    <w:rsid w:val="00065627"/>
    <w:rsid w:val="00091934"/>
    <w:rsid w:val="000B470E"/>
    <w:rsid w:val="00170431"/>
    <w:rsid w:val="002A37D2"/>
    <w:rsid w:val="002C2D21"/>
    <w:rsid w:val="003E39E8"/>
    <w:rsid w:val="00414E46"/>
    <w:rsid w:val="004C445B"/>
    <w:rsid w:val="005361FC"/>
    <w:rsid w:val="0065570B"/>
    <w:rsid w:val="006C4DDE"/>
    <w:rsid w:val="006D0BA0"/>
    <w:rsid w:val="00703A92"/>
    <w:rsid w:val="00766873"/>
    <w:rsid w:val="00814D83"/>
    <w:rsid w:val="008316F0"/>
    <w:rsid w:val="008454E8"/>
    <w:rsid w:val="00855700"/>
    <w:rsid w:val="008937AF"/>
    <w:rsid w:val="00943134"/>
    <w:rsid w:val="009D20EC"/>
    <w:rsid w:val="00A1671E"/>
    <w:rsid w:val="00A56AEC"/>
    <w:rsid w:val="00BD7B45"/>
    <w:rsid w:val="00C2288F"/>
    <w:rsid w:val="00C3682B"/>
    <w:rsid w:val="00C51135"/>
    <w:rsid w:val="00D319FC"/>
    <w:rsid w:val="00F3496F"/>
    <w:rsid w:val="00F60390"/>
    <w:rsid w:val="00F95FCC"/>
    <w:rsid w:val="00FA2D46"/>
    <w:rsid w:val="00FF7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DCF7"/>
  <w15:docId w15:val="{5C33C673-278C-4582-824E-58E6183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496F"/>
    <w:pPr>
      <w:pBdr>
        <w:bottom w:val="thinThickSmallGap" w:sz="12" w:space="1" w:color="943634"/>
      </w:pBdr>
      <w:spacing w:before="400" w:line="252" w:lineRule="auto"/>
      <w:jc w:val="center"/>
      <w:outlineLvl w:val="0"/>
    </w:pPr>
    <w:rPr>
      <w:rFonts w:ascii="Arial" w:eastAsia="Times New Roman" w:hAnsi="Arial" w:cs="Times New Roman"/>
      <w:caps/>
      <w:color w:val="632423"/>
      <w:spacing w:val="20"/>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4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496F"/>
    <w:rPr>
      <w:b/>
      <w:bCs/>
    </w:rPr>
  </w:style>
  <w:style w:type="character" w:styleId="a5">
    <w:name w:val="Emphasis"/>
    <w:basedOn w:val="a0"/>
    <w:uiPriority w:val="20"/>
    <w:qFormat/>
    <w:rsid w:val="00F3496F"/>
    <w:rPr>
      <w:i/>
      <w:iCs/>
    </w:rPr>
  </w:style>
  <w:style w:type="character" w:styleId="a6">
    <w:name w:val="Hyperlink"/>
    <w:basedOn w:val="a0"/>
    <w:uiPriority w:val="99"/>
    <w:semiHidden/>
    <w:unhideWhenUsed/>
    <w:rsid w:val="00F3496F"/>
    <w:rPr>
      <w:color w:val="0000FF"/>
      <w:u w:val="single"/>
    </w:rPr>
  </w:style>
  <w:style w:type="character" w:customStyle="1" w:styleId="small">
    <w:name w:val="small"/>
    <w:basedOn w:val="a0"/>
    <w:rsid w:val="00F3496F"/>
  </w:style>
  <w:style w:type="paragraph" w:styleId="a7">
    <w:name w:val="Balloon Text"/>
    <w:basedOn w:val="a"/>
    <w:link w:val="a8"/>
    <w:uiPriority w:val="99"/>
    <w:semiHidden/>
    <w:unhideWhenUsed/>
    <w:rsid w:val="00F349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96F"/>
    <w:rPr>
      <w:rFonts w:ascii="Tahoma" w:hAnsi="Tahoma" w:cs="Tahoma"/>
      <w:sz w:val="16"/>
      <w:szCs w:val="16"/>
    </w:rPr>
  </w:style>
  <w:style w:type="character" w:customStyle="1" w:styleId="c3">
    <w:name w:val="c3"/>
    <w:basedOn w:val="a0"/>
    <w:rsid w:val="00F3496F"/>
  </w:style>
  <w:style w:type="character" w:customStyle="1" w:styleId="10">
    <w:name w:val="Заголовок 1 Знак"/>
    <w:basedOn w:val="a0"/>
    <w:link w:val="1"/>
    <w:uiPriority w:val="9"/>
    <w:rsid w:val="00F3496F"/>
    <w:rPr>
      <w:rFonts w:ascii="Arial" w:eastAsia="Times New Roman" w:hAnsi="Arial" w:cs="Times New Roman"/>
      <w:caps/>
      <w:color w:val="632423"/>
      <w:spacing w:val="20"/>
      <w:sz w:val="28"/>
      <w:szCs w:val="28"/>
      <w:lang w:val="en-US" w:bidi="en-US"/>
    </w:rPr>
  </w:style>
  <w:style w:type="paragraph" w:styleId="a9">
    <w:name w:val="List Paragraph"/>
    <w:basedOn w:val="a"/>
    <w:uiPriority w:val="34"/>
    <w:qFormat/>
    <w:rsid w:val="00F3496F"/>
    <w:pPr>
      <w:spacing w:line="252" w:lineRule="auto"/>
      <w:ind w:left="720"/>
      <w:contextualSpacing/>
    </w:pPr>
    <w:rPr>
      <w:rFonts w:ascii="Arial" w:eastAsia="Times New Roman" w:hAnsi="Arial" w:cs="Times New Roman"/>
      <w:lang w:val="en-US" w:bidi="en-US"/>
    </w:rPr>
  </w:style>
  <w:style w:type="character" w:customStyle="1" w:styleId="apple-style-span">
    <w:name w:val="apple-style-span"/>
    <w:basedOn w:val="a0"/>
    <w:rsid w:val="00F3496F"/>
  </w:style>
  <w:style w:type="paragraph" w:customStyle="1" w:styleId="c1">
    <w:name w:val="c1"/>
    <w:basedOn w:val="a"/>
    <w:rsid w:val="00536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361FC"/>
  </w:style>
  <w:style w:type="character" w:customStyle="1" w:styleId="c0">
    <w:name w:val="c0"/>
    <w:basedOn w:val="a0"/>
    <w:rsid w:val="005361FC"/>
  </w:style>
  <w:style w:type="paragraph" w:customStyle="1" w:styleId="western">
    <w:name w:val="western"/>
    <w:basedOn w:val="a"/>
    <w:rsid w:val="00A16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8557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55700"/>
  </w:style>
  <w:style w:type="paragraph" w:styleId="ac">
    <w:name w:val="footer"/>
    <w:basedOn w:val="a"/>
    <w:link w:val="ad"/>
    <w:uiPriority w:val="99"/>
    <w:unhideWhenUsed/>
    <w:rsid w:val="008557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55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069">
      <w:bodyDiv w:val="1"/>
      <w:marLeft w:val="0"/>
      <w:marRight w:val="0"/>
      <w:marTop w:val="0"/>
      <w:marBottom w:val="0"/>
      <w:divBdr>
        <w:top w:val="none" w:sz="0" w:space="0" w:color="auto"/>
        <w:left w:val="none" w:sz="0" w:space="0" w:color="auto"/>
        <w:bottom w:val="none" w:sz="0" w:space="0" w:color="auto"/>
        <w:right w:val="none" w:sz="0" w:space="0" w:color="auto"/>
      </w:divBdr>
    </w:div>
    <w:div w:id="131680544">
      <w:bodyDiv w:val="1"/>
      <w:marLeft w:val="0"/>
      <w:marRight w:val="0"/>
      <w:marTop w:val="0"/>
      <w:marBottom w:val="0"/>
      <w:divBdr>
        <w:top w:val="none" w:sz="0" w:space="0" w:color="auto"/>
        <w:left w:val="none" w:sz="0" w:space="0" w:color="auto"/>
        <w:bottom w:val="none" w:sz="0" w:space="0" w:color="auto"/>
        <w:right w:val="none" w:sz="0" w:space="0" w:color="auto"/>
      </w:divBdr>
    </w:div>
    <w:div w:id="167718404">
      <w:bodyDiv w:val="1"/>
      <w:marLeft w:val="0"/>
      <w:marRight w:val="0"/>
      <w:marTop w:val="0"/>
      <w:marBottom w:val="0"/>
      <w:divBdr>
        <w:top w:val="none" w:sz="0" w:space="0" w:color="auto"/>
        <w:left w:val="none" w:sz="0" w:space="0" w:color="auto"/>
        <w:bottom w:val="none" w:sz="0" w:space="0" w:color="auto"/>
        <w:right w:val="none" w:sz="0" w:space="0" w:color="auto"/>
      </w:divBdr>
    </w:div>
    <w:div w:id="216665892">
      <w:bodyDiv w:val="1"/>
      <w:marLeft w:val="0"/>
      <w:marRight w:val="0"/>
      <w:marTop w:val="0"/>
      <w:marBottom w:val="0"/>
      <w:divBdr>
        <w:top w:val="none" w:sz="0" w:space="0" w:color="auto"/>
        <w:left w:val="none" w:sz="0" w:space="0" w:color="auto"/>
        <w:bottom w:val="none" w:sz="0" w:space="0" w:color="auto"/>
        <w:right w:val="none" w:sz="0" w:space="0" w:color="auto"/>
      </w:divBdr>
    </w:div>
    <w:div w:id="323363320">
      <w:bodyDiv w:val="1"/>
      <w:marLeft w:val="0"/>
      <w:marRight w:val="0"/>
      <w:marTop w:val="0"/>
      <w:marBottom w:val="0"/>
      <w:divBdr>
        <w:top w:val="none" w:sz="0" w:space="0" w:color="auto"/>
        <w:left w:val="none" w:sz="0" w:space="0" w:color="auto"/>
        <w:bottom w:val="none" w:sz="0" w:space="0" w:color="auto"/>
        <w:right w:val="none" w:sz="0" w:space="0" w:color="auto"/>
      </w:divBdr>
    </w:div>
    <w:div w:id="346642940">
      <w:bodyDiv w:val="1"/>
      <w:marLeft w:val="0"/>
      <w:marRight w:val="0"/>
      <w:marTop w:val="0"/>
      <w:marBottom w:val="0"/>
      <w:divBdr>
        <w:top w:val="none" w:sz="0" w:space="0" w:color="auto"/>
        <w:left w:val="none" w:sz="0" w:space="0" w:color="auto"/>
        <w:bottom w:val="none" w:sz="0" w:space="0" w:color="auto"/>
        <w:right w:val="none" w:sz="0" w:space="0" w:color="auto"/>
      </w:divBdr>
    </w:div>
    <w:div w:id="751777418">
      <w:bodyDiv w:val="1"/>
      <w:marLeft w:val="0"/>
      <w:marRight w:val="0"/>
      <w:marTop w:val="0"/>
      <w:marBottom w:val="0"/>
      <w:divBdr>
        <w:top w:val="none" w:sz="0" w:space="0" w:color="auto"/>
        <w:left w:val="none" w:sz="0" w:space="0" w:color="auto"/>
        <w:bottom w:val="none" w:sz="0" w:space="0" w:color="auto"/>
        <w:right w:val="none" w:sz="0" w:space="0" w:color="auto"/>
      </w:divBdr>
    </w:div>
    <w:div w:id="812261958">
      <w:bodyDiv w:val="1"/>
      <w:marLeft w:val="0"/>
      <w:marRight w:val="0"/>
      <w:marTop w:val="0"/>
      <w:marBottom w:val="0"/>
      <w:divBdr>
        <w:top w:val="none" w:sz="0" w:space="0" w:color="auto"/>
        <w:left w:val="none" w:sz="0" w:space="0" w:color="auto"/>
        <w:bottom w:val="none" w:sz="0" w:space="0" w:color="auto"/>
        <w:right w:val="none" w:sz="0" w:space="0" w:color="auto"/>
      </w:divBdr>
    </w:div>
    <w:div w:id="827985561">
      <w:bodyDiv w:val="1"/>
      <w:marLeft w:val="0"/>
      <w:marRight w:val="0"/>
      <w:marTop w:val="0"/>
      <w:marBottom w:val="0"/>
      <w:divBdr>
        <w:top w:val="none" w:sz="0" w:space="0" w:color="auto"/>
        <w:left w:val="none" w:sz="0" w:space="0" w:color="auto"/>
        <w:bottom w:val="none" w:sz="0" w:space="0" w:color="auto"/>
        <w:right w:val="none" w:sz="0" w:space="0" w:color="auto"/>
      </w:divBdr>
    </w:div>
    <w:div w:id="936475240">
      <w:bodyDiv w:val="1"/>
      <w:marLeft w:val="0"/>
      <w:marRight w:val="0"/>
      <w:marTop w:val="0"/>
      <w:marBottom w:val="0"/>
      <w:divBdr>
        <w:top w:val="none" w:sz="0" w:space="0" w:color="auto"/>
        <w:left w:val="none" w:sz="0" w:space="0" w:color="auto"/>
        <w:bottom w:val="none" w:sz="0" w:space="0" w:color="auto"/>
        <w:right w:val="none" w:sz="0" w:space="0" w:color="auto"/>
      </w:divBdr>
    </w:div>
    <w:div w:id="1014185920">
      <w:bodyDiv w:val="1"/>
      <w:marLeft w:val="0"/>
      <w:marRight w:val="0"/>
      <w:marTop w:val="0"/>
      <w:marBottom w:val="0"/>
      <w:divBdr>
        <w:top w:val="none" w:sz="0" w:space="0" w:color="auto"/>
        <w:left w:val="none" w:sz="0" w:space="0" w:color="auto"/>
        <w:bottom w:val="none" w:sz="0" w:space="0" w:color="auto"/>
        <w:right w:val="none" w:sz="0" w:space="0" w:color="auto"/>
      </w:divBdr>
    </w:div>
    <w:div w:id="1090153493">
      <w:bodyDiv w:val="1"/>
      <w:marLeft w:val="0"/>
      <w:marRight w:val="0"/>
      <w:marTop w:val="0"/>
      <w:marBottom w:val="0"/>
      <w:divBdr>
        <w:top w:val="none" w:sz="0" w:space="0" w:color="auto"/>
        <w:left w:val="none" w:sz="0" w:space="0" w:color="auto"/>
        <w:bottom w:val="none" w:sz="0" w:space="0" w:color="auto"/>
        <w:right w:val="none" w:sz="0" w:space="0" w:color="auto"/>
      </w:divBdr>
    </w:div>
    <w:div w:id="1158381386">
      <w:bodyDiv w:val="1"/>
      <w:marLeft w:val="0"/>
      <w:marRight w:val="0"/>
      <w:marTop w:val="0"/>
      <w:marBottom w:val="0"/>
      <w:divBdr>
        <w:top w:val="none" w:sz="0" w:space="0" w:color="auto"/>
        <w:left w:val="none" w:sz="0" w:space="0" w:color="auto"/>
        <w:bottom w:val="none" w:sz="0" w:space="0" w:color="auto"/>
        <w:right w:val="none" w:sz="0" w:space="0" w:color="auto"/>
      </w:divBdr>
    </w:div>
    <w:div w:id="14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71368626">
          <w:marLeft w:val="0"/>
          <w:marRight w:val="0"/>
          <w:marTop w:val="15"/>
          <w:marBottom w:val="0"/>
          <w:divBdr>
            <w:top w:val="none" w:sz="0" w:space="0" w:color="auto"/>
            <w:left w:val="none" w:sz="0" w:space="0" w:color="auto"/>
            <w:bottom w:val="none" w:sz="0" w:space="0" w:color="auto"/>
            <w:right w:val="none" w:sz="0" w:space="0" w:color="auto"/>
          </w:divBdr>
          <w:divsChild>
            <w:div w:id="66341168">
              <w:marLeft w:val="0"/>
              <w:marRight w:val="0"/>
              <w:marTop w:val="0"/>
              <w:marBottom w:val="0"/>
              <w:divBdr>
                <w:top w:val="none" w:sz="0" w:space="0" w:color="auto"/>
                <w:left w:val="none" w:sz="0" w:space="0" w:color="auto"/>
                <w:bottom w:val="none" w:sz="0" w:space="0" w:color="auto"/>
                <w:right w:val="none" w:sz="0" w:space="0" w:color="auto"/>
              </w:divBdr>
              <w:divsChild>
                <w:div w:id="1840122762">
                  <w:marLeft w:val="0"/>
                  <w:marRight w:val="0"/>
                  <w:marTop w:val="0"/>
                  <w:marBottom w:val="0"/>
                  <w:divBdr>
                    <w:top w:val="none" w:sz="0" w:space="0" w:color="auto"/>
                    <w:left w:val="none" w:sz="0" w:space="0" w:color="auto"/>
                    <w:bottom w:val="none" w:sz="0" w:space="0" w:color="auto"/>
                    <w:right w:val="none" w:sz="0" w:space="0" w:color="auto"/>
                  </w:divBdr>
                </w:div>
                <w:div w:id="1201817692">
                  <w:marLeft w:val="0"/>
                  <w:marRight w:val="0"/>
                  <w:marTop w:val="0"/>
                  <w:marBottom w:val="0"/>
                  <w:divBdr>
                    <w:top w:val="none" w:sz="0" w:space="0" w:color="auto"/>
                    <w:left w:val="none" w:sz="0" w:space="0" w:color="auto"/>
                    <w:bottom w:val="none" w:sz="0" w:space="0" w:color="auto"/>
                    <w:right w:val="none" w:sz="0" w:space="0" w:color="auto"/>
                  </w:divBdr>
                </w:div>
                <w:div w:id="204680693">
                  <w:marLeft w:val="0"/>
                  <w:marRight w:val="0"/>
                  <w:marTop w:val="0"/>
                  <w:marBottom w:val="0"/>
                  <w:divBdr>
                    <w:top w:val="none" w:sz="0" w:space="0" w:color="auto"/>
                    <w:left w:val="none" w:sz="0" w:space="0" w:color="auto"/>
                    <w:bottom w:val="none" w:sz="0" w:space="0" w:color="auto"/>
                    <w:right w:val="none" w:sz="0" w:space="0" w:color="auto"/>
                  </w:divBdr>
                </w:div>
                <w:div w:id="468523200">
                  <w:marLeft w:val="0"/>
                  <w:marRight w:val="0"/>
                  <w:marTop w:val="0"/>
                  <w:marBottom w:val="0"/>
                  <w:divBdr>
                    <w:top w:val="none" w:sz="0" w:space="0" w:color="auto"/>
                    <w:left w:val="none" w:sz="0" w:space="0" w:color="auto"/>
                    <w:bottom w:val="none" w:sz="0" w:space="0" w:color="auto"/>
                    <w:right w:val="none" w:sz="0" w:space="0" w:color="auto"/>
                  </w:divBdr>
                </w:div>
                <w:div w:id="2065447505">
                  <w:marLeft w:val="0"/>
                  <w:marRight w:val="0"/>
                  <w:marTop w:val="0"/>
                  <w:marBottom w:val="0"/>
                  <w:divBdr>
                    <w:top w:val="none" w:sz="0" w:space="0" w:color="auto"/>
                    <w:left w:val="none" w:sz="0" w:space="0" w:color="auto"/>
                    <w:bottom w:val="none" w:sz="0" w:space="0" w:color="auto"/>
                    <w:right w:val="none" w:sz="0" w:space="0" w:color="auto"/>
                  </w:divBdr>
                </w:div>
                <w:div w:id="1098910862">
                  <w:marLeft w:val="0"/>
                  <w:marRight w:val="0"/>
                  <w:marTop w:val="0"/>
                  <w:marBottom w:val="0"/>
                  <w:divBdr>
                    <w:top w:val="none" w:sz="0" w:space="0" w:color="auto"/>
                    <w:left w:val="none" w:sz="0" w:space="0" w:color="auto"/>
                    <w:bottom w:val="none" w:sz="0" w:space="0" w:color="auto"/>
                    <w:right w:val="none" w:sz="0" w:space="0" w:color="auto"/>
                  </w:divBdr>
                </w:div>
                <w:div w:id="644822598">
                  <w:marLeft w:val="0"/>
                  <w:marRight w:val="0"/>
                  <w:marTop w:val="0"/>
                  <w:marBottom w:val="0"/>
                  <w:divBdr>
                    <w:top w:val="none" w:sz="0" w:space="0" w:color="auto"/>
                    <w:left w:val="none" w:sz="0" w:space="0" w:color="auto"/>
                    <w:bottom w:val="none" w:sz="0" w:space="0" w:color="auto"/>
                    <w:right w:val="none" w:sz="0" w:space="0" w:color="auto"/>
                  </w:divBdr>
                </w:div>
                <w:div w:id="720861381">
                  <w:marLeft w:val="0"/>
                  <w:marRight w:val="0"/>
                  <w:marTop w:val="0"/>
                  <w:marBottom w:val="0"/>
                  <w:divBdr>
                    <w:top w:val="none" w:sz="0" w:space="0" w:color="auto"/>
                    <w:left w:val="none" w:sz="0" w:space="0" w:color="auto"/>
                    <w:bottom w:val="none" w:sz="0" w:space="0" w:color="auto"/>
                    <w:right w:val="none" w:sz="0" w:space="0" w:color="auto"/>
                  </w:divBdr>
                </w:div>
                <w:div w:id="1122188677">
                  <w:marLeft w:val="0"/>
                  <w:marRight w:val="0"/>
                  <w:marTop w:val="0"/>
                  <w:marBottom w:val="0"/>
                  <w:divBdr>
                    <w:top w:val="none" w:sz="0" w:space="0" w:color="auto"/>
                    <w:left w:val="none" w:sz="0" w:space="0" w:color="auto"/>
                    <w:bottom w:val="none" w:sz="0" w:space="0" w:color="auto"/>
                    <w:right w:val="none" w:sz="0" w:space="0" w:color="auto"/>
                  </w:divBdr>
                </w:div>
                <w:div w:id="588657459">
                  <w:marLeft w:val="0"/>
                  <w:marRight w:val="0"/>
                  <w:marTop w:val="0"/>
                  <w:marBottom w:val="0"/>
                  <w:divBdr>
                    <w:top w:val="none" w:sz="0" w:space="0" w:color="auto"/>
                    <w:left w:val="none" w:sz="0" w:space="0" w:color="auto"/>
                    <w:bottom w:val="none" w:sz="0" w:space="0" w:color="auto"/>
                    <w:right w:val="none" w:sz="0" w:space="0" w:color="auto"/>
                  </w:divBdr>
                </w:div>
                <w:div w:id="1267539389">
                  <w:marLeft w:val="0"/>
                  <w:marRight w:val="0"/>
                  <w:marTop w:val="0"/>
                  <w:marBottom w:val="0"/>
                  <w:divBdr>
                    <w:top w:val="none" w:sz="0" w:space="0" w:color="auto"/>
                    <w:left w:val="none" w:sz="0" w:space="0" w:color="auto"/>
                    <w:bottom w:val="none" w:sz="0" w:space="0" w:color="auto"/>
                    <w:right w:val="none" w:sz="0" w:space="0" w:color="auto"/>
                  </w:divBdr>
                </w:div>
                <w:div w:id="1988510718">
                  <w:marLeft w:val="0"/>
                  <w:marRight w:val="0"/>
                  <w:marTop w:val="0"/>
                  <w:marBottom w:val="0"/>
                  <w:divBdr>
                    <w:top w:val="none" w:sz="0" w:space="0" w:color="auto"/>
                    <w:left w:val="none" w:sz="0" w:space="0" w:color="auto"/>
                    <w:bottom w:val="none" w:sz="0" w:space="0" w:color="auto"/>
                    <w:right w:val="none" w:sz="0" w:space="0" w:color="auto"/>
                  </w:divBdr>
                </w:div>
                <w:div w:id="2118475333">
                  <w:marLeft w:val="0"/>
                  <w:marRight w:val="0"/>
                  <w:marTop w:val="0"/>
                  <w:marBottom w:val="0"/>
                  <w:divBdr>
                    <w:top w:val="none" w:sz="0" w:space="0" w:color="auto"/>
                    <w:left w:val="none" w:sz="0" w:space="0" w:color="auto"/>
                    <w:bottom w:val="none" w:sz="0" w:space="0" w:color="auto"/>
                    <w:right w:val="none" w:sz="0" w:space="0" w:color="auto"/>
                  </w:divBdr>
                </w:div>
                <w:div w:id="391393810">
                  <w:marLeft w:val="0"/>
                  <w:marRight w:val="0"/>
                  <w:marTop w:val="0"/>
                  <w:marBottom w:val="0"/>
                  <w:divBdr>
                    <w:top w:val="none" w:sz="0" w:space="0" w:color="auto"/>
                    <w:left w:val="none" w:sz="0" w:space="0" w:color="auto"/>
                    <w:bottom w:val="none" w:sz="0" w:space="0" w:color="auto"/>
                    <w:right w:val="none" w:sz="0" w:space="0" w:color="auto"/>
                  </w:divBdr>
                </w:div>
                <w:div w:id="1733850817">
                  <w:marLeft w:val="0"/>
                  <w:marRight w:val="0"/>
                  <w:marTop w:val="0"/>
                  <w:marBottom w:val="0"/>
                  <w:divBdr>
                    <w:top w:val="none" w:sz="0" w:space="0" w:color="auto"/>
                    <w:left w:val="none" w:sz="0" w:space="0" w:color="auto"/>
                    <w:bottom w:val="none" w:sz="0" w:space="0" w:color="auto"/>
                    <w:right w:val="none" w:sz="0" w:space="0" w:color="auto"/>
                  </w:divBdr>
                </w:div>
                <w:div w:id="106389042">
                  <w:marLeft w:val="0"/>
                  <w:marRight w:val="0"/>
                  <w:marTop w:val="0"/>
                  <w:marBottom w:val="0"/>
                  <w:divBdr>
                    <w:top w:val="none" w:sz="0" w:space="0" w:color="auto"/>
                    <w:left w:val="none" w:sz="0" w:space="0" w:color="auto"/>
                    <w:bottom w:val="none" w:sz="0" w:space="0" w:color="auto"/>
                    <w:right w:val="none" w:sz="0" w:space="0" w:color="auto"/>
                  </w:divBdr>
                </w:div>
                <w:div w:id="1521159010">
                  <w:marLeft w:val="0"/>
                  <w:marRight w:val="0"/>
                  <w:marTop w:val="0"/>
                  <w:marBottom w:val="0"/>
                  <w:divBdr>
                    <w:top w:val="none" w:sz="0" w:space="0" w:color="auto"/>
                    <w:left w:val="none" w:sz="0" w:space="0" w:color="auto"/>
                    <w:bottom w:val="none" w:sz="0" w:space="0" w:color="auto"/>
                    <w:right w:val="none" w:sz="0" w:space="0" w:color="auto"/>
                  </w:divBdr>
                </w:div>
                <w:div w:id="967666746">
                  <w:marLeft w:val="0"/>
                  <w:marRight w:val="0"/>
                  <w:marTop w:val="0"/>
                  <w:marBottom w:val="0"/>
                  <w:divBdr>
                    <w:top w:val="none" w:sz="0" w:space="0" w:color="auto"/>
                    <w:left w:val="none" w:sz="0" w:space="0" w:color="auto"/>
                    <w:bottom w:val="none" w:sz="0" w:space="0" w:color="auto"/>
                    <w:right w:val="none" w:sz="0" w:space="0" w:color="auto"/>
                  </w:divBdr>
                </w:div>
                <w:div w:id="251668162">
                  <w:marLeft w:val="0"/>
                  <w:marRight w:val="0"/>
                  <w:marTop w:val="0"/>
                  <w:marBottom w:val="0"/>
                  <w:divBdr>
                    <w:top w:val="none" w:sz="0" w:space="0" w:color="auto"/>
                    <w:left w:val="none" w:sz="0" w:space="0" w:color="auto"/>
                    <w:bottom w:val="none" w:sz="0" w:space="0" w:color="auto"/>
                    <w:right w:val="none" w:sz="0" w:space="0" w:color="auto"/>
                  </w:divBdr>
                </w:div>
                <w:div w:id="20937121">
                  <w:marLeft w:val="0"/>
                  <w:marRight w:val="0"/>
                  <w:marTop w:val="0"/>
                  <w:marBottom w:val="0"/>
                  <w:divBdr>
                    <w:top w:val="none" w:sz="0" w:space="0" w:color="auto"/>
                    <w:left w:val="none" w:sz="0" w:space="0" w:color="auto"/>
                    <w:bottom w:val="none" w:sz="0" w:space="0" w:color="auto"/>
                    <w:right w:val="none" w:sz="0" w:space="0" w:color="auto"/>
                  </w:divBdr>
                </w:div>
                <w:div w:id="1219588986">
                  <w:marLeft w:val="0"/>
                  <w:marRight w:val="0"/>
                  <w:marTop w:val="0"/>
                  <w:marBottom w:val="0"/>
                  <w:divBdr>
                    <w:top w:val="none" w:sz="0" w:space="0" w:color="auto"/>
                    <w:left w:val="none" w:sz="0" w:space="0" w:color="auto"/>
                    <w:bottom w:val="none" w:sz="0" w:space="0" w:color="auto"/>
                    <w:right w:val="none" w:sz="0" w:space="0" w:color="auto"/>
                  </w:divBdr>
                </w:div>
                <w:div w:id="909465654">
                  <w:marLeft w:val="0"/>
                  <w:marRight w:val="0"/>
                  <w:marTop w:val="0"/>
                  <w:marBottom w:val="0"/>
                  <w:divBdr>
                    <w:top w:val="none" w:sz="0" w:space="0" w:color="auto"/>
                    <w:left w:val="none" w:sz="0" w:space="0" w:color="auto"/>
                    <w:bottom w:val="none" w:sz="0" w:space="0" w:color="auto"/>
                    <w:right w:val="none" w:sz="0" w:space="0" w:color="auto"/>
                  </w:divBdr>
                </w:div>
                <w:div w:id="1138448886">
                  <w:marLeft w:val="0"/>
                  <w:marRight w:val="0"/>
                  <w:marTop w:val="0"/>
                  <w:marBottom w:val="0"/>
                  <w:divBdr>
                    <w:top w:val="none" w:sz="0" w:space="0" w:color="auto"/>
                    <w:left w:val="none" w:sz="0" w:space="0" w:color="auto"/>
                    <w:bottom w:val="none" w:sz="0" w:space="0" w:color="auto"/>
                    <w:right w:val="none" w:sz="0" w:space="0" w:color="auto"/>
                  </w:divBdr>
                </w:div>
                <w:div w:id="1308126182">
                  <w:marLeft w:val="0"/>
                  <w:marRight w:val="0"/>
                  <w:marTop w:val="0"/>
                  <w:marBottom w:val="0"/>
                  <w:divBdr>
                    <w:top w:val="none" w:sz="0" w:space="0" w:color="auto"/>
                    <w:left w:val="none" w:sz="0" w:space="0" w:color="auto"/>
                    <w:bottom w:val="none" w:sz="0" w:space="0" w:color="auto"/>
                    <w:right w:val="none" w:sz="0" w:space="0" w:color="auto"/>
                  </w:divBdr>
                </w:div>
                <w:div w:id="121462670">
                  <w:marLeft w:val="0"/>
                  <w:marRight w:val="0"/>
                  <w:marTop w:val="0"/>
                  <w:marBottom w:val="0"/>
                  <w:divBdr>
                    <w:top w:val="none" w:sz="0" w:space="0" w:color="auto"/>
                    <w:left w:val="none" w:sz="0" w:space="0" w:color="auto"/>
                    <w:bottom w:val="none" w:sz="0" w:space="0" w:color="auto"/>
                    <w:right w:val="none" w:sz="0" w:space="0" w:color="auto"/>
                  </w:divBdr>
                </w:div>
                <w:div w:id="1844201357">
                  <w:marLeft w:val="0"/>
                  <w:marRight w:val="0"/>
                  <w:marTop w:val="0"/>
                  <w:marBottom w:val="0"/>
                  <w:divBdr>
                    <w:top w:val="none" w:sz="0" w:space="0" w:color="auto"/>
                    <w:left w:val="none" w:sz="0" w:space="0" w:color="auto"/>
                    <w:bottom w:val="none" w:sz="0" w:space="0" w:color="auto"/>
                    <w:right w:val="none" w:sz="0" w:space="0" w:color="auto"/>
                  </w:divBdr>
                </w:div>
                <w:div w:id="110980740">
                  <w:marLeft w:val="0"/>
                  <w:marRight w:val="0"/>
                  <w:marTop w:val="0"/>
                  <w:marBottom w:val="0"/>
                  <w:divBdr>
                    <w:top w:val="none" w:sz="0" w:space="0" w:color="auto"/>
                    <w:left w:val="none" w:sz="0" w:space="0" w:color="auto"/>
                    <w:bottom w:val="none" w:sz="0" w:space="0" w:color="auto"/>
                    <w:right w:val="none" w:sz="0" w:space="0" w:color="auto"/>
                  </w:divBdr>
                </w:div>
                <w:div w:id="1613517511">
                  <w:marLeft w:val="0"/>
                  <w:marRight w:val="0"/>
                  <w:marTop w:val="0"/>
                  <w:marBottom w:val="0"/>
                  <w:divBdr>
                    <w:top w:val="none" w:sz="0" w:space="0" w:color="auto"/>
                    <w:left w:val="none" w:sz="0" w:space="0" w:color="auto"/>
                    <w:bottom w:val="none" w:sz="0" w:space="0" w:color="auto"/>
                    <w:right w:val="none" w:sz="0" w:space="0" w:color="auto"/>
                  </w:divBdr>
                </w:div>
                <w:div w:id="1278490364">
                  <w:marLeft w:val="0"/>
                  <w:marRight w:val="0"/>
                  <w:marTop w:val="0"/>
                  <w:marBottom w:val="0"/>
                  <w:divBdr>
                    <w:top w:val="none" w:sz="0" w:space="0" w:color="auto"/>
                    <w:left w:val="none" w:sz="0" w:space="0" w:color="auto"/>
                    <w:bottom w:val="none" w:sz="0" w:space="0" w:color="auto"/>
                    <w:right w:val="none" w:sz="0" w:space="0" w:color="auto"/>
                  </w:divBdr>
                </w:div>
                <w:div w:id="1792048451">
                  <w:marLeft w:val="0"/>
                  <w:marRight w:val="0"/>
                  <w:marTop w:val="0"/>
                  <w:marBottom w:val="0"/>
                  <w:divBdr>
                    <w:top w:val="none" w:sz="0" w:space="0" w:color="auto"/>
                    <w:left w:val="none" w:sz="0" w:space="0" w:color="auto"/>
                    <w:bottom w:val="none" w:sz="0" w:space="0" w:color="auto"/>
                    <w:right w:val="none" w:sz="0" w:space="0" w:color="auto"/>
                  </w:divBdr>
                </w:div>
                <w:div w:id="611979388">
                  <w:marLeft w:val="0"/>
                  <w:marRight w:val="0"/>
                  <w:marTop w:val="0"/>
                  <w:marBottom w:val="0"/>
                  <w:divBdr>
                    <w:top w:val="none" w:sz="0" w:space="0" w:color="auto"/>
                    <w:left w:val="none" w:sz="0" w:space="0" w:color="auto"/>
                    <w:bottom w:val="none" w:sz="0" w:space="0" w:color="auto"/>
                    <w:right w:val="none" w:sz="0" w:space="0" w:color="auto"/>
                  </w:divBdr>
                </w:div>
                <w:div w:id="1637954654">
                  <w:marLeft w:val="0"/>
                  <w:marRight w:val="0"/>
                  <w:marTop w:val="0"/>
                  <w:marBottom w:val="0"/>
                  <w:divBdr>
                    <w:top w:val="none" w:sz="0" w:space="0" w:color="auto"/>
                    <w:left w:val="none" w:sz="0" w:space="0" w:color="auto"/>
                    <w:bottom w:val="none" w:sz="0" w:space="0" w:color="auto"/>
                    <w:right w:val="none" w:sz="0" w:space="0" w:color="auto"/>
                  </w:divBdr>
                </w:div>
                <w:div w:id="554894217">
                  <w:marLeft w:val="0"/>
                  <w:marRight w:val="0"/>
                  <w:marTop w:val="0"/>
                  <w:marBottom w:val="0"/>
                  <w:divBdr>
                    <w:top w:val="none" w:sz="0" w:space="0" w:color="auto"/>
                    <w:left w:val="none" w:sz="0" w:space="0" w:color="auto"/>
                    <w:bottom w:val="none" w:sz="0" w:space="0" w:color="auto"/>
                    <w:right w:val="none" w:sz="0" w:space="0" w:color="auto"/>
                  </w:divBdr>
                </w:div>
                <w:div w:id="407658335">
                  <w:marLeft w:val="0"/>
                  <w:marRight w:val="0"/>
                  <w:marTop w:val="0"/>
                  <w:marBottom w:val="0"/>
                  <w:divBdr>
                    <w:top w:val="none" w:sz="0" w:space="0" w:color="auto"/>
                    <w:left w:val="none" w:sz="0" w:space="0" w:color="auto"/>
                    <w:bottom w:val="none" w:sz="0" w:space="0" w:color="auto"/>
                    <w:right w:val="none" w:sz="0" w:space="0" w:color="auto"/>
                  </w:divBdr>
                </w:div>
                <w:div w:id="1775510984">
                  <w:marLeft w:val="0"/>
                  <w:marRight w:val="0"/>
                  <w:marTop w:val="0"/>
                  <w:marBottom w:val="0"/>
                  <w:divBdr>
                    <w:top w:val="none" w:sz="0" w:space="0" w:color="auto"/>
                    <w:left w:val="none" w:sz="0" w:space="0" w:color="auto"/>
                    <w:bottom w:val="none" w:sz="0" w:space="0" w:color="auto"/>
                    <w:right w:val="none" w:sz="0" w:space="0" w:color="auto"/>
                  </w:divBdr>
                </w:div>
                <w:div w:id="2114593273">
                  <w:marLeft w:val="0"/>
                  <w:marRight w:val="0"/>
                  <w:marTop w:val="0"/>
                  <w:marBottom w:val="0"/>
                  <w:divBdr>
                    <w:top w:val="none" w:sz="0" w:space="0" w:color="auto"/>
                    <w:left w:val="none" w:sz="0" w:space="0" w:color="auto"/>
                    <w:bottom w:val="none" w:sz="0" w:space="0" w:color="auto"/>
                    <w:right w:val="none" w:sz="0" w:space="0" w:color="auto"/>
                  </w:divBdr>
                </w:div>
                <w:div w:id="14794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1596">
      <w:bodyDiv w:val="1"/>
      <w:marLeft w:val="0"/>
      <w:marRight w:val="0"/>
      <w:marTop w:val="0"/>
      <w:marBottom w:val="0"/>
      <w:divBdr>
        <w:top w:val="none" w:sz="0" w:space="0" w:color="auto"/>
        <w:left w:val="none" w:sz="0" w:space="0" w:color="auto"/>
        <w:bottom w:val="none" w:sz="0" w:space="0" w:color="auto"/>
        <w:right w:val="none" w:sz="0" w:space="0" w:color="auto"/>
      </w:divBdr>
    </w:div>
    <w:div w:id="1650283094">
      <w:bodyDiv w:val="1"/>
      <w:marLeft w:val="0"/>
      <w:marRight w:val="0"/>
      <w:marTop w:val="0"/>
      <w:marBottom w:val="0"/>
      <w:divBdr>
        <w:top w:val="none" w:sz="0" w:space="0" w:color="auto"/>
        <w:left w:val="none" w:sz="0" w:space="0" w:color="auto"/>
        <w:bottom w:val="none" w:sz="0" w:space="0" w:color="auto"/>
        <w:right w:val="none" w:sz="0" w:space="0" w:color="auto"/>
      </w:divBdr>
    </w:div>
    <w:div w:id="1689016970">
      <w:bodyDiv w:val="1"/>
      <w:marLeft w:val="0"/>
      <w:marRight w:val="0"/>
      <w:marTop w:val="0"/>
      <w:marBottom w:val="0"/>
      <w:divBdr>
        <w:top w:val="none" w:sz="0" w:space="0" w:color="auto"/>
        <w:left w:val="none" w:sz="0" w:space="0" w:color="auto"/>
        <w:bottom w:val="none" w:sz="0" w:space="0" w:color="auto"/>
        <w:right w:val="none" w:sz="0" w:space="0" w:color="auto"/>
      </w:divBdr>
    </w:div>
    <w:div w:id="1738505468">
      <w:bodyDiv w:val="1"/>
      <w:marLeft w:val="0"/>
      <w:marRight w:val="0"/>
      <w:marTop w:val="0"/>
      <w:marBottom w:val="0"/>
      <w:divBdr>
        <w:top w:val="none" w:sz="0" w:space="0" w:color="auto"/>
        <w:left w:val="none" w:sz="0" w:space="0" w:color="auto"/>
        <w:bottom w:val="none" w:sz="0" w:space="0" w:color="auto"/>
        <w:right w:val="none" w:sz="0" w:space="0" w:color="auto"/>
      </w:divBdr>
    </w:div>
    <w:div w:id="1743405867">
      <w:bodyDiv w:val="1"/>
      <w:marLeft w:val="0"/>
      <w:marRight w:val="0"/>
      <w:marTop w:val="0"/>
      <w:marBottom w:val="0"/>
      <w:divBdr>
        <w:top w:val="none" w:sz="0" w:space="0" w:color="auto"/>
        <w:left w:val="none" w:sz="0" w:space="0" w:color="auto"/>
        <w:bottom w:val="none" w:sz="0" w:space="0" w:color="auto"/>
        <w:right w:val="none" w:sz="0" w:space="0" w:color="auto"/>
      </w:divBdr>
    </w:div>
    <w:div w:id="1774740531">
      <w:bodyDiv w:val="1"/>
      <w:marLeft w:val="0"/>
      <w:marRight w:val="0"/>
      <w:marTop w:val="0"/>
      <w:marBottom w:val="0"/>
      <w:divBdr>
        <w:top w:val="none" w:sz="0" w:space="0" w:color="auto"/>
        <w:left w:val="none" w:sz="0" w:space="0" w:color="auto"/>
        <w:bottom w:val="none" w:sz="0" w:space="0" w:color="auto"/>
        <w:right w:val="none" w:sz="0" w:space="0" w:color="auto"/>
      </w:divBdr>
    </w:div>
    <w:div w:id="1879197938">
      <w:bodyDiv w:val="1"/>
      <w:marLeft w:val="0"/>
      <w:marRight w:val="0"/>
      <w:marTop w:val="0"/>
      <w:marBottom w:val="0"/>
      <w:divBdr>
        <w:top w:val="none" w:sz="0" w:space="0" w:color="auto"/>
        <w:left w:val="none" w:sz="0" w:space="0" w:color="auto"/>
        <w:bottom w:val="none" w:sz="0" w:space="0" w:color="auto"/>
        <w:right w:val="none" w:sz="0" w:space="0" w:color="auto"/>
      </w:divBdr>
    </w:div>
    <w:div w:id="1889300671">
      <w:bodyDiv w:val="1"/>
      <w:marLeft w:val="0"/>
      <w:marRight w:val="0"/>
      <w:marTop w:val="0"/>
      <w:marBottom w:val="0"/>
      <w:divBdr>
        <w:top w:val="none" w:sz="0" w:space="0" w:color="auto"/>
        <w:left w:val="none" w:sz="0" w:space="0" w:color="auto"/>
        <w:bottom w:val="none" w:sz="0" w:space="0" w:color="auto"/>
        <w:right w:val="none" w:sz="0" w:space="0" w:color="auto"/>
      </w:divBdr>
    </w:div>
    <w:div w:id="1893077081">
      <w:bodyDiv w:val="1"/>
      <w:marLeft w:val="0"/>
      <w:marRight w:val="0"/>
      <w:marTop w:val="0"/>
      <w:marBottom w:val="0"/>
      <w:divBdr>
        <w:top w:val="none" w:sz="0" w:space="0" w:color="auto"/>
        <w:left w:val="none" w:sz="0" w:space="0" w:color="auto"/>
        <w:bottom w:val="none" w:sz="0" w:space="0" w:color="auto"/>
        <w:right w:val="none" w:sz="0" w:space="0" w:color="auto"/>
      </w:divBdr>
    </w:div>
    <w:div w:id="20754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5450</Words>
  <Characters>31069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2019-02-19T05:34:00Z</cp:lastPrinted>
  <dcterms:created xsi:type="dcterms:W3CDTF">2018-11-19T11:07:00Z</dcterms:created>
  <dcterms:modified xsi:type="dcterms:W3CDTF">2025-04-11T07:53:00Z</dcterms:modified>
</cp:coreProperties>
</file>