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92" w:rsidRDefault="00294892">
      <w:pPr>
        <w:pStyle w:val="a3"/>
        <w:ind w:left="115"/>
        <w:rPr>
          <w:sz w:val="20"/>
        </w:r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spacing w:before="8"/>
        <w:rPr>
          <w:sz w:val="18"/>
        </w:rPr>
      </w:pPr>
    </w:p>
    <w:p w:rsidR="00294892" w:rsidRDefault="00A40A34">
      <w:pPr>
        <w:pStyle w:val="1"/>
        <w:spacing w:before="89"/>
        <w:ind w:right="853"/>
      </w:pPr>
      <w:r>
        <w:t>М</w:t>
      </w:r>
      <w:r w:rsidR="00FE2508">
        <w:t>униципальное</w:t>
      </w:r>
      <w:r w:rsidR="00FE2508">
        <w:rPr>
          <w:spacing w:val="1"/>
        </w:rPr>
        <w:t xml:space="preserve"> </w:t>
      </w:r>
      <w:r w:rsidR="00FE2508">
        <w:t>автономное</w:t>
      </w:r>
      <w:r w:rsidR="00FE2508">
        <w:rPr>
          <w:spacing w:val="1"/>
        </w:rPr>
        <w:t xml:space="preserve"> </w:t>
      </w:r>
      <w:r w:rsidR="00FE2508">
        <w:t>общеобразовательное</w:t>
      </w:r>
      <w:r w:rsidR="00FE2508">
        <w:rPr>
          <w:spacing w:val="2"/>
        </w:rPr>
        <w:t xml:space="preserve"> </w:t>
      </w:r>
      <w:r w:rsidR="00FE2508">
        <w:t>учреждение</w:t>
      </w:r>
    </w:p>
    <w:p w:rsidR="00294892" w:rsidRDefault="00A40A34">
      <w:pPr>
        <w:spacing w:before="50"/>
        <w:ind w:left="2202" w:right="852"/>
        <w:jc w:val="center"/>
        <w:rPr>
          <w:b/>
          <w:sz w:val="28"/>
        </w:rPr>
      </w:pPr>
      <w:r>
        <w:rPr>
          <w:b/>
          <w:sz w:val="28"/>
        </w:rPr>
        <w:t>С</w:t>
      </w:r>
      <w:r w:rsidR="00FE2508">
        <w:rPr>
          <w:b/>
          <w:sz w:val="28"/>
        </w:rPr>
        <w:t>редняя</w:t>
      </w:r>
      <w:r w:rsidR="00FE2508">
        <w:rPr>
          <w:b/>
          <w:spacing w:val="-6"/>
          <w:sz w:val="28"/>
        </w:rPr>
        <w:t xml:space="preserve"> </w:t>
      </w:r>
      <w:r w:rsidR="00FE2508">
        <w:rPr>
          <w:b/>
          <w:sz w:val="28"/>
        </w:rPr>
        <w:t>общеобразовательная</w:t>
      </w:r>
      <w:r w:rsidR="00FE2508">
        <w:rPr>
          <w:b/>
          <w:spacing w:val="-6"/>
          <w:sz w:val="28"/>
        </w:rPr>
        <w:t xml:space="preserve"> </w:t>
      </w:r>
      <w:r w:rsidR="00FE2508">
        <w:rPr>
          <w:b/>
          <w:sz w:val="28"/>
        </w:rPr>
        <w:t>школа</w:t>
      </w:r>
      <w:r>
        <w:rPr>
          <w:b/>
          <w:sz w:val="28"/>
        </w:rPr>
        <w:t xml:space="preserve"> №6</w:t>
      </w:r>
    </w:p>
    <w:p w:rsidR="00294892" w:rsidRDefault="00294892">
      <w:pPr>
        <w:pStyle w:val="a3"/>
        <w:rPr>
          <w:b/>
          <w:sz w:val="20"/>
        </w:rPr>
      </w:pPr>
    </w:p>
    <w:p w:rsidR="00294892" w:rsidRDefault="00294892">
      <w:pPr>
        <w:pStyle w:val="a3"/>
        <w:rPr>
          <w:b/>
          <w:sz w:val="20"/>
        </w:rPr>
      </w:pPr>
    </w:p>
    <w:p w:rsidR="00294892" w:rsidRDefault="00294892">
      <w:pPr>
        <w:pStyle w:val="a3"/>
        <w:rPr>
          <w:b/>
          <w:sz w:val="20"/>
        </w:rPr>
      </w:pPr>
    </w:p>
    <w:p w:rsidR="00294892" w:rsidRDefault="00294892">
      <w:pPr>
        <w:pStyle w:val="a3"/>
        <w:rPr>
          <w:b/>
          <w:sz w:val="20"/>
        </w:rPr>
      </w:pPr>
    </w:p>
    <w:p w:rsidR="00294892" w:rsidRDefault="00294892">
      <w:pPr>
        <w:pStyle w:val="a3"/>
        <w:spacing w:before="11"/>
        <w:rPr>
          <w:b/>
          <w:sz w:val="18"/>
        </w:rPr>
      </w:pPr>
    </w:p>
    <w:p w:rsidR="00294892" w:rsidRDefault="00294892">
      <w:pPr>
        <w:rPr>
          <w:sz w:val="18"/>
        </w:rPr>
        <w:sectPr w:rsidR="00294892">
          <w:type w:val="continuous"/>
          <w:pgSz w:w="11910" w:h="16840"/>
          <w:pgMar w:top="20" w:right="680" w:bottom="280" w:left="180" w:header="720" w:footer="720" w:gutter="0"/>
          <w:cols w:space="720"/>
        </w:sectPr>
      </w:pPr>
    </w:p>
    <w:p w:rsidR="00294892" w:rsidRDefault="00FE2508">
      <w:pPr>
        <w:pStyle w:val="a3"/>
        <w:spacing w:before="167" w:line="209" w:lineRule="exact"/>
        <w:ind w:left="1718"/>
      </w:pPr>
      <w:r>
        <w:lastRenderedPageBreak/>
        <w:t>Принята</w:t>
      </w:r>
    </w:p>
    <w:p w:rsidR="00294892" w:rsidRDefault="00FE2508">
      <w:pPr>
        <w:pStyle w:val="a3"/>
        <w:spacing w:before="90"/>
        <w:ind w:left="1718"/>
      </w:pPr>
      <w:r>
        <w:br w:type="column"/>
      </w:r>
      <w:r>
        <w:lastRenderedPageBreak/>
        <w:t>«Утверждаю»</w:t>
      </w:r>
    </w:p>
    <w:p w:rsidR="00294892" w:rsidRDefault="00294892">
      <w:pPr>
        <w:sectPr w:rsidR="00294892">
          <w:type w:val="continuous"/>
          <w:pgSz w:w="11910" w:h="16840"/>
          <w:pgMar w:top="20" w:right="680" w:bottom="280" w:left="180" w:header="720" w:footer="720" w:gutter="0"/>
          <w:cols w:num="2" w:space="720" w:equalWidth="0">
            <w:col w:w="2633" w:space="2360"/>
            <w:col w:w="6057"/>
          </w:cols>
        </w:sectPr>
      </w:pPr>
    </w:p>
    <w:p w:rsidR="00294892" w:rsidRDefault="00FE2508">
      <w:pPr>
        <w:pStyle w:val="a3"/>
        <w:tabs>
          <w:tab w:val="left" w:pos="6711"/>
          <w:tab w:val="left" w:pos="8686"/>
        </w:tabs>
        <w:spacing w:line="276" w:lineRule="exact"/>
        <w:ind w:left="1718"/>
      </w:pPr>
      <w:r>
        <w:lastRenderedPageBreak/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4892" w:rsidRDefault="00294892">
      <w:pPr>
        <w:spacing w:line="276" w:lineRule="exact"/>
        <w:sectPr w:rsidR="00294892">
          <w:type w:val="continuous"/>
          <w:pgSz w:w="11910" w:h="16840"/>
          <w:pgMar w:top="20" w:right="680" w:bottom="280" w:left="180" w:header="720" w:footer="720" w:gutter="0"/>
          <w:cols w:space="720"/>
        </w:sectPr>
      </w:pPr>
    </w:p>
    <w:p w:rsidR="00A40A34" w:rsidRDefault="00A40A34">
      <w:pPr>
        <w:pStyle w:val="a3"/>
        <w:spacing w:before="66" w:line="247" w:lineRule="auto"/>
        <w:ind w:left="1718" w:right="-15"/>
      </w:pPr>
      <w:r>
        <w:lastRenderedPageBreak/>
        <w:t>МАОУ Средняя школа №6</w:t>
      </w:r>
    </w:p>
    <w:p w:rsidR="00294892" w:rsidRDefault="00FE2508">
      <w:pPr>
        <w:pStyle w:val="a3"/>
        <w:spacing w:before="66" w:line="247" w:lineRule="auto"/>
        <w:ind w:left="1718" w:right="-15"/>
      </w:pPr>
      <w:r>
        <w:rPr>
          <w:spacing w:val="-57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 </w:t>
      </w:r>
      <w:r w:rsidR="00A40A34">
        <w:rPr>
          <w:spacing w:val="-2"/>
        </w:rPr>
        <w:t xml:space="preserve">   </w:t>
      </w:r>
      <w:r>
        <w:t>от</w:t>
      </w:r>
      <w:r>
        <w:rPr>
          <w:spacing w:val="-1"/>
        </w:rPr>
        <w:t xml:space="preserve">  </w:t>
      </w:r>
      <w:r>
        <w:t>г.</w:t>
      </w:r>
    </w:p>
    <w:p w:rsidR="00A40A34" w:rsidRDefault="00A40A34">
      <w:pPr>
        <w:pStyle w:val="a3"/>
        <w:spacing w:line="247" w:lineRule="auto"/>
        <w:ind w:left="1718" w:right="93"/>
      </w:pPr>
      <w:r>
        <w:br w:type="column"/>
      </w:r>
      <w:r>
        <w:lastRenderedPageBreak/>
        <w:t>директор МАОУ Средняя школа №6</w:t>
      </w:r>
    </w:p>
    <w:p w:rsidR="00294892" w:rsidRDefault="00FE2508">
      <w:pPr>
        <w:pStyle w:val="a3"/>
        <w:spacing w:line="247" w:lineRule="auto"/>
        <w:ind w:left="1718" w:right="93"/>
      </w:pPr>
      <w:r>
        <w:t>Приказ №</w:t>
      </w:r>
      <w:r>
        <w:rPr>
          <w:spacing w:val="-1"/>
        </w:rPr>
        <w:t xml:space="preserve"> </w:t>
      </w:r>
      <w:r>
        <w:t xml:space="preserve"> от</w:t>
      </w:r>
      <w:r>
        <w:rPr>
          <w:spacing w:val="-1"/>
        </w:rPr>
        <w:t xml:space="preserve"> </w:t>
      </w:r>
      <w:r>
        <w:t xml:space="preserve"> г.</w:t>
      </w:r>
    </w:p>
    <w:p w:rsidR="00294892" w:rsidRDefault="00294892">
      <w:pPr>
        <w:spacing w:line="247" w:lineRule="auto"/>
        <w:sectPr w:rsidR="00294892">
          <w:type w:val="continuous"/>
          <w:pgSz w:w="11910" w:h="16840"/>
          <w:pgMar w:top="20" w:right="680" w:bottom="280" w:left="180" w:header="720" w:footer="720" w:gutter="0"/>
          <w:cols w:num="2" w:space="720" w:equalWidth="0">
            <w:col w:w="4950" w:space="43"/>
            <w:col w:w="6057"/>
          </w:cols>
        </w:sect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rPr>
          <w:sz w:val="20"/>
        </w:rPr>
      </w:pPr>
    </w:p>
    <w:p w:rsidR="00294892" w:rsidRDefault="00294892">
      <w:pPr>
        <w:pStyle w:val="a3"/>
        <w:spacing w:before="9"/>
        <w:rPr>
          <w:sz w:val="22"/>
        </w:rPr>
      </w:pPr>
    </w:p>
    <w:p w:rsidR="00294892" w:rsidRDefault="00FE2508">
      <w:pPr>
        <w:pStyle w:val="a4"/>
        <w:spacing w:before="86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294892" w:rsidRDefault="00FE2508">
      <w:pPr>
        <w:pStyle w:val="a4"/>
        <w:spacing w:line="276" w:lineRule="auto"/>
        <w:ind w:left="3499" w:right="2147"/>
      </w:pPr>
      <w:r>
        <w:t>учебного модуля «Подвижные игры»</w:t>
      </w:r>
      <w:r>
        <w:rPr>
          <w:spacing w:val="-7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1а класса</w:t>
      </w:r>
    </w:p>
    <w:p w:rsidR="00294892" w:rsidRDefault="00FE2508">
      <w:pPr>
        <w:pStyle w:val="1"/>
        <w:ind w:right="851"/>
      </w:pPr>
      <w:r>
        <w:t>на</w:t>
      </w:r>
      <w:r>
        <w:rPr>
          <w:spacing w:val="-1"/>
        </w:rPr>
        <w:t xml:space="preserve"> </w:t>
      </w:r>
      <w:r w:rsidR="00C57506">
        <w:t>2022</w:t>
      </w:r>
      <w:r>
        <w:t xml:space="preserve"> -</w:t>
      </w:r>
      <w:r>
        <w:rPr>
          <w:spacing w:val="-2"/>
        </w:rPr>
        <w:t xml:space="preserve"> </w:t>
      </w:r>
      <w:r w:rsidR="00C57506">
        <w:t>2023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294892" w:rsidRDefault="00294892">
      <w:pPr>
        <w:pStyle w:val="a3"/>
        <w:rPr>
          <w:b/>
          <w:sz w:val="30"/>
        </w:rPr>
      </w:pPr>
    </w:p>
    <w:p w:rsidR="00294892" w:rsidRDefault="00294892">
      <w:pPr>
        <w:pStyle w:val="a3"/>
        <w:rPr>
          <w:b/>
          <w:sz w:val="30"/>
        </w:rPr>
      </w:pPr>
    </w:p>
    <w:p w:rsidR="00294892" w:rsidRDefault="00294892">
      <w:pPr>
        <w:pStyle w:val="a3"/>
        <w:spacing w:before="7"/>
        <w:rPr>
          <w:b/>
          <w:sz w:val="26"/>
        </w:rPr>
      </w:pPr>
    </w:p>
    <w:p w:rsidR="00A40A34" w:rsidRDefault="00A40A34">
      <w:pPr>
        <w:ind w:left="2201" w:right="853"/>
        <w:jc w:val="center"/>
        <w:rPr>
          <w:sz w:val="28"/>
        </w:rPr>
      </w:pPr>
    </w:p>
    <w:p w:rsidR="00A40A34" w:rsidRDefault="00A40A34">
      <w:pPr>
        <w:ind w:left="2201" w:right="853"/>
        <w:jc w:val="center"/>
        <w:rPr>
          <w:sz w:val="28"/>
        </w:rPr>
      </w:pPr>
    </w:p>
    <w:p w:rsidR="00A40A34" w:rsidRDefault="00A40A34">
      <w:pPr>
        <w:ind w:left="2201" w:right="853"/>
        <w:jc w:val="center"/>
        <w:rPr>
          <w:sz w:val="28"/>
        </w:rPr>
      </w:pPr>
    </w:p>
    <w:p w:rsidR="00A40A34" w:rsidRDefault="00A40A34">
      <w:pPr>
        <w:ind w:left="2201" w:right="853"/>
        <w:jc w:val="center"/>
        <w:rPr>
          <w:sz w:val="28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rPr>
          <w:sz w:val="30"/>
        </w:rPr>
      </w:pPr>
    </w:p>
    <w:p w:rsidR="00294892" w:rsidRDefault="00294892">
      <w:pPr>
        <w:pStyle w:val="a3"/>
        <w:spacing w:before="1"/>
        <w:rPr>
          <w:sz w:val="42"/>
        </w:rPr>
      </w:pPr>
    </w:p>
    <w:p w:rsidR="00294892" w:rsidRDefault="00A40A34" w:rsidP="00A40A34">
      <w:pPr>
        <w:spacing w:line="276" w:lineRule="auto"/>
        <w:ind w:right="4063"/>
        <w:rPr>
          <w:sz w:val="28"/>
        </w:rPr>
      </w:pPr>
      <w:r>
        <w:rPr>
          <w:sz w:val="28"/>
        </w:rPr>
        <w:t xml:space="preserve">                                                                    Г. Когалым </w:t>
      </w:r>
      <w:r w:rsidR="00FE250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C57506">
        <w:rPr>
          <w:sz w:val="28"/>
        </w:rPr>
        <w:t>2022</w:t>
      </w:r>
      <w:bookmarkStart w:id="0" w:name="_GoBack"/>
      <w:bookmarkEnd w:id="0"/>
      <w:r w:rsidR="00FE2508">
        <w:rPr>
          <w:sz w:val="28"/>
        </w:rPr>
        <w:t>г.</w:t>
      </w:r>
    </w:p>
    <w:p w:rsidR="00294892" w:rsidRDefault="00294892">
      <w:pPr>
        <w:spacing w:line="276" w:lineRule="auto"/>
        <w:jc w:val="center"/>
        <w:rPr>
          <w:sz w:val="28"/>
        </w:rPr>
        <w:sectPr w:rsidR="00294892">
          <w:type w:val="continuous"/>
          <w:pgSz w:w="11910" w:h="16840"/>
          <w:pgMar w:top="20" w:right="680" w:bottom="280" w:left="180" w:header="720" w:footer="720" w:gutter="0"/>
          <w:cols w:space="720"/>
        </w:sectPr>
      </w:pPr>
    </w:p>
    <w:p w:rsidR="00294892" w:rsidRDefault="00FE2508">
      <w:pPr>
        <w:pStyle w:val="2"/>
        <w:spacing w:before="73"/>
        <w:ind w:left="5175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294892" w:rsidRDefault="00FE2508">
      <w:pPr>
        <w:pStyle w:val="a3"/>
        <w:ind w:left="1522" w:right="162" w:firstLine="47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и является</w:t>
      </w:r>
      <w:r>
        <w:rPr>
          <w:spacing w:val="1"/>
        </w:rPr>
        <w:t xml:space="preserve"> </w:t>
      </w:r>
      <w:r>
        <w:t>приложением к Основной образовательной программе начального общего образования</w:t>
      </w:r>
      <w:r>
        <w:rPr>
          <w:spacing w:val="1"/>
        </w:rPr>
        <w:t xml:space="preserve"> </w:t>
      </w:r>
      <w:r>
        <w:t>школы.</w:t>
      </w:r>
    </w:p>
    <w:p w:rsidR="00294892" w:rsidRDefault="00294892">
      <w:pPr>
        <w:pStyle w:val="a3"/>
        <w:spacing w:before="10"/>
        <w:rPr>
          <w:sz w:val="23"/>
        </w:rPr>
      </w:pPr>
    </w:p>
    <w:p w:rsidR="00294892" w:rsidRDefault="00FE2508">
      <w:pPr>
        <w:pStyle w:val="a3"/>
        <w:ind w:left="1522" w:right="165" w:firstLine="419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(М.,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 w:rsidR="00A40A34">
        <w:t>2019</w:t>
      </w:r>
      <w:r>
        <w:t xml:space="preserve"> г.)</w:t>
      </w:r>
    </w:p>
    <w:p w:rsidR="00294892" w:rsidRDefault="00FE2508">
      <w:pPr>
        <w:pStyle w:val="a3"/>
        <w:ind w:left="1522" w:right="184" w:firstLine="427"/>
        <w:jc w:val="both"/>
      </w:pPr>
      <w:r>
        <w:t>Цель</w:t>
      </w:r>
      <w:r>
        <w:rPr>
          <w:spacing w:val="1"/>
        </w:rPr>
        <w:t xml:space="preserve"> </w:t>
      </w:r>
      <w:r>
        <w:t>курса: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стабилизировать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умственные 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9"/>
        </w:rPr>
        <w:t xml:space="preserve"> </w:t>
      </w:r>
      <w:r>
        <w:t>нравственные</w:t>
      </w:r>
      <w:r>
        <w:rPr>
          <w:spacing w:val="4"/>
        </w:rPr>
        <w:t xml:space="preserve"> </w:t>
      </w:r>
      <w:r>
        <w:t>качества.</w:t>
      </w:r>
    </w:p>
    <w:p w:rsidR="00294892" w:rsidRDefault="00FE2508">
      <w:pPr>
        <w:pStyle w:val="a3"/>
        <w:ind w:left="3734"/>
        <w:jc w:val="both"/>
      </w:pPr>
      <w:r>
        <w:t>Основными</w:t>
      </w:r>
      <w:r>
        <w:rPr>
          <w:spacing w:val="19"/>
        </w:rPr>
        <w:t xml:space="preserve"> </w:t>
      </w:r>
      <w:r>
        <w:t>задачами</w:t>
      </w:r>
      <w:r>
        <w:rPr>
          <w:spacing w:val="26"/>
        </w:rPr>
        <w:t xml:space="preserve"> </w:t>
      </w:r>
      <w:r>
        <w:t>данного</w:t>
      </w:r>
      <w:r>
        <w:rPr>
          <w:spacing w:val="19"/>
        </w:rPr>
        <w:t xml:space="preserve"> </w:t>
      </w:r>
      <w:r>
        <w:t>курса</w:t>
      </w:r>
      <w:r>
        <w:rPr>
          <w:spacing w:val="17"/>
        </w:rPr>
        <w:t xml:space="preserve"> </w:t>
      </w:r>
      <w:r>
        <w:t>являются:</w:t>
      </w:r>
    </w:p>
    <w:p w:rsidR="00294892" w:rsidRDefault="00FE2508">
      <w:pPr>
        <w:pStyle w:val="a5"/>
        <w:numPr>
          <w:ilvl w:val="0"/>
          <w:numId w:val="3"/>
        </w:numPr>
        <w:tabs>
          <w:tab w:val="left" w:pos="2230"/>
        </w:tabs>
        <w:ind w:left="2230"/>
        <w:rPr>
          <w:sz w:val="24"/>
        </w:rPr>
      </w:pPr>
      <w:r>
        <w:rPr>
          <w:sz w:val="24"/>
        </w:rPr>
        <w:t>укрепление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качеств;</w:t>
      </w:r>
    </w:p>
    <w:p w:rsidR="00294892" w:rsidRDefault="00FE2508">
      <w:pPr>
        <w:pStyle w:val="a5"/>
        <w:numPr>
          <w:ilvl w:val="0"/>
          <w:numId w:val="3"/>
        </w:numPr>
        <w:tabs>
          <w:tab w:val="left" w:pos="2230"/>
        </w:tabs>
        <w:spacing w:before="1"/>
        <w:ind w:left="2230"/>
        <w:rPr>
          <w:sz w:val="24"/>
        </w:rPr>
      </w:pP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2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22"/>
          <w:sz w:val="24"/>
        </w:rPr>
        <w:t xml:space="preserve"> </w:t>
      </w:r>
      <w:r>
        <w:rPr>
          <w:sz w:val="24"/>
        </w:rPr>
        <w:t>ловкости;</w:t>
      </w:r>
    </w:p>
    <w:p w:rsidR="00294892" w:rsidRDefault="00FE2508">
      <w:pPr>
        <w:pStyle w:val="a5"/>
        <w:numPr>
          <w:ilvl w:val="0"/>
          <w:numId w:val="3"/>
        </w:numPr>
        <w:tabs>
          <w:tab w:val="left" w:pos="2230"/>
        </w:tabs>
        <w:ind w:left="2230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воображения;</w:t>
      </w:r>
    </w:p>
    <w:p w:rsidR="00294892" w:rsidRDefault="00FE2508">
      <w:pPr>
        <w:pStyle w:val="a5"/>
        <w:numPr>
          <w:ilvl w:val="0"/>
          <w:numId w:val="3"/>
        </w:numPr>
        <w:tabs>
          <w:tab w:val="left" w:pos="2230"/>
        </w:tabs>
        <w:ind w:left="223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умений;</w:t>
      </w:r>
    </w:p>
    <w:p w:rsidR="00294892" w:rsidRDefault="00FE2508">
      <w:pPr>
        <w:pStyle w:val="a5"/>
        <w:numPr>
          <w:ilvl w:val="0"/>
          <w:numId w:val="3"/>
        </w:numPr>
        <w:tabs>
          <w:tab w:val="left" w:pos="2230"/>
        </w:tabs>
        <w:ind w:left="2230"/>
        <w:rPr>
          <w:sz w:val="24"/>
        </w:rPr>
      </w:pPr>
      <w:r>
        <w:rPr>
          <w:sz w:val="24"/>
        </w:rPr>
        <w:t>воспитание</w:t>
      </w:r>
      <w:r>
        <w:rPr>
          <w:spacing w:val="20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2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1"/>
          <w:sz w:val="24"/>
        </w:rPr>
        <w:t xml:space="preserve"> </w:t>
      </w:r>
      <w:r>
        <w:rPr>
          <w:sz w:val="24"/>
        </w:rPr>
        <w:t>поведения;</w:t>
      </w:r>
    </w:p>
    <w:p w:rsidR="00294892" w:rsidRDefault="00FE2508">
      <w:pPr>
        <w:pStyle w:val="a5"/>
        <w:numPr>
          <w:ilvl w:val="0"/>
          <w:numId w:val="3"/>
        </w:numPr>
        <w:tabs>
          <w:tab w:val="left" w:pos="2230"/>
        </w:tabs>
        <w:ind w:right="174" w:firstLine="427"/>
        <w:rPr>
          <w:sz w:val="24"/>
        </w:rPr>
      </w:pPr>
      <w:r>
        <w:rPr>
          <w:sz w:val="24"/>
        </w:rPr>
        <w:t>создание проблемных ситуаций, активизация творческого отношения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:rsidR="00294892" w:rsidRDefault="00FE2508">
      <w:pPr>
        <w:pStyle w:val="a5"/>
        <w:numPr>
          <w:ilvl w:val="0"/>
          <w:numId w:val="3"/>
        </w:numPr>
        <w:tabs>
          <w:tab w:val="left" w:pos="2230"/>
        </w:tabs>
        <w:ind w:left="2230"/>
        <w:rPr>
          <w:sz w:val="24"/>
        </w:rPr>
      </w:pPr>
      <w:r>
        <w:rPr>
          <w:sz w:val="24"/>
        </w:rPr>
        <w:t>обучить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</w:p>
    <w:p w:rsidR="00294892" w:rsidRDefault="00FE2508">
      <w:pPr>
        <w:pStyle w:val="a5"/>
        <w:numPr>
          <w:ilvl w:val="0"/>
          <w:numId w:val="3"/>
        </w:numPr>
        <w:tabs>
          <w:tab w:val="left" w:pos="2230"/>
        </w:tabs>
        <w:ind w:left="2230"/>
        <w:rPr>
          <w:sz w:val="24"/>
        </w:rPr>
      </w:pP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задатки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294892" w:rsidRDefault="00FE2508">
      <w:pPr>
        <w:pStyle w:val="a5"/>
        <w:numPr>
          <w:ilvl w:val="0"/>
          <w:numId w:val="3"/>
        </w:numPr>
        <w:tabs>
          <w:tab w:val="left" w:pos="2230"/>
        </w:tabs>
        <w:ind w:right="170" w:firstLine="427"/>
        <w:rPr>
          <w:sz w:val="24"/>
        </w:rPr>
      </w:pP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39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внимательности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людям,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дружбе, 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тем, кто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 нуждается.</w:t>
      </w:r>
    </w:p>
    <w:p w:rsidR="00294892" w:rsidRDefault="00FE2508">
      <w:pPr>
        <w:pStyle w:val="a5"/>
        <w:numPr>
          <w:ilvl w:val="0"/>
          <w:numId w:val="3"/>
        </w:numPr>
        <w:tabs>
          <w:tab w:val="left" w:pos="2230"/>
        </w:tabs>
        <w:ind w:right="184" w:firstLine="42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деятельности.</w:t>
      </w:r>
    </w:p>
    <w:p w:rsidR="00294892" w:rsidRDefault="00294892">
      <w:pPr>
        <w:pStyle w:val="a3"/>
        <w:spacing w:before="5"/>
      </w:pPr>
    </w:p>
    <w:p w:rsidR="00294892" w:rsidRDefault="00FE2508">
      <w:pPr>
        <w:pStyle w:val="2"/>
        <w:ind w:left="4189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</w:t>
      </w:r>
    </w:p>
    <w:p w:rsidR="00294892" w:rsidRDefault="00FE2508">
      <w:pPr>
        <w:pStyle w:val="a3"/>
        <w:ind w:left="1522" w:right="160" w:firstLine="427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усложняется,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нервно-психического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Доказано, что успешность адаптации к новым условиям обеспечивается, помимо других</w:t>
      </w:r>
      <w:r>
        <w:rPr>
          <w:spacing w:val="1"/>
        </w:rPr>
        <w:t xml:space="preserve"> </w:t>
      </w:r>
      <w:r>
        <w:t>важных факторов, определенным уровнем физиологической зрелости детей, что предпо-</w:t>
      </w:r>
      <w:r>
        <w:rPr>
          <w:spacing w:val="1"/>
        </w:rPr>
        <w:t xml:space="preserve"> </w:t>
      </w:r>
      <w:r>
        <w:t>лагает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-57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уровень</w:t>
      </w:r>
      <w:r w:rsidR="00A40A34">
        <w:t xml:space="preserve"> с</w:t>
      </w:r>
      <w:r>
        <w:rPr>
          <w:spacing w:val="1"/>
        </w:rPr>
        <w:t xml:space="preserve"> </w:t>
      </w:r>
      <w:r w:rsidR="00A40A34">
        <w:t>форсированности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6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выдерживать достаточно серьезные психофизические нагрузки, связанные со школьным</w:t>
      </w:r>
      <w:r>
        <w:rPr>
          <w:spacing w:val="1"/>
        </w:rPr>
        <w:t xml:space="preserve"> </w:t>
      </w:r>
      <w:r>
        <w:t>режимом</w:t>
      </w:r>
      <w:r>
        <w:rPr>
          <w:spacing w:val="-2"/>
        </w:rPr>
        <w:t xml:space="preserve"> </w:t>
      </w:r>
      <w:r>
        <w:t>и новыми</w:t>
      </w:r>
      <w:r>
        <w:rPr>
          <w:spacing w:val="3"/>
        </w:rPr>
        <w:t xml:space="preserve"> </w:t>
      </w:r>
      <w:r>
        <w:t>условиями жизнедеятельности.</w:t>
      </w:r>
    </w:p>
    <w:p w:rsidR="00294892" w:rsidRDefault="00FE2508">
      <w:pPr>
        <w:pStyle w:val="a3"/>
        <w:ind w:left="1522" w:right="164" w:firstLine="427"/>
        <w:jc w:val="both"/>
      </w:pPr>
      <w:r>
        <w:t>Однако невысокий уровень здоровья и общего физического развития многих детей,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t>сегодня серьезную проблему.</w:t>
      </w:r>
    </w:p>
    <w:p w:rsidR="00294892" w:rsidRDefault="00FE2508">
      <w:pPr>
        <w:pStyle w:val="a3"/>
        <w:ind w:left="1522" w:right="164" w:firstLine="427"/>
        <w:jc w:val="both"/>
      </w:pPr>
      <w:r>
        <w:t>У многих первоклассников наблюдается низкая двигательная активность, 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дыхательной,</w:t>
      </w:r>
      <w:r>
        <w:rPr>
          <w:spacing w:val="1"/>
        </w:rPr>
        <w:t xml:space="preserve"> </w:t>
      </w:r>
      <w:r>
        <w:t>сердечно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сосудистой,</w:t>
      </w:r>
      <w:r>
        <w:rPr>
          <w:spacing w:val="1"/>
        </w:rPr>
        <w:t xml:space="preserve"> </w:t>
      </w:r>
      <w:r>
        <w:t>эндокринной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желудочно-</w:t>
      </w:r>
      <w:r>
        <w:rPr>
          <w:spacing w:val="-57"/>
        </w:rPr>
        <w:t xml:space="preserve"> </w:t>
      </w:r>
      <w:r>
        <w:t>кишечного</w:t>
      </w:r>
      <w:r>
        <w:rPr>
          <w:spacing w:val="-1"/>
        </w:rPr>
        <w:t xml:space="preserve"> </w:t>
      </w:r>
      <w:r>
        <w:t>тракта и др.</w:t>
      </w:r>
    </w:p>
    <w:p w:rsidR="00294892" w:rsidRDefault="00FE2508">
      <w:pPr>
        <w:pStyle w:val="a3"/>
        <w:ind w:left="1522" w:right="165" w:firstLine="427"/>
        <w:jc w:val="both"/>
      </w:pPr>
      <w:r>
        <w:t>Детский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анатомо-физиологическим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чувствителен к неблагоприятным влияниям окружающей среды, а потому нуждается в</w:t>
      </w:r>
      <w:r>
        <w:rPr>
          <w:spacing w:val="1"/>
        </w:rPr>
        <w:t xml:space="preserve"> </w:t>
      </w:r>
      <w:r>
        <w:t>таких внешних условиях обучения и воспитания, которые исключили бы возможность</w:t>
      </w:r>
      <w:r>
        <w:rPr>
          <w:spacing w:val="1"/>
        </w:rPr>
        <w:t xml:space="preserve"> </w:t>
      </w:r>
      <w:r>
        <w:t>вредных влияний и способствовали бы укреплению здоровья, улучшению 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успешности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работоспособности.</w:t>
      </w:r>
    </w:p>
    <w:p w:rsidR="00294892" w:rsidRDefault="00294892">
      <w:pPr>
        <w:jc w:val="both"/>
        <w:sectPr w:rsidR="00294892">
          <w:footerReference w:type="default" r:id="rId7"/>
          <w:pgSz w:w="11910" w:h="16840"/>
          <w:pgMar w:top="1100" w:right="680" w:bottom="1060" w:left="180" w:header="0" w:footer="875" w:gutter="0"/>
          <w:pgNumType w:start="2"/>
          <w:cols w:space="720"/>
        </w:sectPr>
      </w:pPr>
    </w:p>
    <w:p w:rsidR="00294892" w:rsidRDefault="00FE2508">
      <w:pPr>
        <w:pStyle w:val="a3"/>
        <w:spacing w:before="68"/>
        <w:ind w:left="1522" w:right="165" w:firstLine="42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режиму. Игра способна в значительной степени обогатить и закрепить двигательный опыт</w:t>
      </w:r>
      <w:r>
        <w:rPr>
          <w:spacing w:val="-57"/>
        </w:rPr>
        <w:t xml:space="preserve"> </w:t>
      </w:r>
      <w:r>
        <w:t>детей и минимизировать те негативные моменты, которые имелись в их предшествующем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существовать.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знает</w:t>
      </w:r>
      <w:r>
        <w:rPr>
          <w:spacing w:val="6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 и потребности физического развития своих учащихся, владеет рациональной</w:t>
      </w:r>
      <w:r>
        <w:rPr>
          <w:spacing w:val="1"/>
        </w:rPr>
        <w:t xml:space="preserve"> </w:t>
      </w:r>
      <w:r>
        <w:t>технологией</w:t>
      </w:r>
      <w:r>
        <w:rPr>
          <w:spacing w:val="1"/>
        </w:rPr>
        <w:t xml:space="preserve"> </w:t>
      </w:r>
      <w:r>
        <w:t>«встраивания»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арсеналом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их адаптационного,</w:t>
      </w:r>
      <w:r>
        <w:rPr>
          <w:spacing w:val="-1"/>
        </w:rPr>
        <w:t xml:space="preserve"> </w:t>
      </w:r>
      <w:r>
        <w:t>оздоровительно-развивающего</w:t>
      </w:r>
      <w:r>
        <w:rPr>
          <w:spacing w:val="-2"/>
        </w:rPr>
        <w:t xml:space="preserve"> </w:t>
      </w:r>
      <w:r>
        <w:t>потенциала.</w:t>
      </w:r>
    </w:p>
    <w:p w:rsidR="00294892" w:rsidRDefault="00FE2508">
      <w:pPr>
        <w:pStyle w:val="a3"/>
        <w:spacing w:before="1"/>
        <w:ind w:left="1522" w:right="170" w:firstLine="427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интеллектуальными видами деятельности. Формированию умений работать в условиях</w:t>
      </w:r>
      <w:r>
        <w:rPr>
          <w:spacing w:val="1"/>
        </w:rPr>
        <w:t xml:space="preserve"> </w:t>
      </w:r>
      <w:r>
        <w:t>поиска,</w:t>
      </w:r>
      <w:r>
        <w:rPr>
          <w:spacing w:val="-1"/>
        </w:rPr>
        <w:t xml:space="preserve"> </w:t>
      </w:r>
      <w:r>
        <w:t>развитию сообразительности,</w:t>
      </w:r>
      <w:r>
        <w:rPr>
          <w:spacing w:val="-1"/>
        </w:rPr>
        <w:t xml:space="preserve"> </w:t>
      </w:r>
      <w:r>
        <w:t>любознательности.</w:t>
      </w:r>
    </w:p>
    <w:p w:rsidR="00294892" w:rsidRDefault="00FE2508">
      <w:pPr>
        <w:pStyle w:val="a3"/>
        <w:spacing w:before="1"/>
        <w:ind w:left="1522" w:right="164" w:firstLine="42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выполнять действия, подчиненные</w:t>
      </w:r>
      <w:r>
        <w:rPr>
          <w:spacing w:val="-2"/>
        </w:rPr>
        <w:t xml:space="preserve"> </w:t>
      </w:r>
      <w:r>
        <w:t>какому-то</w:t>
      </w:r>
      <w:r>
        <w:rPr>
          <w:spacing w:val="-1"/>
        </w:rPr>
        <w:t xml:space="preserve"> </w:t>
      </w:r>
      <w:r>
        <w:t>алгоритму.</w:t>
      </w:r>
    </w:p>
    <w:p w:rsidR="00294892" w:rsidRDefault="00FE2508">
      <w:pPr>
        <w:pStyle w:val="a3"/>
        <w:ind w:left="1522" w:right="163" w:firstLine="427"/>
        <w:jc w:val="both"/>
      </w:pPr>
      <w:r>
        <w:t>Игры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вошли: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столетие,</w:t>
      </w:r>
      <w:r>
        <w:rPr>
          <w:spacing w:val="60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игры, игры на развитие психических процессов, таких как: внимание, память, мышление,</w:t>
      </w:r>
      <w:r>
        <w:rPr>
          <w:spacing w:val="1"/>
        </w:rPr>
        <w:t xml:space="preserve"> </w:t>
      </w:r>
      <w:r>
        <w:t>восприятие и т.д.</w:t>
      </w:r>
      <w:r>
        <w:rPr>
          <w:spacing w:val="1"/>
        </w:rPr>
        <w:t xml:space="preserve"> </w:t>
      </w:r>
      <w:r>
        <w:t>Они помогают всестороннему развитию подрастающего поколения,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таких</w:t>
      </w:r>
      <w:r>
        <w:rPr>
          <w:spacing w:val="-57"/>
        </w:rPr>
        <w:t xml:space="preserve"> </w:t>
      </w:r>
      <w:r>
        <w:t>свойств, как быстрота реакции, ловкость, сообразительность и выносливость, внимание,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коллективизм.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состязаний,</w:t>
      </w:r>
      <w:r>
        <w:rPr>
          <w:spacing w:val="-1"/>
        </w:rPr>
        <w:t xml:space="preserve"> </w:t>
      </w:r>
      <w:r>
        <w:t>соревнований между</w:t>
      </w:r>
      <w:r>
        <w:rPr>
          <w:spacing w:val="-5"/>
        </w:rPr>
        <w:t xml:space="preserve"> </w:t>
      </w:r>
      <w:r>
        <w:t>командами.</w:t>
      </w:r>
    </w:p>
    <w:p w:rsidR="00294892" w:rsidRDefault="00294892">
      <w:pPr>
        <w:pStyle w:val="a3"/>
        <w:spacing w:before="5"/>
      </w:pPr>
    </w:p>
    <w:p w:rsidR="00294892" w:rsidRDefault="00FE2508">
      <w:pPr>
        <w:pStyle w:val="2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плане.</w:t>
      </w:r>
    </w:p>
    <w:p w:rsidR="00294892" w:rsidRDefault="00FE2508">
      <w:pPr>
        <w:pStyle w:val="a3"/>
        <w:ind w:left="1522" w:right="166" w:firstLine="427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-57"/>
        </w:rPr>
        <w:t xml:space="preserve"> </w:t>
      </w:r>
      <w:r>
        <w:t>продолжительность занятия 45 минут.</w:t>
      </w:r>
      <w:r>
        <w:rPr>
          <w:spacing w:val="1"/>
        </w:rPr>
        <w:t xml:space="preserve"> </w:t>
      </w:r>
      <w:r>
        <w:t>Содержание программы отвечает</w:t>
      </w:r>
      <w:r>
        <w:rPr>
          <w:spacing w:val="1"/>
        </w:rPr>
        <w:t xml:space="preserve"> </w:t>
      </w:r>
      <w:r>
        <w:t>требованию к</w:t>
      </w:r>
      <w:r>
        <w:rPr>
          <w:spacing w:val="1"/>
        </w:rPr>
        <w:t xml:space="preserve"> </w:t>
      </w:r>
      <w:r>
        <w:t>организации учебного модуля. Подбор игр и заданий отражает реальную физическую,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любопытную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способную</w:t>
      </w:r>
      <w:r>
        <w:rPr>
          <w:spacing w:val="-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простор воображению.</w:t>
      </w:r>
    </w:p>
    <w:p w:rsidR="00294892" w:rsidRDefault="00294892">
      <w:pPr>
        <w:pStyle w:val="a3"/>
        <w:spacing w:before="3"/>
      </w:pPr>
    </w:p>
    <w:p w:rsidR="00294892" w:rsidRDefault="00FE2508">
      <w:pPr>
        <w:pStyle w:val="2"/>
        <w:ind w:left="4985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294892" w:rsidRDefault="00FE2508">
      <w:pPr>
        <w:pStyle w:val="a3"/>
        <w:ind w:left="1522" w:right="166" w:firstLine="427"/>
        <w:jc w:val="both"/>
      </w:pPr>
      <w:r>
        <w:rPr>
          <w:color w:val="221E1F"/>
          <w:w w:val="105"/>
        </w:rPr>
        <w:t>Личностными</w:t>
      </w:r>
      <w:r>
        <w:rPr>
          <w:color w:val="221E1F"/>
          <w:spacing w:val="1"/>
          <w:w w:val="105"/>
        </w:rPr>
        <w:t xml:space="preserve"> </w:t>
      </w:r>
      <w:r>
        <w:rPr>
          <w:color w:val="221E1F"/>
          <w:w w:val="105"/>
        </w:rPr>
        <w:t xml:space="preserve">результатами </w:t>
      </w:r>
      <w:r>
        <w:rPr>
          <w:w w:val="105"/>
        </w:rPr>
        <w:t>содержания модуля «Подвижные игры»</w:t>
      </w:r>
      <w:r>
        <w:rPr>
          <w:spacing w:val="1"/>
          <w:w w:val="105"/>
        </w:rPr>
        <w:t xml:space="preserve"> </w:t>
      </w:r>
      <w:r>
        <w:rPr>
          <w:color w:val="221E1F"/>
          <w:w w:val="105"/>
        </w:rPr>
        <w:t>являются</w:t>
      </w:r>
      <w:r>
        <w:rPr>
          <w:color w:val="221E1F"/>
          <w:spacing w:val="1"/>
          <w:w w:val="105"/>
        </w:rPr>
        <w:t xml:space="preserve"> </w:t>
      </w:r>
      <w:r>
        <w:rPr>
          <w:color w:val="221E1F"/>
          <w:w w:val="105"/>
        </w:rPr>
        <w:t>следующие</w:t>
      </w:r>
      <w:r>
        <w:rPr>
          <w:color w:val="221E1F"/>
          <w:spacing w:val="-19"/>
          <w:w w:val="105"/>
        </w:rPr>
        <w:t xml:space="preserve"> </w:t>
      </w:r>
      <w:r>
        <w:rPr>
          <w:color w:val="221E1F"/>
          <w:w w:val="105"/>
        </w:rPr>
        <w:t>умения:</w:t>
      </w:r>
    </w:p>
    <w:p w:rsidR="00294892" w:rsidRDefault="00FE2508">
      <w:pPr>
        <w:pStyle w:val="a3"/>
        <w:ind w:left="1522" w:right="164" w:firstLine="427"/>
        <w:jc w:val="both"/>
      </w:pPr>
      <w:r>
        <w:rPr>
          <w:i/>
          <w:color w:val="221E1F"/>
          <w:w w:val="110"/>
          <w:u w:val="single" w:color="221E1F"/>
        </w:rPr>
        <w:t>оценивать</w:t>
      </w:r>
      <w:r>
        <w:rPr>
          <w:i/>
          <w:color w:val="221E1F"/>
          <w:spacing w:val="1"/>
          <w:w w:val="110"/>
        </w:rPr>
        <w:t xml:space="preserve"> </w:t>
      </w:r>
      <w:r>
        <w:rPr>
          <w:color w:val="221E1F"/>
          <w:w w:val="110"/>
        </w:rPr>
        <w:t>поступки</w:t>
      </w:r>
      <w:r>
        <w:rPr>
          <w:color w:val="221E1F"/>
          <w:spacing w:val="1"/>
          <w:w w:val="110"/>
        </w:rPr>
        <w:t xml:space="preserve"> </w:t>
      </w:r>
      <w:r>
        <w:rPr>
          <w:color w:val="221E1F"/>
          <w:w w:val="110"/>
        </w:rPr>
        <w:t>людей,</w:t>
      </w:r>
      <w:r>
        <w:rPr>
          <w:color w:val="221E1F"/>
          <w:spacing w:val="1"/>
          <w:w w:val="110"/>
        </w:rPr>
        <w:t xml:space="preserve"> </w:t>
      </w:r>
      <w:r>
        <w:rPr>
          <w:color w:val="221E1F"/>
          <w:w w:val="110"/>
        </w:rPr>
        <w:t>жизненные</w:t>
      </w:r>
      <w:r>
        <w:rPr>
          <w:color w:val="221E1F"/>
          <w:spacing w:val="1"/>
          <w:w w:val="110"/>
        </w:rPr>
        <w:t xml:space="preserve"> </w:t>
      </w:r>
      <w:r>
        <w:rPr>
          <w:color w:val="221E1F"/>
          <w:w w:val="110"/>
        </w:rPr>
        <w:t>ситуации</w:t>
      </w:r>
      <w:r>
        <w:rPr>
          <w:color w:val="221E1F"/>
          <w:spacing w:val="1"/>
          <w:w w:val="110"/>
        </w:rPr>
        <w:t xml:space="preserve"> </w:t>
      </w:r>
      <w:r>
        <w:rPr>
          <w:color w:val="221E1F"/>
          <w:w w:val="110"/>
        </w:rPr>
        <w:t>с</w:t>
      </w:r>
      <w:r>
        <w:rPr>
          <w:color w:val="221E1F"/>
          <w:spacing w:val="1"/>
          <w:w w:val="110"/>
        </w:rPr>
        <w:t xml:space="preserve"> </w:t>
      </w:r>
      <w:r>
        <w:rPr>
          <w:color w:val="221E1F"/>
          <w:w w:val="110"/>
        </w:rPr>
        <w:t>точки</w:t>
      </w:r>
      <w:r>
        <w:rPr>
          <w:color w:val="221E1F"/>
          <w:spacing w:val="1"/>
          <w:w w:val="110"/>
        </w:rPr>
        <w:t xml:space="preserve"> </w:t>
      </w:r>
      <w:r>
        <w:rPr>
          <w:color w:val="221E1F"/>
          <w:w w:val="110"/>
        </w:rPr>
        <w:t>зрения</w:t>
      </w:r>
      <w:r>
        <w:rPr>
          <w:color w:val="221E1F"/>
          <w:spacing w:val="1"/>
          <w:w w:val="110"/>
        </w:rPr>
        <w:t xml:space="preserve"> </w:t>
      </w:r>
      <w:r>
        <w:rPr>
          <w:color w:val="221E1F"/>
          <w:w w:val="110"/>
        </w:rPr>
        <w:t>общепринятых норм и ценностей; оценивать конкретные поступки</w:t>
      </w:r>
      <w:r>
        <w:rPr>
          <w:color w:val="221E1F"/>
          <w:spacing w:val="1"/>
          <w:w w:val="110"/>
        </w:rPr>
        <w:t xml:space="preserve"> </w:t>
      </w:r>
      <w:r>
        <w:rPr>
          <w:color w:val="221E1F"/>
          <w:w w:val="110"/>
        </w:rPr>
        <w:t>как хорошие</w:t>
      </w:r>
      <w:r>
        <w:rPr>
          <w:color w:val="221E1F"/>
          <w:spacing w:val="1"/>
          <w:w w:val="110"/>
        </w:rPr>
        <w:t xml:space="preserve"> </w:t>
      </w:r>
      <w:r>
        <w:rPr>
          <w:color w:val="221E1F"/>
          <w:w w:val="110"/>
        </w:rPr>
        <w:t>или</w:t>
      </w:r>
      <w:r>
        <w:rPr>
          <w:color w:val="221E1F"/>
          <w:spacing w:val="59"/>
          <w:w w:val="110"/>
        </w:rPr>
        <w:t xml:space="preserve"> </w:t>
      </w:r>
      <w:r>
        <w:rPr>
          <w:color w:val="221E1F"/>
          <w:w w:val="110"/>
        </w:rPr>
        <w:t>плохие;</w:t>
      </w:r>
    </w:p>
    <w:p w:rsidR="00294892" w:rsidRDefault="00FE2508">
      <w:pPr>
        <w:ind w:left="1949"/>
        <w:jc w:val="both"/>
        <w:rPr>
          <w:sz w:val="24"/>
        </w:rPr>
      </w:pPr>
      <w:r>
        <w:rPr>
          <w:i/>
          <w:color w:val="221E1F"/>
          <w:w w:val="110"/>
          <w:sz w:val="24"/>
          <w:u w:val="single" w:color="221E1F"/>
        </w:rPr>
        <w:t>выражать</w:t>
      </w:r>
      <w:r>
        <w:rPr>
          <w:i/>
          <w:color w:val="221E1F"/>
          <w:spacing w:val="4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свои</w:t>
      </w:r>
      <w:r>
        <w:rPr>
          <w:color w:val="221E1F"/>
          <w:spacing w:val="36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эмоции;</w:t>
      </w:r>
    </w:p>
    <w:p w:rsidR="00294892" w:rsidRDefault="00FE2508">
      <w:pPr>
        <w:pStyle w:val="a3"/>
        <w:ind w:left="1949"/>
        <w:jc w:val="both"/>
      </w:pPr>
      <w:r>
        <w:rPr>
          <w:i/>
          <w:color w:val="221E1F"/>
          <w:w w:val="110"/>
          <w:u w:val="single" w:color="221E1F"/>
        </w:rPr>
        <w:t>понимать</w:t>
      </w:r>
      <w:r>
        <w:rPr>
          <w:i/>
          <w:color w:val="221E1F"/>
          <w:spacing w:val="60"/>
          <w:w w:val="110"/>
        </w:rPr>
        <w:t xml:space="preserve"> </w:t>
      </w:r>
      <w:r>
        <w:rPr>
          <w:color w:val="221E1F"/>
          <w:w w:val="110"/>
        </w:rPr>
        <w:t>эмоции</w:t>
      </w:r>
      <w:r>
        <w:rPr>
          <w:color w:val="221E1F"/>
          <w:spacing w:val="19"/>
          <w:w w:val="110"/>
        </w:rPr>
        <w:t xml:space="preserve"> </w:t>
      </w:r>
      <w:r>
        <w:rPr>
          <w:color w:val="221E1F"/>
          <w:w w:val="110"/>
        </w:rPr>
        <w:t>других</w:t>
      </w:r>
      <w:r>
        <w:rPr>
          <w:color w:val="221E1F"/>
          <w:spacing w:val="26"/>
          <w:w w:val="110"/>
        </w:rPr>
        <w:t xml:space="preserve"> </w:t>
      </w:r>
      <w:r>
        <w:rPr>
          <w:color w:val="221E1F"/>
          <w:w w:val="110"/>
        </w:rPr>
        <w:t>людей,</w:t>
      </w:r>
      <w:r>
        <w:rPr>
          <w:color w:val="221E1F"/>
          <w:spacing w:val="25"/>
          <w:w w:val="110"/>
        </w:rPr>
        <w:t xml:space="preserve"> </w:t>
      </w:r>
      <w:r>
        <w:rPr>
          <w:color w:val="221E1F"/>
          <w:w w:val="110"/>
        </w:rPr>
        <w:t>сочувствовать,</w:t>
      </w:r>
      <w:r>
        <w:rPr>
          <w:color w:val="221E1F"/>
          <w:spacing w:val="6"/>
          <w:w w:val="110"/>
        </w:rPr>
        <w:t xml:space="preserve"> </w:t>
      </w:r>
      <w:r>
        <w:rPr>
          <w:color w:val="221E1F"/>
          <w:w w:val="110"/>
        </w:rPr>
        <w:t>сопереживать;</w:t>
      </w:r>
    </w:p>
    <w:p w:rsidR="00294892" w:rsidRDefault="00FE2508">
      <w:pPr>
        <w:pStyle w:val="a3"/>
        <w:ind w:left="1522" w:right="166" w:firstLine="427"/>
        <w:jc w:val="both"/>
      </w:pPr>
      <w:r>
        <w:rPr>
          <w:color w:val="221E1F"/>
          <w:spacing w:val="-3"/>
          <w:w w:val="105"/>
        </w:rPr>
        <w:t xml:space="preserve">Метапредметными результатами </w:t>
      </w:r>
      <w:r>
        <w:rPr>
          <w:spacing w:val="-2"/>
          <w:w w:val="105"/>
        </w:rPr>
        <w:t xml:space="preserve">содержания модуля </w:t>
      </w:r>
      <w:r>
        <w:rPr>
          <w:color w:val="221E1F"/>
          <w:spacing w:val="-2"/>
          <w:w w:val="105"/>
        </w:rPr>
        <w:t>«</w:t>
      </w:r>
      <w:r>
        <w:rPr>
          <w:spacing w:val="-2"/>
          <w:w w:val="105"/>
        </w:rPr>
        <w:t>Подвижные игры</w:t>
      </w:r>
      <w:r>
        <w:rPr>
          <w:color w:val="221E1F"/>
          <w:spacing w:val="-2"/>
          <w:w w:val="105"/>
        </w:rPr>
        <w:t>»</w:t>
      </w:r>
      <w:r>
        <w:rPr>
          <w:color w:val="221E1F"/>
          <w:spacing w:val="-1"/>
          <w:w w:val="105"/>
        </w:rPr>
        <w:t xml:space="preserve"> </w:t>
      </w:r>
      <w:r>
        <w:rPr>
          <w:color w:val="221E1F"/>
          <w:spacing w:val="-2"/>
          <w:w w:val="105"/>
        </w:rPr>
        <w:t>является</w:t>
      </w:r>
      <w:r>
        <w:rPr>
          <w:color w:val="221E1F"/>
          <w:spacing w:val="-1"/>
          <w:w w:val="105"/>
        </w:rPr>
        <w:t xml:space="preserve"> </w:t>
      </w:r>
      <w:r>
        <w:rPr>
          <w:color w:val="221E1F"/>
          <w:w w:val="105"/>
        </w:rPr>
        <w:t>формирование</w:t>
      </w:r>
      <w:r>
        <w:rPr>
          <w:color w:val="221E1F"/>
          <w:spacing w:val="-17"/>
          <w:w w:val="105"/>
        </w:rPr>
        <w:t xml:space="preserve"> </w:t>
      </w:r>
      <w:r>
        <w:rPr>
          <w:color w:val="221E1F"/>
          <w:w w:val="105"/>
        </w:rPr>
        <w:t>универсальных</w:t>
      </w:r>
      <w:r>
        <w:rPr>
          <w:color w:val="221E1F"/>
          <w:spacing w:val="14"/>
          <w:w w:val="105"/>
        </w:rPr>
        <w:t xml:space="preserve"> </w:t>
      </w:r>
      <w:r>
        <w:rPr>
          <w:color w:val="221E1F"/>
          <w:w w:val="105"/>
        </w:rPr>
        <w:t>учебных</w:t>
      </w:r>
      <w:r>
        <w:rPr>
          <w:color w:val="221E1F"/>
          <w:spacing w:val="-12"/>
          <w:w w:val="105"/>
        </w:rPr>
        <w:t xml:space="preserve"> </w:t>
      </w:r>
      <w:r>
        <w:rPr>
          <w:color w:val="221E1F"/>
          <w:w w:val="105"/>
        </w:rPr>
        <w:t>действий</w:t>
      </w:r>
      <w:r>
        <w:rPr>
          <w:color w:val="221E1F"/>
          <w:spacing w:val="-7"/>
          <w:w w:val="105"/>
        </w:rPr>
        <w:t xml:space="preserve"> </w:t>
      </w:r>
      <w:r>
        <w:rPr>
          <w:color w:val="221E1F"/>
          <w:w w:val="105"/>
        </w:rPr>
        <w:t>(УУД).</w:t>
      </w:r>
    </w:p>
    <w:p w:rsidR="00294892" w:rsidRDefault="00FE2508">
      <w:pPr>
        <w:pStyle w:val="a5"/>
        <w:numPr>
          <w:ilvl w:val="0"/>
          <w:numId w:val="2"/>
        </w:numPr>
        <w:tabs>
          <w:tab w:val="left" w:pos="2230"/>
        </w:tabs>
        <w:rPr>
          <w:i/>
          <w:sz w:val="24"/>
        </w:rPr>
      </w:pPr>
      <w:r>
        <w:rPr>
          <w:i/>
          <w:color w:val="221E1F"/>
          <w:w w:val="115"/>
          <w:sz w:val="24"/>
          <w:u w:val="single" w:color="221E1F"/>
        </w:rPr>
        <w:t>Регулятивные</w:t>
      </w:r>
      <w:r>
        <w:rPr>
          <w:i/>
          <w:color w:val="221E1F"/>
          <w:spacing w:val="19"/>
          <w:w w:val="115"/>
          <w:sz w:val="24"/>
          <w:u w:val="single" w:color="221E1F"/>
        </w:rPr>
        <w:t xml:space="preserve"> </w:t>
      </w:r>
      <w:r>
        <w:rPr>
          <w:i/>
          <w:color w:val="221E1F"/>
          <w:w w:val="115"/>
          <w:sz w:val="24"/>
          <w:u w:val="single" w:color="221E1F"/>
        </w:rPr>
        <w:t>УУД:</w:t>
      </w:r>
    </w:p>
    <w:p w:rsidR="00294892" w:rsidRDefault="00FE2508">
      <w:pPr>
        <w:pStyle w:val="a5"/>
        <w:numPr>
          <w:ilvl w:val="0"/>
          <w:numId w:val="1"/>
        </w:numPr>
        <w:tabs>
          <w:tab w:val="left" w:pos="2230"/>
        </w:tabs>
        <w:spacing w:line="293" w:lineRule="exact"/>
        <w:ind w:left="2230"/>
        <w:rPr>
          <w:sz w:val="24"/>
        </w:rPr>
      </w:pPr>
      <w:r>
        <w:rPr>
          <w:color w:val="221E1F"/>
          <w:w w:val="110"/>
          <w:sz w:val="24"/>
        </w:rPr>
        <w:t>определять</w:t>
      </w:r>
      <w:r>
        <w:rPr>
          <w:color w:val="221E1F"/>
          <w:spacing w:val="-2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и</w:t>
      </w:r>
      <w:r>
        <w:rPr>
          <w:color w:val="221E1F"/>
          <w:spacing w:val="2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формировать цель</w:t>
      </w:r>
      <w:r>
        <w:rPr>
          <w:color w:val="221E1F"/>
          <w:spacing w:val="3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деятельности</w:t>
      </w:r>
      <w:r>
        <w:rPr>
          <w:color w:val="221E1F"/>
          <w:spacing w:val="-1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с</w:t>
      </w:r>
      <w:r>
        <w:rPr>
          <w:color w:val="221E1F"/>
          <w:spacing w:val="7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помощью</w:t>
      </w:r>
      <w:r>
        <w:rPr>
          <w:color w:val="221E1F"/>
          <w:spacing w:val="47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учителя;</w:t>
      </w:r>
    </w:p>
    <w:p w:rsidR="00294892" w:rsidRDefault="00FE2508">
      <w:pPr>
        <w:pStyle w:val="a5"/>
        <w:numPr>
          <w:ilvl w:val="0"/>
          <w:numId w:val="1"/>
        </w:numPr>
        <w:tabs>
          <w:tab w:val="left" w:pos="2230"/>
        </w:tabs>
        <w:spacing w:line="293" w:lineRule="exact"/>
        <w:ind w:left="2230"/>
        <w:rPr>
          <w:sz w:val="24"/>
        </w:rPr>
      </w:pPr>
      <w:r>
        <w:rPr>
          <w:color w:val="221E1F"/>
          <w:w w:val="105"/>
          <w:sz w:val="24"/>
        </w:rPr>
        <w:t>проговаривать</w:t>
      </w:r>
      <w:r>
        <w:rPr>
          <w:color w:val="221E1F"/>
          <w:spacing w:val="37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последовательность</w:t>
      </w:r>
      <w:r>
        <w:rPr>
          <w:color w:val="221E1F"/>
          <w:spacing w:val="11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действий</w:t>
      </w:r>
      <w:r>
        <w:rPr>
          <w:color w:val="221E1F"/>
          <w:spacing w:val="47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во</w:t>
      </w:r>
      <w:r>
        <w:rPr>
          <w:color w:val="221E1F"/>
          <w:spacing w:val="29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время</w:t>
      </w:r>
      <w:r>
        <w:rPr>
          <w:color w:val="221E1F"/>
          <w:spacing w:val="29"/>
          <w:w w:val="105"/>
          <w:sz w:val="24"/>
        </w:rPr>
        <w:t xml:space="preserve"> </w:t>
      </w:r>
      <w:r>
        <w:rPr>
          <w:color w:val="221E1F"/>
          <w:w w:val="105"/>
          <w:sz w:val="24"/>
        </w:rPr>
        <w:t>занятия;</w:t>
      </w:r>
    </w:p>
    <w:p w:rsidR="00294892" w:rsidRDefault="00FE2508">
      <w:pPr>
        <w:pStyle w:val="a5"/>
        <w:numPr>
          <w:ilvl w:val="0"/>
          <w:numId w:val="1"/>
        </w:numPr>
        <w:tabs>
          <w:tab w:val="left" w:pos="2230"/>
        </w:tabs>
        <w:spacing w:line="292" w:lineRule="exact"/>
        <w:ind w:left="2230"/>
        <w:rPr>
          <w:sz w:val="24"/>
        </w:rPr>
      </w:pPr>
      <w:r>
        <w:rPr>
          <w:color w:val="221E1F"/>
          <w:w w:val="110"/>
          <w:sz w:val="24"/>
        </w:rPr>
        <w:t>учиться</w:t>
      </w:r>
      <w:r>
        <w:rPr>
          <w:color w:val="221E1F"/>
          <w:spacing w:val="29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работать</w:t>
      </w:r>
      <w:r>
        <w:rPr>
          <w:color w:val="221E1F"/>
          <w:spacing w:val="-15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по</w:t>
      </w:r>
      <w:r>
        <w:rPr>
          <w:color w:val="221E1F"/>
          <w:spacing w:val="39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определенному</w:t>
      </w:r>
      <w:r>
        <w:rPr>
          <w:color w:val="221E1F"/>
          <w:spacing w:val="16"/>
          <w:w w:val="110"/>
          <w:sz w:val="24"/>
        </w:rPr>
        <w:t xml:space="preserve"> </w:t>
      </w:r>
      <w:r>
        <w:rPr>
          <w:color w:val="221E1F"/>
          <w:w w:val="110"/>
          <w:sz w:val="24"/>
        </w:rPr>
        <w:t>алгоритму</w:t>
      </w:r>
    </w:p>
    <w:p w:rsidR="00294892" w:rsidRDefault="00FE2508">
      <w:pPr>
        <w:pStyle w:val="a5"/>
        <w:numPr>
          <w:ilvl w:val="0"/>
          <w:numId w:val="2"/>
        </w:numPr>
        <w:tabs>
          <w:tab w:val="left" w:pos="2230"/>
        </w:tabs>
        <w:spacing w:line="274" w:lineRule="exact"/>
        <w:rPr>
          <w:i/>
          <w:sz w:val="24"/>
        </w:rPr>
      </w:pPr>
      <w:r>
        <w:rPr>
          <w:i/>
          <w:color w:val="221E1F"/>
          <w:w w:val="115"/>
          <w:sz w:val="24"/>
          <w:u w:val="single" w:color="221E1F"/>
        </w:rPr>
        <w:t>Познавательные</w:t>
      </w:r>
      <w:r>
        <w:rPr>
          <w:i/>
          <w:color w:val="221E1F"/>
          <w:spacing w:val="21"/>
          <w:w w:val="115"/>
          <w:sz w:val="24"/>
          <w:u w:val="single" w:color="221E1F"/>
        </w:rPr>
        <w:t xml:space="preserve"> </w:t>
      </w:r>
      <w:r>
        <w:rPr>
          <w:i/>
          <w:color w:val="221E1F"/>
          <w:w w:val="115"/>
          <w:sz w:val="24"/>
          <w:u w:val="single" w:color="221E1F"/>
        </w:rPr>
        <w:t>УУД</w:t>
      </w:r>
      <w:r>
        <w:rPr>
          <w:i/>
          <w:color w:val="221E1F"/>
          <w:w w:val="115"/>
          <w:sz w:val="24"/>
        </w:rPr>
        <w:t>:</w:t>
      </w:r>
    </w:p>
    <w:p w:rsidR="00294892" w:rsidRDefault="00294892">
      <w:pPr>
        <w:spacing w:line="274" w:lineRule="exact"/>
        <w:rPr>
          <w:sz w:val="24"/>
        </w:rPr>
        <w:sectPr w:rsidR="00294892">
          <w:pgSz w:w="11910" w:h="16840"/>
          <w:pgMar w:top="1100" w:right="680" w:bottom="1140" w:left="180" w:header="0" w:footer="875" w:gutter="0"/>
          <w:cols w:space="720"/>
        </w:sectPr>
      </w:pPr>
    </w:p>
    <w:p w:rsidR="00294892" w:rsidRDefault="00FE2508">
      <w:pPr>
        <w:pStyle w:val="a5"/>
        <w:numPr>
          <w:ilvl w:val="0"/>
          <w:numId w:val="1"/>
        </w:numPr>
        <w:tabs>
          <w:tab w:val="left" w:pos="2230"/>
        </w:tabs>
        <w:spacing w:before="70" w:line="294" w:lineRule="exact"/>
        <w:ind w:left="2230"/>
        <w:rPr>
          <w:sz w:val="24"/>
        </w:rPr>
      </w:pPr>
      <w:r>
        <w:rPr>
          <w:color w:val="221E1F"/>
          <w:spacing w:val="-1"/>
          <w:w w:val="110"/>
          <w:sz w:val="24"/>
        </w:rPr>
        <w:lastRenderedPageBreak/>
        <w:t>умение</w:t>
      </w:r>
      <w:r>
        <w:rPr>
          <w:color w:val="221E1F"/>
          <w:spacing w:val="32"/>
          <w:w w:val="110"/>
          <w:sz w:val="24"/>
        </w:rPr>
        <w:t xml:space="preserve"> </w:t>
      </w:r>
      <w:r>
        <w:rPr>
          <w:color w:val="221E1F"/>
          <w:spacing w:val="-2"/>
          <w:w w:val="110"/>
          <w:sz w:val="24"/>
        </w:rPr>
        <w:t>делать</w:t>
      </w:r>
      <w:r>
        <w:rPr>
          <w:color w:val="221E1F"/>
          <w:spacing w:val="5"/>
          <w:w w:val="110"/>
          <w:sz w:val="24"/>
        </w:rPr>
        <w:t xml:space="preserve"> </w:t>
      </w:r>
      <w:r>
        <w:rPr>
          <w:color w:val="221E1F"/>
          <w:spacing w:val="-2"/>
          <w:w w:val="110"/>
          <w:sz w:val="24"/>
        </w:rPr>
        <w:t>выводы</w:t>
      </w:r>
      <w:r>
        <w:rPr>
          <w:color w:val="221E1F"/>
          <w:spacing w:val="-27"/>
          <w:w w:val="110"/>
          <w:sz w:val="24"/>
        </w:rPr>
        <w:t xml:space="preserve"> </w:t>
      </w:r>
      <w:r>
        <w:rPr>
          <w:color w:val="221E1F"/>
          <w:spacing w:val="-2"/>
          <w:w w:val="110"/>
          <w:sz w:val="24"/>
        </w:rPr>
        <w:t>в</w:t>
      </w:r>
      <w:r>
        <w:rPr>
          <w:color w:val="221E1F"/>
          <w:spacing w:val="1"/>
          <w:w w:val="110"/>
          <w:sz w:val="24"/>
        </w:rPr>
        <w:t xml:space="preserve"> </w:t>
      </w:r>
      <w:r>
        <w:rPr>
          <w:color w:val="221E1F"/>
          <w:spacing w:val="-2"/>
          <w:w w:val="110"/>
          <w:sz w:val="24"/>
        </w:rPr>
        <w:t>результате</w:t>
      </w:r>
      <w:r>
        <w:rPr>
          <w:color w:val="221E1F"/>
          <w:spacing w:val="23"/>
          <w:w w:val="110"/>
          <w:sz w:val="24"/>
        </w:rPr>
        <w:t xml:space="preserve"> </w:t>
      </w:r>
      <w:r>
        <w:rPr>
          <w:color w:val="221E1F"/>
          <w:spacing w:val="-2"/>
          <w:w w:val="110"/>
          <w:sz w:val="24"/>
        </w:rPr>
        <w:t>совместной</w:t>
      </w:r>
      <w:r>
        <w:rPr>
          <w:color w:val="221E1F"/>
          <w:spacing w:val="-18"/>
          <w:w w:val="110"/>
          <w:sz w:val="24"/>
        </w:rPr>
        <w:t xml:space="preserve"> </w:t>
      </w:r>
      <w:r>
        <w:rPr>
          <w:color w:val="221E1F"/>
          <w:spacing w:val="-1"/>
          <w:w w:val="110"/>
          <w:sz w:val="24"/>
        </w:rPr>
        <w:t>работы</w:t>
      </w:r>
      <w:r>
        <w:rPr>
          <w:color w:val="221E1F"/>
          <w:spacing w:val="-8"/>
          <w:w w:val="110"/>
          <w:sz w:val="24"/>
        </w:rPr>
        <w:t xml:space="preserve"> </w:t>
      </w:r>
      <w:r>
        <w:rPr>
          <w:color w:val="221E1F"/>
          <w:spacing w:val="-1"/>
          <w:w w:val="110"/>
          <w:sz w:val="24"/>
        </w:rPr>
        <w:t>класса</w:t>
      </w:r>
      <w:r>
        <w:rPr>
          <w:color w:val="221E1F"/>
          <w:spacing w:val="19"/>
          <w:w w:val="110"/>
          <w:sz w:val="24"/>
        </w:rPr>
        <w:t xml:space="preserve"> </w:t>
      </w:r>
      <w:r>
        <w:rPr>
          <w:color w:val="221E1F"/>
          <w:spacing w:val="-1"/>
          <w:w w:val="110"/>
          <w:sz w:val="24"/>
        </w:rPr>
        <w:t>и</w:t>
      </w:r>
      <w:r>
        <w:rPr>
          <w:color w:val="221E1F"/>
          <w:spacing w:val="9"/>
          <w:w w:val="110"/>
          <w:sz w:val="24"/>
        </w:rPr>
        <w:t xml:space="preserve"> </w:t>
      </w:r>
      <w:r>
        <w:rPr>
          <w:color w:val="221E1F"/>
          <w:spacing w:val="-1"/>
          <w:w w:val="110"/>
          <w:sz w:val="24"/>
        </w:rPr>
        <w:t>учителя;</w:t>
      </w:r>
    </w:p>
    <w:p w:rsidR="00294892" w:rsidRDefault="00FE2508">
      <w:pPr>
        <w:pStyle w:val="a5"/>
        <w:numPr>
          <w:ilvl w:val="0"/>
          <w:numId w:val="2"/>
        </w:numPr>
        <w:tabs>
          <w:tab w:val="left" w:pos="2230"/>
        </w:tabs>
        <w:spacing w:line="276" w:lineRule="exact"/>
        <w:rPr>
          <w:i/>
          <w:sz w:val="24"/>
        </w:rPr>
      </w:pPr>
      <w:r>
        <w:rPr>
          <w:i/>
          <w:color w:val="221E1F"/>
          <w:w w:val="115"/>
          <w:sz w:val="24"/>
          <w:u w:val="single" w:color="221E1F"/>
        </w:rPr>
        <w:t>Коммуникативные</w:t>
      </w:r>
      <w:r>
        <w:rPr>
          <w:i/>
          <w:color w:val="221E1F"/>
          <w:spacing w:val="25"/>
          <w:w w:val="115"/>
          <w:sz w:val="24"/>
          <w:u w:val="single" w:color="221E1F"/>
        </w:rPr>
        <w:t xml:space="preserve"> </w:t>
      </w:r>
      <w:r>
        <w:rPr>
          <w:i/>
          <w:color w:val="221E1F"/>
          <w:w w:val="115"/>
          <w:sz w:val="24"/>
          <w:u w:val="single" w:color="221E1F"/>
        </w:rPr>
        <w:t>УУД:</w:t>
      </w:r>
    </w:p>
    <w:p w:rsidR="00294892" w:rsidRDefault="00FE2508">
      <w:pPr>
        <w:pStyle w:val="a5"/>
        <w:numPr>
          <w:ilvl w:val="0"/>
          <w:numId w:val="1"/>
        </w:numPr>
        <w:tabs>
          <w:tab w:val="left" w:pos="2230"/>
        </w:tabs>
        <w:spacing w:before="5" w:line="237" w:lineRule="auto"/>
        <w:ind w:right="165" w:firstLine="427"/>
        <w:rPr>
          <w:sz w:val="24"/>
        </w:rPr>
      </w:pPr>
      <w:r>
        <w:rPr>
          <w:sz w:val="24"/>
        </w:rPr>
        <w:t>планирование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учителем 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участников,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294892" w:rsidRDefault="00FE2508">
      <w:pPr>
        <w:pStyle w:val="a5"/>
        <w:numPr>
          <w:ilvl w:val="0"/>
          <w:numId w:val="1"/>
        </w:numPr>
        <w:tabs>
          <w:tab w:val="left" w:pos="2230"/>
          <w:tab w:val="left" w:pos="3594"/>
          <w:tab w:val="left" w:pos="4752"/>
          <w:tab w:val="left" w:pos="5206"/>
          <w:tab w:val="left" w:pos="6872"/>
          <w:tab w:val="left" w:pos="8705"/>
          <w:tab w:val="left" w:pos="9033"/>
          <w:tab w:val="left" w:pos="9954"/>
          <w:tab w:val="left" w:pos="10297"/>
        </w:tabs>
        <w:spacing w:before="5" w:line="237" w:lineRule="auto"/>
        <w:ind w:right="170" w:firstLine="427"/>
        <w:rPr>
          <w:sz w:val="24"/>
        </w:rPr>
      </w:pPr>
      <w:r>
        <w:rPr>
          <w:sz w:val="24"/>
        </w:rPr>
        <w:t>постановка</w:t>
      </w:r>
      <w:r>
        <w:rPr>
          <w:sz w:val="24"/>
        </w:rPr>
        <w:tab/>
        <w:t>вопросов</w:t>
      </w:r>
      <w:r>
        <w:rPr>
          <w:sz w:val="24"/>
        </w:rPr>
        <w:tab/>
        <w:t>—</w:t>
      </w:r>
      <w:r>
        <w:rPr>
          <w:sz w:val="24"/>
        </w:rPr>
        <w:tab/>
        <w:t>инициативное</w:t>
      </w:r>
      <w:r>
        <w:rPr>
          <w:sz w:val="24"/>
        </w:rPr>
        <w:tab/>
        <w:t>сотрудничество</w:t>
      </w:r>
      <w:r>
        <w:rPr>
          <w:sz w:val="24"/>
        </w:rPr>
        <w:tab/>
        <w:t>в</w:t>
      </w:r>
      <w:r>
        <w:rPr>
          <w:sz w:val="24"/>
        </w:rPr>
        <w:tab/>
        <w:t>поиске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294892" w:rsidRDefault="00FE2508">
      <w:pPr>
        <w:pStyle w:val="a5"/>
        <w:numPr>
          <w:ilvl w:val="0"/>
          <w:numId w:val="1"/>
        </w:numPr>
        <w:tabs>
          <w:tab w:val="left" w:pos="2230"/>
        </w:tabs>
        <w:spacing w:before="4" w:line="237" w:lineRule="auto"/>
        <w:ind w:right="168" w:firstLine="427"/>
        <w:rPr>
          <w:sz w:val="24"/>
        </w:rPr>
      </w:pPr>
      <w:r>
        <w:rPr>
          <w:sz w:val="24"/>
        </w:rPr>
        <w:t>разрешение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27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25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2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26"/>
          <w:sz w:val="24"/>
        </w:rPr>
        <w:t xml:space="preserve"> </w:t>
      </w:r>
      <w:r>
        <w:rPr>
          <w:sz w:val="24"/>
        </w:rPr>
        <w:t>поиск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альтернативных 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реализация;</w:t>
      </w:r>
    </w:p>
    <w:p w:rsidR="00294892" w:rsidRDefault="00FE2508">
      <w:pPr>
        <w:pStyle w:val="a5"/>
        <w:numPr>
          <w:ilvl w:val="0"/>
          <w:numId w:val="1"/>
        </w:numPr>
        <w:tabs>
          <w:tab w:val="left" w:pos="2230"/>
        </w:tabs>
        <w:spacing w:before="2" w:line="293" w:lineRule="exact"/>
        <w:ind w:left="2230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294892" w:rsidRDefault="00FE2508">
      <w:pPr>
        <w:pStyle w:val="a5"/>
        <w:numPr>
          <w:ilvl w:val="0"/>
          <w:numId w:val="1"/>
        </w:numPr>
        <w:tabs>
          <w:tab w:val="left" w:pos="2230"/>
        </w:tabs>
        <w:ind w:right="171" w:firstLine="42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1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2"/>
          <w:sz w:val="24"/>
        </w:rPr>
        <w:t xml:space="preserve"> </w:t>
      </w:r>
      <w:r>
        <w:rPr>
          <w:sz w:val="24"/>
        </w:rPr>
        <w:t>свои</w:t>
      </w:r>
      <w:r>
        <w:rPr>
          <w:spacing w:val="10"/>
          <w:sz w:val="24"/>
        </w:rPr>
        <w:t xml:space="preserve"> </w:t>
      </w:r>
      <w:r>
        <w:rPr>
          <w:sz w:val="24"/>
        </w:rPr>
        <w:t>мысли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 речи в соответствии с грамматическими и синтаксическими нормами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коммуникации.</w:t>
      </w:r>
    </w:p>
    <w:p w:rsidR="00294892" w:rsidRDefault="00FE2508">
      <w:pPr>
        <w:pStyle w:val="a5"/>
        <w:numPr>
          <w:ilvl w:val="0"/>
          <w:numId w:val="1"/>
        </w:numPr>
        <w:tabs>
          <w:tab w:val="left" w:pos="2230"/>
        </w:tabs>
        <w:spacing w:line="293" w:lineRule="exact"/>
        <w:ind w:left="223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294892" w:rsidRDefault="00294892">
      <w:pPr>
        <w:pStyle w:val="a3"/>
        <w:spacing w:before="4"/>
      </w:pPr>
    </w:p>
    <w:p w:rsidR="00294892" w:rsidRDefault="00FE2508">
      <w:pPr>
        <w:pStyle w:val="2"/>
        <w:ind w:left="4582"/>
      </w:pP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модуля</w:t>
      </w:r>
    </w:p>
    <w:p w:rsidR="00294892" w:rsidRDefault="00FE2508">
      <w:pPr>
        <w:pStyle w:val="a3"/>
        <w:ind w:left="1522" w:right="170" w:firstLine="539"/>
        <w:jc w:val="both"/>
      </w:pPr>
      <w:r>
        <w:t>Ценность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величайшей</w:t>
      </w:r>
      <w:r>
        <w:rPr>
          <w:spacing w:val="1"/>
        </w:rPr>
        <w:t xml:space="preserve"> </w:t>
      </w:r>
      <w:r>
        <w:t>ценностью,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бережном</w:t>
      </w:r>
      <w:r>
        <w:rPr>
          <w:spacing w:val="-1"/>
        </w:rPr>
        <w:t xml:space="preserve"> </w:t>
      </w:r>
      <w:r>
        <w:t>отношении к</w:t>
      </w:r>
      <w:r>
        <w:rPr>
          <w:spacing w:val="-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 и к</w:t>
      </w:r>
      <w:r>
        <w:rPr>
          <w:spacing w:val="-3"/>
        </w:rPr>
        <w:t xml:space="preserve"> </w:t>
      </w:r>
      <w:r>
        <w:t>природе.</w:t>
      </w:r>
    </w:p>
    <w:p w:rsidR="00294892" w:rsidRDefault="00FE2508">
      <w:pPr>
        <w:pStyle w:val="a3"/>
        <w:ind w:left="1522" w:right="169" w:firstLine="539"/>
        <w:jc w:val="both"/>
      </w:pPr>
      <w:r>
        <w:t>Ценность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осознании себя частью природного мира </w:t>
      </w:r>
      <w:r>
        <w:rPr>
          <w:rFonts w:ascii="Symbol" w:hAnsi="Symbol"/>
        </w:rPr>
        <w:t></w:t>
      </w:r>
      <w:r>
        <w:t xml:space="preserve"> частью живой и неживой природы. Любовь к</w:t>
      </w:r>
      <w:r>
        <w:rPr>
          <w:spacing w:val="1"/>
        </w:rPr>
        <w:t xml:space="preserve"> </w:t>
      </w:r>
      <w:r>
        <w:t>природе - это бережное отношение к ней как к среде обитания и выживания человека,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гармонии,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совершенства,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приумножение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богатства.</w:t>
      </w:r>
    </w:p>
    <w:p w:rsidR="00294892" w:rsidRDefault="00FE2508">
      <w:pPr>
        <w:pStyle w:val="a3"/>
        <w:ind w:left="1522" w:right="166" w:firstLine="539"/>
        <w:jc w:val="both"/>
      </w:pPr>
      <w:r>
        <w:t>Ценность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существа,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добру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самосовершенствованию, важность и необходимость соблюдения здорового образа 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социально-нравственного</w:t>
      </w:r>
      <w:r>
        <w:rPr>
          <w:spacing w:val="1"/>
        </w:rPr>
        <w:t xml:space="preserve"> </w:t>
      </w:r>
      <w:r>
        <w:t>здоровья.</w:t>
      </w:r>
    </w:p>
    <w:p w:rsidR="00294892" w:rsidRDefault="00FE2508">
      <w:pPr>
        <w:pStyle w:val="a3"/>
        <w:ind w:left="1522" w:right="174" w:firstLine="539"/>
        <w:jc w:val="both"/>
      </w:pPr>
      <w:r>
        <w:t>Ценность добра – направленность человека на развитие и сохранение жизни, через</w:t>
      </w:r>
      <w:r>
        <w:rPr>
          <w:spacing w:val="1"/>
        </w:rPr>
        <w:t xml:space="preserve"> </w:t>
      </w:r>
      <w:r>
        <w:t>сострадание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милосердие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высшей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способности</w:t>
      </w:r>
      <w:r>
        <w:rPr>
          <w:spacing w:val="7"/>
        </w:rPr>
        <w:t xml:space="preserve"> </w:t>
      </w:r>
      <w:r>
        <w:rPr>
          <w:rFonts w:ascii="Symbol" w:hAnsi="Symbol"/>
        </w:rPr>
        <w:t></w:t>
      </w:r>
      <w:r>
        <w:rPr>
          <w:spacing w:val="-2"/>
        </w:rPr>
        <w:t xml:space="preserve"> </w:t>
      </w:r>
      <w:r>
        <w:t>любви.</w:t>
      </w:r>
    </w:p>
    <w:p w:rsidR="00294892" w:rsidRDefault="00FE2508">
      <w:pPr>
        <w:pStyle w:val="a3"/>
        <w:ind w:left="1522" w:right="172" w:firstLine="539"/>
        <w:jc w:val="both"/>
      </w:pPr>
      <w:r>
        <w:t>Ценность</w:t>
      </w:r>
      <w:r>
        <w:rPr>
          <w:spacing w:val="1"/>
        </w:rPr>
        <w:t xml:space="preserve"> </w:t>
      </w:r>
      <w:r>
        <w:t>истины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человечества,</w:t>
      </w:r>
      <w:r>
        <w:rPr>
          <w:spacing w:val="-1"/>
        </w:rPr>
        <w:t xml:space="preserve"> </w:t>
      </w:r>
      <w:r>
        <w:t>разума, понимания сущности бытия, мироздания.</w:t>
      </w:r>
    </w:p>
    <w:p w:rsidR="00294892" w:rsidRDefault="00FE2508">
      <w:pPr>
        <w:pStyle w:val="a3"/>
        <w:ind w:left="1522" w:right="171" w:firstLine="539"/>
        <w:jc w:val="both"/>
      </w:pPr>
      <w:r>
        <w:t>Ценность семьи как первой и самой значимой для развития ребёнка социальной и</w:t>
      </w:r>
      <w:r>
        <w:rPr>
          <w:spacing w:val="1"/>
        </w:rPr>
        <w:t xml:space="preserve"> </w:t>
      </w:r>
      <w:r>
        <w:t>образовательной среды, обеспечивающей преемственность культурных традиций 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поколения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поколению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жизнеспособность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294892" w:rsidRDefault="00FE2508">
      <w:pPr>
        <w:pStyle w:val="a3"/>
        <w:ind w:left="1522" w:right="170" w:firstLine="539"/>
        <w:jc w:val="both"/>
      </w:pPr>
      <w:r>
        <w:t>Ценность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нормального</w:t>
      </w:r>
      <w:r>
        <w:rPr>
          <w:spacing w:val="-3"/>
        </w:rPr>
        <w:t xml:space="preserve"> </w:t>
      </w:r>
      <w:r>
        <w:t>человеческого существования.</w:t>
      </w:r>
    </w:p>
    <w:p w:rsidR="00294892" w:rsidRDefault="00FE2508">
      <w:pPr>
        <w:pStyle w:val="a3"/>
        <w:ind w:left="1522" w:right="170" w:firstLine="539"/>
        <w:jc w:val="both"/>
      </w:pPr>
      <w:r>
        <w:t>Ценность свободы как свободы выбора человеком своих мыслей и поступков образа</w:t>
      </w:r>
      <w:r>
        <w:rPr>
          <w:spacing w:val="1"/>
        </w:rPr>
        <w:t xml:space="preserve"> </w:t>
      </w:r>
      <w:r>
        <w:t>жизни, но свободы, естественно ограниченной нормами, правилами, законами общества,</w:t>
      </w:r>
      <w:r>
        <w:rPr>
          <w:spacing w:val="1"/>
        </w:rPr>
        <w:t xml:space="preserve"> </w:t>
      </w:r>
      <w:r>
        <w:t>членом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всей социальной</w:t>
      </w:r>
      <w:r>
        <w:rPr>
          <w:spacing w:val="-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человек.</w:t>
      </w:r>
    </w:p>
    <w:p w:rsidR="00294892" w:rsidRDefault="00FE2508">
      <w:pPr>
        <w:pStyle w:val="a3"/>
        <w:ind w:left="1522" w:right="172" w:firstLine="539"/>
        <w:jc w:val="both"/>
      </w:pPr>
      <w:r>
        <w:t>Ценность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6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обладание чувствами справедливости, милосердия, чести, достоинства по отношению к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 к другим</w:t>
      </w:r>
      <w:r>
        <w:rPr>
          <w:spacing w:val="-1"/>
        </w:rPr>
        <w:t xml:space="preserve"> </w:t>
      </w:r>
      <w:r>
        <w:t>людям.</w:t>
      </w:r>
    </w:p>
    <w:p w:rsidR="00294892" w:rsidRDefault="00FE2508">
      <w:pPr>
        <w:pStyle w:val="a3"/>
        <w:ind w:left="1522" w:right="170" w:firstLine="539"/>
        <w:jc w:val="both"/>
      </w:pPr>
      <w:r>
        <w:t>Ценность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представителя страны и государства.</w:t>
      </w:r>
    </w:p>
    <w:p w:rsidR="00294892" w:rsidRDefault="00FE2508">
      <w:pPr>
        <w:pStyle w:val="a3"/>
        <w:ind w:left="1522" w:right="171" w:firstLine="539"/>
        <w:jc w:val="both"/>
      </w:pPr>
      <w:r>
        <w:t>Ценность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выражающееся в любви к России, народу, малой родине, в осознанном желании служить</w:t>
      </w:r>
      <w:r>
        <w:rPr>
          <w:spacing w:val="1"/>
        </w:rPr>
        <w:t xml:space="preserve"> </w:t>
      </w:r>
      <w:r>
        <w:t>Отечеству.</w:t>
      </w:r>
    </w:p>
    <w:p w:rsidR="00294892" w:rsidRDefault="00FE2508">
      <w:pPr>
        <w:pStyle w:val="a3"/>
        <w:spacing w:before="3" w:line="237" w:lineRule="auto"/>
        <w:ind w:left="1522" w:right="172" w:firstLine="539"/>
        <w:jc w:val="both"/>
      </w:pPr>
      <w:r>
        <w:t xml:space="preserve">Ценность человечества </w:t>
      </w:r>
      <w:r>
        <w:rPr>
          <w:rFonts w:ascii="Symbol" w:hAnsi="Symbol"/>
        </w:rPr>
        <w:t></w:t>
      </w:r>
      <w:r>
        <w:t xml:space="preserve"> осознание человеком себя как части мирового сообщества,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и прогресса которого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народов и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многообразию их</w:t>
      </w:r>
      <w:r>
        <w:rPr>
          <w:spacing w:val="-1"/>
        </w:rPr>
        <w:t xml:space="preserve"> </w:t>
      </w:r>
      <w:r>
        <w:t>культур.</w:t>
      </w:r>
    </w:p>
    <w:p w:rsidR="00294892" w:rsidRDefault="00FE2508">
      <w:pPr>
        <w:pStyle w:val="a3"/>
        <w:spacing w:before="3"/>
        <w:ind w:left="1949"/>
        <w:jc w:val="both"/>
      </w:pPr>
      <w:r>
        <w:t>Весь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разделяется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разделы:</w:t>
      </w:r>
    </w:p>
    <w:p w:rsidR="00294892" w:rsidRDefault="00294892">
      <w:pPr>
        <w:jc w:val="both"/>
        <w:sectPr w:rsidR="00294892">
          <w:pgSz w:w="11910" w:h="16840"/>
          <w:pgMar w:top="1100" w:right="680" w:bottom="1140" w:left="180" w:header="0" w:footer="875" w:gutter="0"/>
          <w:cols w:space="720"/>
        </w:sectPr>
      </w:pPr>
    </w:p>
    <w:tbl>
      <w:tblPr>
        <w:tblStyle w:val="TableNormal"/>
        <w:tblW w:w="0" w:type="auto"/>
        <w:tblInd w:w="1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84"/>
        <w:gridCol w:w="6018"/>
      </w:tblGrid>
      <w:tr w:rsidR="00294892">
        <w:trPr>
          <w:trHeight w:val="345"/>
        </w:trPr>
        <w:tc>
          <w:tcPr>
            <w:tcW w:w="526" w:type="dxa"/>
          </w:tcPr>
          <w:p w:rsidR="00294892" w:rsidRDefault="00FE25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2384" w:type="dxa"/>
          </w:tcPr>
          <w:p w:rsidR="00294892" w:rsidRDefault="00FE250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18" w:type="dxa"/>
          </w:tcPr>
          <w:p w:rsidR="00294892" w:rsidRDefault="00FE25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294892">
        <w:trPr>
          <w:trHeight w:val="1103"/>
        </w:trPr>
        <w:tc>
          <w:tcPr>
            <w:tcW w:w="526" w:type="dxa"/>
          </w:tcPr>
          <w:p w:rsidR="00294892" w:rsidRDefault="00FE25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4" w:type="dxa"/>
          </w:tcPr>
          <w:p w:rsidR="00294892" w:rsidRDefault="00FE2508">
            <w:pPr>
              <w:pStyle w:val="TableParagraph"/>
              <w:tabs>
                <w:tab w:val="left" w:pos="1277"/>
              </w:tabs>
              <w:spacing w:line="240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  <w:tc>
          <w:tcPr>
            <w:tcW w:w="6018" w:type="dxa"/>
          </w:tcPr>
          <w:p w:rsidR="00294892" w:rsidRDefault="00FE2508">
            <w:pPr>
              <w:pStyle w:val="TableParagraph"/>
              <w:tabs>
                <w:tab w:val="left" w:pos="1421"/>
                <w:tab w:val="left" w:pos="3037"/>
                <w:tab w:val="left" w:pos="4846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Включают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физических</w:t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учащихся,</w:t>
            </w:r>
          </w:p>
          <w:p w:rsidR="00294892" w:rsidRDefault="00FE2508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координацию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ловкость.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  <w:tr w:rsidR="00294892">
        <w:trPr>
          <w:trHeight w:val="1382"/>
        </w:trPr>
        <w:tc>
          <w:tcPr>
            <w:tcW w:w="526" w:type="dxa"/>
          </w:tcPr>
          <w:p w:rsidR="00294892" w:rsidRDefault="00FE25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4" w:type="dxa"/>
          </w:tcPr>
          <w:p w:rsidR="00294892" w:rsidRDefault="00FE2508">
            <w:pPr>
              <w:pStyle w:val="TableParagraph"/>
              <w:tabs>
                <w:tab w:val="left" w:pos="1169"/>
              </w:tabs>
              <w:spacing w:line="240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z w:val="24"/>
              </w:rPr>
              <w:tab/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народов».</w:t>
            </w:r>
          </w:p>
        </w:tc>
        <w:tc>
          <w:tcPr>
            <w:tcW w:w="6018" w:type="dxa"/>
          </w:tcPr>
          <w:p w:rsidR="00294892" w:rsidRDefault="00FE2508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</w:tr>
      <w:tr w:rsidR="00294892">
        <w:trPr>
          <w:trHeight w:val="1379"/>
        </w:trPr>
        <w:tc>
          <w:tcPr>
            <w:tcW w:w="526" w:type="dxa"/>
          </w:tcPr>
          <w:p w:rsidR="00294892" w:rsidRDefault="00FE25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4" w:type="dxa"/>
          </w:tcPr>
          <w:p w:rsidR="00294892" w:rsidRDefault="00FE250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  <w:tc>
          <w:tcPr>
            <w:tcW w:w="6018" w:type="dxa"/>
          </w:tcPr>
          <w:p w:rsidR="00294892" w:rsidRDefault="00FE2508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94892" w:rsidRDefault="00FE25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игре.</w:t>
            </w:r>
          </w:p>
        </w:tc>
      </w:tr>
      <w:tr w:rsidR="00294892">
        <w:trPr>
          <w:trHeight w:val="1094"/>
        </w:trPr>
        <w:tc>
          <w:tcPr>
            <w:tcW w:w="526" w:type="dxa"/>
          </w:tcPr>
          <w:p w:rsidR="00294892" w:rsidRDefault="00FE25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4" w:type="dxa"/>
          </w:tcPr>
          <w:p w:rsidR="00294892" w:rsidRDefault="00FE250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«Эстафеты».</w:t>
            </w:r>
          </w:p>
        </w:tc>
        <w:tc>
          <w:tcPr>
            <w:tcW w:w="6018" w:type="dxa"/>
          </w:tcPr>
          <w:p w:rsidR="00294892" w:rsidRDefault="00FE2508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реакций, внимание, навыки передвижения.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ответственности.</w:t>
            </w:r>
          </w:p>
        </w:tc>
      </w:tr>
    </w:tbl>
    <w:p w:rsidR="00294892" w:rsidRDefault="00294892">
      <w:pPr>
        <w:jc w:val="both"/>
        <w:rPr>
          <w:sz w:val="24"/>
        </w:rPr>
        <w:sectPr w:rsidR="00294892">
          <w:pgSz w:w="11910" w:h="16840"/>
          <w:pgMar w:top="1180" w:right="680" w:bottom="1060" w:left="180" w:header="0" w:footer="875" w:gutter="0"/>
          <w:cols w:space="720"/>
        </w:sectPr>
      </w:pPr>
    </w:p>
    <w:p w:rsidR="00294892" w:rsidRDefault="00FE2508">
      <w:pPr>
        <w:pStyle w:val="1"/>
        <w:spacing w:before="74"/>
        <w:ind w:left="2714"/>
        <w:jc w:val="left"/>
      </w:pPr>
      <w:r>
        <w:lastRenderedPageBreak/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</w:p>
    <w:p w:rsidR="00294892" w:rsidRDefault="00294892">
      <w:pPr>
        <w:pStyle w:val="a3"/>
        <w:rPr>
          <w:b/>
          <w:sz w:val="20"/>
        </w:rPr>
      </w:pPr>
    </w:p>
    <w:p w:rsidR="00294892" w:rsidRDefault="00294892">
      <w:pPr>
        <w:pStyle w:val="a3"/>
        <w:rPr>
          <w:b/>
          <w:sz w:val="20"/>
        </w:rPr>
      </w:pPr>
    </w:p>
    <w:p w:rsidR="00294892" w:rsidRDefault="00294892">
      <w:pPr>
        <w:pStyle w:val="a3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2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664"/>
      </w:tblGrid>
      <w:tr w:rsidR="00294892">
        <w:trPr>
          <w:trHeight w:val="760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40" w:lineRule="auto"/>
              <w:ind w:right="122" w:firstLine="2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урока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spacing w:line="273" w:lineRule="exact"/>
              <w:ind w:left="87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294892" w:rsidRDefault="00FE2508">
            <w:pPr>
              <w:pStyle w:val="TableParagraph"/>
              <w:spacing w:line="240" w:lineRule="auto"/>
              <w:ind w:left="87" w:right="5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</w:tr>
      <w:tr w:rsidR="00294892">
        <w:trPr>
          <w:trHeight w:val="597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Гуси-лебеди</w:t>
            </w:r>
          </w:p>
        </w:tc>
      </w:tr>
      <w:tr w:rsidR="00294892">
        <w:trPr>
          <w:trHeight w:val="558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медведя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бору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пташки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Палочка-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выручалочка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Блуждающий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Классики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Ловишка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</w:tr>
      <w:tr w:rsidR="00294892">
        <w:trPr>
          <w:trHeight w:val="278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Пчелки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ласточки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Кот идет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5" w:right="29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</w:p>
        </w:tc>
      </w:tr>
      <w:tr w:rsidR="00294892">
        <w:trPr>
          <w:trHeight w:val="34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68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скороходов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Колдунчики</w:t>
            </w:r>
          </w:p>
        </w:tc>
      </w:tr>
      <w:tr w:rsidR="00294892">
        <w:trPr>
          <w:trHeight w:val="278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8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Аисты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Пчелы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медведи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Хитрая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Ловишки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приседаниями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досками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Туннель</w:t>
            </w:r>
          </w:p>
        </w:tc>
      </w:tr>
      <w:tr w:rsidR="00294892">
        <w:trPr>
          <w:trHeight w:val="277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8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Собери урожай</w:t>
            </w:r>
          </w:p>
        </w:tc>
      </w:tr>
      <w:tr w:rsidR="00294892">
        <w:trPr>
          <w:trHeight w:val="276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погрузке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арбузов</w:t>
            </w:r>
          </w:p>
        </w:tc>
      </w:tr>
      <w:tr w:rsidR="00294892">
        <w:trPr>
          <w:trHeight w:val="369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68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Принеси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перебежать</w:t>
            </w:r>
          </w:p>
        </w:tc>
      </w:tr>
      <w:tr w:rsidR="00294892">
        <w:trPr>
          <w:trHeight w:val="278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8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</w:tr>
      <w:tr w:rsidR="00294892">
        <w:trPr>
          <w:trHeight w:val="311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70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Совушка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Мышеловка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294892">
        <w:trPr>
          <w:trHeight w:val="277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8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Карусель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быстрее?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Конники-спортсмены</w:t>
            </w:r>
          </w:p>
        </w:tc>
      </w:tr>
      <w:tr w:rsidR="00294892">
        <w:trPr>
          <w:trHeight w:val="275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Лягушата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цыплята</w:t>
            </w:r>
          </w:p>
        </w:tc>
      </w:tr>
      <w:tr w:rsidR="00294892">
        <w:trPr>
          <w:trHeight w:val="451"/>
        </w:trPr>
        <w:tc>
          <w:tcPr>
            <w:tcW w:w="886" w:type="dxa"/>
          </w:tcPr>
          <w:p w:rsidR="00294892" w:rsidRDefault="00FE2508">
            <w:pPr>
              <w:pStyle w:val="TableParagraph"/>
              <w:spacing w:line="268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4" w:type="dxa"/>
          </w:tcPr>
          <w:p w:rsidR="00294892" w:rsidRDefault="00FE25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</w:tbl>
    <w:p w:rsidR="00FE2508" w:rsidRDefault="00FE2508"/>
    <w:sectPr w:rsidR="00FE2508">
      <w:pgSz w:w="11910" w:h="16840"/>
      <w:pgMar w:top="1100" w:right="680" w:bottom="1060" w:left="18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143" w:rsidRDefault="00DD1143">
      <w:r>
        <w:separator/>
      </w:r>
    </w:p>
  </w:endnote>
  <w:endnote w:type="continuationSeparator" w:id="0">
    <w:p w:rsidR="00DD1143" w:rsidRDefault="00DD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92" w:rsidRDefault="00DD1143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5pt;margin-top:783.15pt;width:11.05pt;height:12pt;z-index:-251658752;mso-position-horizontal-relative:page;mso-position-vertical-relative:page" filled="f" stroked="f">
          <v:textbox inset="0,0,0,0">
            <w:txbxContent>
              <w:p w:rsidR="00294892" w:rsidRDefault="00FE2508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57506">
                  <w:rPr>
                    <w:rFonts w:ascii="Calibri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43" w:rsidRDefault="00DD1143">
      <w:r>
        <w:separator/>
      </w:r>
    </w:p>
  </w:footnote>
  <w:footnote w:type="continuationSeparator" w:id="0">
    <w:p w:rsidR="00DD1143" w:rsidRDefault="00DD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89A"/>
    <w:multiLevelType w:val="hybridMultilevel"/>
    <w:tmpl w:val="030AEF68"/>
    <w:lvl w:ilvl="0" w:tplc="ED58E8FA">
      <w:numFmt w:val="bullet"/>
      <w:lvlText w:val=""/>
      <w:lvlJc w:val="left"/>
      <w:pPr>
        <w:ind w:left="2230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3EEC92">
      <w:numFmt w:val="bullet"/>
      <w:lvlText w:val="•"/>
      <w:lvlJc w:val="left"/>
      <w:pPr>
        <w:ind w:left="3120" w:hanging="281"/>
      </w:pPr>
      <w:rPr>
        <w:rFonts w:hint="default"/>
        <w:lang w:val="ru-RU" w:eastAsia="en-US" w:bidi="ar-SA"/>
      </w:rPr>
    </w:lvl>
    <w:lvl w:ilvl="2" w:tplc="4F782A4E">
      <w:numFmt w:val="bullet"/>
      <w:lvlText w:val="•"/>
      <w:lvlJc w:val="left"/>
      <w:pPr>
        <w:ind w:left="4001" w:hanging="281"/>
      </w:pPr>
      <w:rPr>
        <w:rFonts w:hint="default"/>
        <w:lang w:val="ru-RU" w:eastAsia="en-US" w:bidi="ar-SA"/>
      </w:rPr>
    </w:lvl>
    <w:lvl w:ilvl="3" w:tplc="367A76D8">
      <w:numFmt w:val="bullet"/>
      <w:lvlText w:val="•"/>
      <w:lvlJc w:val="left"/>
      <w:pPr>
        <w:ind w:left="4881" w:hanging="281"/>
      </w:pPr>
      <w:rPr>
        <w:rFonts w:hint="default"/>
        <w:lang w:val="ru-RU" w:eastAsia="en-US" w:bidi="ar-SA"/>
      </w:rPr>
    </w:lvl>
    <w:lvl w:ilvl="4" w:tplc="C63206E8">
      <w:numFmt w:val="bullet"/>
      <w:lvlText w:val="•"/>
      <w:lvlJc w:val="left"/>
      <w:pPr>
        <w:ind w:left="5762" w:hanging="281"/>
      </w:pPr>
      <w:rPr>
        <w:rFonts w:hint="default"/>
        <w:lang w:val="ru-RU" w:eastAsia="en-US" w:bidi="ar-SA"/>
      </w:rPr>
    </w:lvl>
    <w:lvl w:ilvl="5" w:tplc="356CF6B6">
      <w:numFmt w:val="bullet"/>
      <w:lvlText w:val="•"/>
      <w:lvlJc w:val="left"/>
      <w:pPr>
        <w:ind w:left="6643" w:hanging="281"/>
      </w:pPr>
      <w:rPr>
        <w:rFonts w:hint="default"/>
        <w:lang w:val="ru-RU" w:eastAsia="en-US" w:bidi="ar-SA"/>
      </w:rPr>
    </w:lvl>
    <w:lvl w:ilvl="6" w:tplc="5FF84804">
      <w:numFmt w:val="bullet"/>
      <w:lvlText w:val="•"/>
      <w:lvlJc w:val="left"/>
      <w:pPr>
        <w:ind w:left="7523" w:hanging="281"/>
      </w:pPr>
      <w:rPr>
        <w:rFonts w:hint="default"/>
        <w:lang w:val="ru-RU" w:eastAsia="en-US" w:bidi="ar-SA"/>
      </w:rPr>
    </w:lvl>
    <w:lvl w:ilvl="7" w:tplc="2BB8B256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  <w:lvl w:ilvl="8" w:tplc="3D988140">
      <w:numFmt w:val="bullet"/>
      <w:lvlText w:val="•"/>
      <w:lvlJc w:val="left"/>
      <w:pPr>
        <w:ind w:left="928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76F67D47"/>
    <w:multiLevelType w:val="hybridMultilevel"/>
    <w:tmpl w:val="E660755E"/>
    <w:lvl w:ilvl="0" w:tplc="34F87584">
      <w:numFmt w:val="bullet"/>
      <w:lvlText w:val=""/>
      <w:lvlJc w:val="left"/>
      <w:pPr>
        <w:ind w:left="15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F2E7C6">
      <w:numFmt w:val="bullet"/>
      <w:lvlText w:val="•"/>
      <w:lvlJc w:val="left"/>
      <w:pPr>
        <w:ind w:left="2472" w:hanging="281"/>
      </w:pPr>
      <w:rPr>
        <w:rFonts w:hint="default"/>
        <w:lang w:val="ru-RU" w:eastAsia="en-US" w:bidi="ar-SA"/>
      </w:rPr>
    </w:lvl>
    <w:lvl w:ilvl="2" w:tplc="44EECFF4">
      <w:numFmt w:val="bullet"/>
      <w:lvlText w:val="•"/>
      <w:lvlJc w:val="left"/>
      <w:pPr>
        <w:ind w:left="3425" w:hanging="281"/>
      </w:pPr>
      <w:rPr>
        <w:rFonts w:hint="default"/>
        <w:lang w:val="ru-RU" w:eastAsia="en-US" w:bidi="ar-SA"/>
      </w:rPr>
    </w:lvl>
    <w:lvl w:ilvl="3" w:tplc="6736E958">
      <w:numFmt w:val="bullet"/>
      <w:lvlText w:val="•"/>
      <w:lvlJc w:val="left"/>
      <w:pPr>
        <w:ind w:left="4377" w:hanging="281"/>
      </w:pPr>
      <w:rPr>
        <w:rFonts w:hint="default"/>
        <w:lang w:val="ru-RU" w:eastAsia="en-US" w:bidi="ar-SA"/>
      </w:rPr>
    </w:lvl>
    <w:lvl w:ilvl="4" w:tplc="579A0EF6">
      <w:numFmt w:val="bullet"/>
      <w:lvlText w:val="•"/>
      <w:lvlJc w:val="left"/>
      <w:pPr>
        <w:ind w:left="5330" w:hanging="281"/>
      </w:pPr>
      <w:rPr>
        <w:rFonts w:hint="default"/>
        <w:lang w:val="ru-RU" w:eastAsia="en-US" w:bidi="ar-SA"/>
      </w:rPr>
    </w:lvl>
    <w:lvl w:ilvl="5" w:tplc="5EC62A76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6" w:tplc="73785342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8E2215B0">
      <w:numFmt w:val="bullet"/>
      <w:lvlText w:val="•"/>
      <w:lvlJc w:val="left"/>
      <w:pPr>
        <w:ind w:left="8188" w:hanging="281"/>
      </w:pPr>
      <w:rPr>
        <w:rFonts w:hint="default"/>
        <w:lang w:val="ru-RU" w:eastAsia="en-US" w:bidi="ar-SA"/>
      </w:rPr>
    </w:lvl>
    <w:lvl w:ilvl="8" w:tplc="41AA6BA6">
      <w:numFmt w:val="bullet"/>
      <w:lvlText w:val="•"/>
      <w:lvlJc w:val="left"/>
      <w:pPr>
        <w:ind w:left="914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7E1F4F9E"/>
    <w:multiLevelType w:val="hybridMultilevel"/>
    <w:tmpl w:val="47FA9F20"/>
    <w:lvl w:ilvl="0" w:tplc="3F96C7B8">
      <w:numFmt w:val="bullet"/>
      <w:lvlText w:val=""/>
      <w:lvlJc w:val="left"/>
      <w:pPr>
        <w:ind w:left="1522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2404D9A">
      <w:numFmt w:val="bullet"/>
      <w:lvlText w:val="•"/>
      <w:lvlJc w:val="left"/>
      <w:pPr>
        <w:ind w:left="2472" w:hanging="281"/>
      </w:pPr>
      <w:rPr>
        <w:rFonts w:hint="default"/>
        <w:lang w:val="ru-RU" w:eastAsia="en-US" w:bidi="ar-SA"/>
      </w:rPr>
    </w:lvl>
    <w:lvl w:ilvl="2" w:tplc="65EC95A4">
      <w:numFmt w:val="bullet"/>
      <w:lvlText w:val="•"/>
      <w:lvlJc w:val="left"/>
      <w:pPr>
        <w:ind w:left="3425" w:hanging="281"/>
      </w:pPr>
      <w:rPr>
        <w:rFonts w:hint="default"/>
        <w:lang w:val="ru-RU" w:eastAsia="en-US" w:bidi="ar-SA"/>
      </w:rPr>
    </w:lvl>
    <w:lvl w:ilvl="3" w:tplc="5A10AEC6">
      <w:numFmt w:val="bullet"/>
      <w:lvlText w:val="•"/>
      <w:lvlJc w:val="left"/>
      <w:pPr>
        <w:ind w:left="4377" w:hanging="281"/>
      </w:pPr>
      <w:rPr>
        <w:rFonts w:hint="default"/>
        <w:lang w:val="ru-RU" w:eastAsia="en-US" w:bidi="ar-SA"/>
      </w:rPr>
    </w:lvl>
    <w:lvl w:ilvl="4" w:tplc="71B0CF9C">
      <w:numFmt w:val="bullet"/>
      <w:lvlText w:val="•"/>
      <w:lvlJc w:val="left"/>
      <w:pPr>
        <w:ind w:left="5330" w:hanging="281"/>
      </w:pPr>
      <w:rPr>
        <w:rFonts w:hint="default"/>
        <w:lang w:val="ru-RU" w:eastAsia="en-US" w:bidi="ar-SA"/>
      </w:rPr>
    </w:lvl>
    <w:lvl w:ilvl="5" w:tplc="1D3CE7A0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6" w:tplc="957C2728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942E2A9E">
      <w:numFmt w:val="bullet"/>
      <w:lvlText w:val="•"/>
      <w:lvlJc w:val="left"/>
      <w:pPr>
        <w:ind w:left="8188" w:hanging="281"/>
      </w:pPr>
      <w:rPr>
        <w:rFonts w:hint="default"/>
        <w:lang w:val="ru-RU" w:eastAsia="en-US" w:bidi="ar-SA"/>
      </w:rPr>
    </w:lvl>
    <w:lvl w:ilvl="8" w:tplc="4AF06A6E">
      <w:numFmt w:val="bullet"/>
      <w:lvlText w:val="•"/>
      <w:lvlJc w:val="left"/>
      <w:pPr>
        <w:ind w:left="914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4892"/>
    <w:rsid w:val="00001635"/>
    <w:rsid w:val="00173B8F"/>
    <w:rsid w:val="00294892"/>
    <w:rsid w:val="004017EE"/>
    <w:rsid w:val="006B40D8"/>
    <w:rsid w:val="006D3D8C"/>
    <w:rsid w:val="00A40A34"/>
    <w:rsid w:val="00C57506"/>
    <w:rsid w:val="00DD1143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C33540"/>
  <w15:docId w15:val="{23BC61D7-A095-4D18-8F2E-9105AE95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417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4"/>
      <w:ind w:left="2202" w:right="84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30" w:hanging="281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рбт</cp:lastModifiedBy>
  <cp:revision>7</cp:revision>
  <dcterms:created xsi:type="dcterms:W3CDTF">2022-10-02T12:53:00Z</dcterms:created>
  <dcterms:modified xsi:type="dcterms:W3CDTF">2025-04-19T15:06:00Z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2022-10-02T00:00:00Z</vt:filetime>
  </property>
</Properties>
</file>