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ADB3" w14:textId="22AE9197" w:rsidR="00595135" w:rsidRPr="00595135" w:rsidRDefault="00595135" w:rsidP="00595135">
      <w:pPr>
        <w:spacing w:after="126" w:line="266" w:lineRule="auto"/>
        <w:ind w:left="91" w:right="81" w:hanging="10"/>
        <w:rPr>
          <w:rFonts w:ascii="Times New Roman" w:hAnsi="Times New Roman" w:cs="Times New Roman"/>
          <w:b/>
          <w:sz w:val="28"/>
          <w:szCs w:val="28"/>
        </w:rPr>
      </w:pPr>
    </w:p>
    <w:p w14:paraId="1DF2B195" w14:textId="77777777" w:rsidR="00595135" w:rsidRPr="00595135" w:rsidRDefault="00595135" w:rsidP="00EA7709">
      <w:pPr>
        <w:spacing w:after="0"/>
        <w:ind w:left="10" w:right="79" w:hanging="1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5135">
        <w:rPr>
          <w:rFonts w:ascii="Times New Roman" w:hAnsi="Times New Roman" w:cs="Times New Roman"/>
          <w:b/>
          <w:sz w:val="28"/>
          <w:szCs w:val="28"/>
        </w:rPr>
        <w:t xml:space="preserve">Конспект статьи «ЛЕКСИЧЕСКИЕ ОСОБЕННОСТИ ЗАГОЛОВКОВ  </w:t>
      </w:r>
    </w:p>
    <w:p w14:paraId="230D8D96" w14:textId="02936E89" w:rsidR="00595135" w:rsidRPr="00595135" w:rsidRDefault="00595135" w:rsidP="00EA7709">
      <w:pPr>
        <w:spacing w:after="0"/>
        <w:ind w:left="10" w:right="79" w:hanging="1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135">
        <w:rPr>
          <w:rFonts w:ascii="Times New Roman" w:hAnsi="Times New Roman" w:cs="Times New Roman"/>
          <w:b/>
          <w:sz w:val="28"/>
          <w:szCs w:val="28"/>
        </w:rPr>
        <w:t xml:space="preserve">СОВРЕМЕННЫХ АНГЛОЯЗЫЧНЫХ ПОЛИТИЧЕСКИХ СТАТЕЙ» </w:t>
      </w:r>
      <w:r w:rsidRPr="005951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Никитина Е. А., Кормилина Н. В. </w:t>
      </w:r>
    </w:p>
    <w:p w14:paraId="59FD7A00" w14:textId="13B1188C" w:rsidR="00595135" w:rsidRPr="00595135" w:rsidRDefault="00595135" w:rsidP="00EA7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35">
        <w:rPr>
          <w:rFonts w:ascii="Times New Roman" w:hAnsi="Times New Roman" w:cs="Times New Roman"/>
          <w:b/>
          <w:sz w:val="28"/>
          <w:szCs w:val="28"/>
        </w:rPr>
        <w:t>из сборника научных статей XXXIV Международной научно-практической конференции, посвященной 175-летию И.Я. Яковлева «Актуальные вопросы современной иноязычной филологии». Чебоксары: Чуваш. гос. пед. ун-т, 2024. С. 180-187</w:t>
      </w:r>
    </w:p>
    <w:p w14:paraId="0FEDC052" w14:textId="77777777" w:rsidR="003041ED" w:rsidRDefault="003041ED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66B23" w14:textId="3905006A" w:rsidR="00595135" w:rsidRP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>В аннотации представлено краткое содержание статьи, а именно особенности использования английских фразеологизмов в заголовках политических статей</w:t>
      </w:r>
      <w:r w:rsidRPr="005951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95135">
        <w:rPr>
          <w:rFonts w:ascii="Times New Roman" w:hAnsi="Times New Roman" w:cs="Times New Roman"/>
          <w:sz w:val="28"/>
          <w:szCs w:val="28"/>
        </w:rPr>
        <w:t>Статья исследует особенности лексики в политических статьях газеты "The New York Times", начиная с определения и классификации понятия "заголовок". Она обосновывает актуальность исследования в контексте быстрого развития информационных технологий и роста электронных СМИ. Авторы подчеркивают важность глубокого анализа лексических единиц в англоязычных газетных материалах. В статье представлены выводы о разнообразии лексики в англоязычной прессе, включая диаграмму и анализ характерных черт лексики заголовков политических статей.</w:t>
      </w:r>
    </w:p>
    <w:p w14:paraId="1E3B1F7D" w14:textId="77777777" w:rsidR="003041ED" w:rsidRDefault="003041ED" w:rsidP="003041ED">
      <w:pPr>
        <w:spacing w:after="33"/>
        <w:ind w:right="63"/>
        <w:rPr>
          <w:rFonts w:ascii="Times New Roman" w:hAnsi="Times New Roman" w:cs="Times New Roman"/>
          <w:sz w:val="28"/>
          <w:szCs w:val="28"/>
        </w:rPr>
      </w:pPr>
    </w:p>
    <w:p w14:paraId="42CC059B" w14:textId="4B307D13" w:rsidR="00595135" w:rsidRPr="00595135" w:rsidRDefault="00595135" w:rsidP="003041ED">
      <w:pPr>
        <w:spacing w:after="33"/>
        <w:ind w:right="63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>После аннотации авторы приводят список ключевых слов: заголовок, лексические особенности, политическая статья, классификация заголовков.</w:t>
      </w:r>
    </w:p>
    <w:p w14:paraId="283B4997" w14:textId="77777777" w:rsidR="003041ED" w:rsidRDefault="003041ED" w:rsidP="00304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FEC58" w14:textId="5D33D33A" w:rsidR="00595135" w:rsidRPr="00595135" w:rsidRDefault="00595135" w:rsidP="00304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 xml:space="preserve">По </w:t>
      </w:r>
      <w:r w:rsidR="00147399">
        <w:rPr>
          <w:rFonts w:ascii="Times New Roman" w:hAnsi="Times New Roman" w:cs="Times New Roman"/>
          <w:sz w:val="28"/>
          <w:szCs w:val="28"/>
        </w:rPr>
        <w:t xml:space="preserve">нашему </w:t>
      </w:r>
      <w:r w:rsidRPr="00595135">
        <w:rPr>
          <w:rFonts w:ascii="Times New Roman" w:hAnsi="Times New Roman" w:cs="Times New Roman"/>
          <w:sz w:val="28"/>
          <w:szCs w:val="28"/>
        </w:rPr>
        <w:t>мнению, ключевые слова подобраны верно, потому что Ключевые слова отражают тему и основные темы, рассматриваемые в исследовании, и позволяют читателям быстро понять суть работы и ее основные области изучения.</w:t>
      </w:r>
    </w:p>
    <w:p w14:paraId="01E6A587" w14:textId="77777777" w:rsidR="003041ED" w:rsidRDefault="003041ED" w:rsidP="00304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278CE" w14:textId="7F913D39" w:rsidR="00595135" w:rsidRPr="00595135" w:rsidRDefault="00595135" w:rsidP="00304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>Далее авторы представили</w:t>
      </w:r>
      <w:r w:rsidR="00A6544A">
        <w:rPr>
          <w:rFonts w:ascii="Times New Roman" w:hAnsi="Times New Roman" w:cs="Times New Roman"/>
          <w:sz w:val="28"/>
          <w:szCs w:val="28"/>
        </w:rPr>
        <w:t xml:space="preserve"> </w:t>
      </w:r>
      <w:r w:rsidR="00D05719">
        <w:rPr>
          <w:rFonts w:ascii="Times New Roman" w:hAnsi="Times New Roman" w:cs="Times New Roman"/>
          <w:sz w:val="28"/>
          <w:szCs w:val="28"/>
        </w:rPr>
        <w:t>с</w:t>
      </w:r>
      <w:r w:rsidRPr="00595135">
        <w:rPr>
          <w:rFonts w:ascii="Times New Roman" w:hAnsi="Times New Roman" w:cs="Times New Roman"/>
          <w:sz w:val="28"/>
          <w:szCs w:val="28"/>
        </w:rPr>
        <w:t>тать</w:t>
      </w:r>
      <w:r w:rsidR="00A6544A">
        <w:rPr>
          <w:rFonts w:ascii="Times New Roman" w:hAnsi="Times New Roman" w:cs="Times New Roman"/>
          <w:sz w:val="28"/>
          <w:szCs w:val="28"/>
        </w:rPr>
        <w:t>ю</w:t>
      </w:r>
      <w:r w:rsidRPr="00595135">
        <w:rPr>
          <w:rFonts w:ascii="Times New Roman" w:hAnsi="Times New Roman" w:cs="Times New Roman"/>
          <w:sz w:val="28"/>
          <w:szCs w:val="28"/>
        </w:rPr>
        <w:t xml:space="preserve"> об особенностях лексики в политических материалах газеты "The New York Times" анализирует использование формальных слов в заголовках статей. Использование таких терминов, как "</w:t>
      </w:r>
      <w:proofErr w:type="spellStart"/>
      <w:r w:rsidRPr="00595135">
        <w:rPr>
          <w:rFonts w:ascii="Times New Roman" w:hAnsi="Times New Roman" w:cs="Times New Roman"/>
          <w:sz w:val="28"/>
          <w:szCs w:val="28"/>
        </w:rPr>
        <w:t>tenet</w:t>
      </w:r>
      <w:proofErr w:type="spellEnd"/>
      <w:r w:rsidRPr="00595135">
        <w:rPr>
          <w:rFonts w:ascii="Times New Roman" w:hAnsi="Times New Roman" w:cs="Times New Roman"/>
          <w:sz w:val="28"/>
          <w:szCs w:val="28"/>
        </w:rPr>
        <w:t>" (принцип) и "</w:t>
      </w:r>
      <w:proofErr w:type="spellStart"/>
      <w:r w:rsidRPr="00595135">
        <w:rPr>
          <w:rFonts w:ascii="Times New Roman" w:hAnsi="Times New Roman" w:cs="Times New Roman"/>
          <w:sz w:val="28"/>
          <w:szCs w:val="28"/>
        </w:rPr>
        <w:t>defamation</w:t>
      </w:r>
      <w:proofErr w:type="spellEnd"/>
      <w:r w:rsidRPr="00595135">
        <w:rPr>
          <w:rFonts w:ascii="Times New Roman" w:hAnsi="Times New Roman" w:cs="Times New Roman"/>
          <w:sz w:val="28"/>
          <w:szCs w:val="28"/>
        </w:rPr>
        <w:t>" (диффамация), придает заголовкам формальность и официальный характер.</w:t>
      </w:r>
    </w:p>
    <w:p w14:paraId="39D548AE" w14:textId="77777777" w:rsidR="003041ED" w:rsidRDefault="003041ED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17026" w14:textId="0868DC3A" w:rsidR="00595135" w:rsidRP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>Во введении авторы стати уточнили цель исследования — выявление и изучение особенностей лексики в политических статьях газеты "The New York Times". Также подчеркнута актуальность темы в свете быстрого развития информационных технологий и роста популярности электронных СМИ.</w:t>
      </w:r>
    </w:p>
    <w:p w14:paraId="57CCD48F" w14:textId="77777777" w:rsidR="003041ED" w:rsidRDefault="003041ED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81847" w14:textId="4652211B" w:rsidR="00595135" w:rsidRP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>В ходе исследования авторы анализировали лексические особенности политических материалов, представленных в газете. Они рассмотрели классификацию заголовков статей, обратив внимание на использование формальных слов для придания текстам официальности и авторитетности.</w:t>
      </w:r>
    </w:p>
    <w:p w14:paraId="7A8837A7" w14:textId="77777777" w:rsid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lastRenderedPageBreak/>
        <w:t>Стоит отметить, что использование формальных слов в заголовках статей, как "</w:t>
      </w:r>
      <w:proofErr w:type="spellStart"/>
      <w:r w:rsidRPr="00595135">
        <w:rPr>
          <w:rFonts w:ascii="Times New Roman" w:hAnsi="Times New Roman" w:cs="Times New Roman"/>
          <w:sz w:val="28"/>
          <w:szCs w:val="28"/>
        </w:rPr>
        <w:t>tenet</w:t>
      </w:r>
      <w:proofErr w:type="spellEnd"/>
      <w:r w:rsidRPr="00595135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595135">
        <w:rPr>
          <w:rFonts w:ascii="Times New Roman" w:hAnsi="Times New Roman" w:cs="Times New Roman"/>
          <w:sz w:val="28"/>
          <w:szCs w:val="28"/>
        </w:rPr>
        <w:t>defamation</w:t>
      </w:r>
      <w:proofErr w:type="spellEnd"/>
      <w:r w:rsidRPr="00595135">
        <w:rPr>
          <w:rFonts w:ascii="Times New Roman" w:hAnsi="Times New Roman" w:cs="Times New Roman"/>
          <w:sz w:val="28"/>
          <w:szCs w:val="28"/>
        </w:rPr>
        <w:t>", помогает установить серьезный тон и профессиональный характер информации, представленной в политических материалах газеты. Это повышает уровень авторитетности и важности обсуждаемых в статьях вопросов.</w:t>
      </w:r>
    </w:p>
    <w:p w14:paraId="0DF3665B" w14:textId="77777777" w:rsidR="003041ED" w:rsidRPr="00595135" w:rsidRDefault="003041ED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C017F" w14:textId="258F4B25" w:rsid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>Также, авторы приводят диаграмму</w:t>
      </w:r>
      <w:proofErr w:type="gramStart"/>
      <w:r w:rsidR="00F533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135">
        <w:rPr>
          <w:rFonts w:ascii="Times New Roman" w:hAnsi="Times New Roman" w:cs="Times New Roman"/>
          <w:sz w:val="28"/>
          <w:szCs w:val="28"/>
        </w:rPr>
        <w:t xml:space="preserve"> которая подчеркивает, что в заголовках политических статей активно используются различные лексические единицы, такие как термины (23%), топонимы (14%) и фразовые глаголы (13%). Это обусловлено необходимостью передать сжатый смысл статьи и использовать характерные политической области слова и выражения.</w:t>
      </w:r>
    </w:p>
    <w:p w14:paraId="1F74CFB3" w14:textId="77777777" w:rsidR="003041ED" w:rsidRPr="00595135" w:rsidRDefault="003041ED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23A7A" w14:textId="77777777" w:rsidR="00595135" w:rsidRP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 xml:space="preserve">Далее следует, что идиомы (3%), возвышенная лексика (3%) и сокращения (1%) реже встречаются в заголовках, что связано с более нейтральным стилем их использования. В то же время, аббревиатуры (10%), формальные слова (10%), антропонимы (9%), аллюзии (7%) и даты (7%) часто используются, придавая точность и ясность пониманию ситуации, описываемой в статье. </w:t>
      </w:r>
    </w:p>
    <w:p w14:paraId="326A5641" w14:textId="77777777" w:rsidR="00595135" w:rsidRP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 xml:space="preserve">Таким образом, авторы хотели </w:t>
      </w:r>
      <w:proofErr w:type="gramStart"/>
      <w:r w:rsidRPr="00595135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595135">
        <w:rPr>
          <w:rFonts w:ascii="Times New Roman" w:hAnsi="Times New Roman" w:cs="Times New Roman"/>
          <w:sz w:val="28"/>
          <w:szCs w:val="28"/>
        </w:rPr>
        <w:t xml:space="preserve"> что, исследование лексических особенностей заголовков статей представляется интересным направлением для дальнейших исследований, так как раскрывает много аспектов специфики языка политической журналистики и помогает углубить понимание особенностей использования лексики в данном контексте.</w:t>
      </w:r>
    </w:p>
    <w:p w14:paraId="347BBFE0" w14:textId="77777777" w:rsidR="00595135" w:rsidRDefault="00595135" w:rsidP="005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CBA10" w14:textId="0E31D4BE" w:rsidR="00595135" w:rsidRDefault="00595135" w:rsidP="00304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статьи авторы приводят список использованной литературы. Авторы использовали </w:t>
      </w:r>
      <w:r w:rsidRPr="002A00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источников.</w:t>
      </w:r>
      <w:r w:rsidR="007677C2">
        <w:rPr>
          <w:rFonts w:ascii="Times New Roman" w:hAnsi="Times New Roman" w:cs="Times New Roman"/>
          <w:sz w:val="28"/>
          <w:szCs w:val="28"/>
        </w:rPr>
        <w:t xml:space="preserve"> </w:t>
      </w:r>
      <w:r w:rsidR="00BF0335">
        <w:rPr>
          <w:rFonts w:ascii="Times New Roman" w:hAnsi="Times New Roman" w:cs="Times New Roman"/>
          <w:sz w:val="28"/>
          <w:szCs w:val="28"/>
        </w:rPr>
        <w:t>Среди них:</w:t>
      </w:r>
      <w:r w:rsidR="00BB29D9">
        <w:rPr>
          <w:rFonts w:ascii="Times New Roman" w:hAnsi="Times New Roman" w:cs="Times New Roman"/>
          <w:sz w:val="28"/>
          <w:szCs w:val="28"/>
        </w:rPr>
        <w:t xml:space="preserve"> </w:t>
      </w:r>
      <w:r w:rsidR="00AB07E8">
        <w:rPr>
          <w:rFonts w:ascii="Times New Roman" w:hAnsi="Times New Roman" w:cs="Times New Roman"/>
          <w:sz w:val="28"/>
          <w:szCs w:val="28"/>
        </w:rPr>
        <w:t>2</w:t>
      </w:r>
      <w:r w:rsidR="00BF0335">
        <w:rPr>
          <w:rFonts w:ascii="Times New Roman" w:hAnsi="Times New Roman" w:cs="Times New Roman"/>
          <w:sz w:val="28"/>
          <w:szCs w:val="28"/>
        </w:rPr>
        <w:t xml:space="preserve"> </w:t>
      </w:r>
      <w:r w:rsidR="00BF0335" w:rsidRPr="00BF0335">
        <w:rPr>
          <w:rFonts w:ascii="Times New Roman" w:hAnsi="Times New Roman" w:cs="Times New Roman"/>
          <w:sz w:val="28"/>
          <w:szCs w:val="28"/>
        </w:rPr>
        <w:t>стат</w:t>
      </w:r>
      <w:r w:rsidR="00943198">
        <w:rPr>
          <w:rFonts w:ascii="Times New Roman" w:hAnsi="Times New Roman" w:cs="Times New Roman"/>
          <w:sz w:val="28"/>
          <w:szCs w:val="28"/>
        </w:rPr>
        <w:t>ь</w:t>
      </w:r>
      <w:r w:rsidR="00AB07E8">
        <w:rPr>
          <w:rFonts w:ascii="Times New Roman" w:hAnsi="Times New Roman" w:cs="Times New Roman"/>
          <w:sz w:val="28"/>
          <w:szCs w:val="28"/>
        </w:rPr>
        <w:t>и</w:t>
      </w:r>
      <w:r w:rsidR="00943198">
        <w:rPr>
          <w:rFonts w:ascii="Times New Roman" w:hAnsi="Times New Roman" w:cs="Times New Roman"/>
          <w:sz w:val="28"/>
          <w:szCs w:val="28"/>
        </w:rPr>
        <w:t xml:space="preserve"> </w:t>
      </w:r>
      <w:r w:rsidR="00BF0335" w:rsidRPr="00BF0335">
        <w:rPr>
          <w:rFonts w:ascii="Times New Roman" w:hAnsi="Times New Roman" w:cs="Times New Roman"/>
          <w:sz w:val="28"/>
          <w:szCs w:val="28"/>
        </w:rPr>
        <w:t>в научном журнале</w:t>
      </w:r>
      <w:r w:rsidR="00943198">
        <w:rPr>
          <w:rFonts w:ascii="Times New Roman" w:hAnsi="Times New Roman" w:cs="Times New Roman"/>
          <w:sz w:val="28"/>
          <w:szCs w:val="28"/>
        </w:rPr>
        <w:t>,</w:t>
      </w:r>
      <w:r w:rsidR="00F13A30">
        <w:rPr>
          <w:rFonts w:ascii="Times New Roman" w:hAnsi="Times New Roman" w:cs="Times New Roman"/>
          <w:sz w:val="28"/>
          <w:szCs w:val="28"/>
        </w:rPr>
        <w:t xml:space="preserve"> </w:t>
      </w:r>
      <w:r w:rsidR="00AB07E8">
        <w:rPr>
          <w:rFonts w:ascii="Times New Roman" w:hAnsi="Times New Roman" w:cs="Times New Roman"/>
          <w:sz w:val="28"/>
          <w:szCs w:val="28"/>
        </w:rPr>
        <w:t xml:space="preserve">1 </w:t>
      </w:r>
      <w:r w:rsidR="00F13A30" w:rsidRPr="00F13A30">
        <w:rPr>
          <w:rFonts w:ascii="Times New Roman" w:hAnsi="Times New Roman" w:cs="Times New Roman"/>
          <w:sz w:val="28"/>
          <w:szCs w:val="28"/>
        </w:rPr>
        <w:t>доклад на научной конференции</w:t>
      </w:r>
      <w:r w:rsidR="00BB67CB">
        <w:rPr>
          <w:rFonts w:ascii="Times New Roman" w:hAnsi="Times New Roman" w:cs="Times New Roman"/>
          <w:sz w:val="28"/>
          <w:szCs w:val="28"/>
        </w:rPr>
        <w:t xml:space="preserve">, </w:t>
      </w:r>
      <w:r w:rsidR="00AB07E8">
        <w:rPr>
          <w:rFonts w:ascii="Times New Roman" w:hAnsi="Times New Roman" w:cs="Times New Roman"/>
          <w:sz w:val="28"/>
          <w:szCs w:val="28"/>
        </w:rPr>
        <w:t xml:space="preserve">1 </w:t>
      </w:r>
      <w:r w:rsidR="00BB67CB" w:rsidRPr="00BB67CB">
        <w:rPr>
          <w:rFonts w:ascii="Times New Roman" w:hAnsi="Times New Roman" w:cs="Times New Roman"/>
          <w:sz w:val="28"/>
          <w:szCs w:val="28"/>
        </w:rPr>
        <w:t>учебн</w:t>
      </w:r>
      <w:r w:rsidR="00BB67CB">
        <w:rPr>
          <w:rFonts w:ascii="Times New Roman" w:hAnsi="Times New Roman" w:cs="Times New Roman"/>
          <w:sz w:val="28"/>
          <w:szCs w:val="28"/>
        </w:rPr>
        <w:t>ое</w:t>
      </w:r>
      <w:r w:rsidR="00BB67CB" w:rsidRPr="00BB67CB">
        <w:rPr>
          <w:rFonts w:ascii="Times New Roman" w:hAnsi="Times New Roman" w:cs="Times New Roman"/>
          <w:sz w:val="28"/>
          <w:szCs w:val="28"/>
        </w:rPr>
        <w:t xml:space="preserve"> пособие.</w:t>
      </w:r>
    </w:p>
    <w:p w14:paraId="6DFAA870" w14:textId="77777777" w:rsidR="00595135" w:rsidRDefault="00595135" w:rsidP="00595135">
      <w:pPr>
        <w:numPr>
          <w:ilvl w:val="0"/>
          <w:numId w:val="1"/>
        </w:numPr>
        <w:spacing w:after="10" w:line="266" w:lineRule="auto"/>
        <w:ind w:right="62" w:firstLine="698"/>
        <w:jc w:val="both"/>
      </w:pPr>
      <w:proofErr w:type="spellStart"/>
      <w:r>
        <w:rPr>
          <w:i/>
          <w:sz w:val="24"/>
        </w:rPr>
        <w:t>Инозевцева</w:t>
      </w:r>
      <w:proofErr w:type="spellEnd"/>
      <w:r>
        <w:rPr>
          <w:i/>
          <w:sz w:val="24"/>
        </w:rPr>
        <w:t xml:space="preserve"> Н. В.</w:t>
      </w:r>
      <w:r>
        <w:rPr>
          <w:sz w:val="24"/>
        </w:rPr>
        <w:t xml:space="preserve"> Функциональные особенности заголовков англоязычных газетных статей // Вестник Оренбургского государственного университета, 2015. № 11 (186). С. 142–146.  </w:t>
      </w:r>
    </w:p>
    <w:p w14:paraId="441CCC78" w14:textId="77777777" w:rsidR="00595135" w:rsidRDefault="00595135" w:rsidP="00595135">
      <w:pPr>
        <w:numPr>
          <w:ilvl w:val="0"/>
          <w:numId w:val="1"/>
        </w:numPr>
        <w:spacing w:after="10" w:line="266" w:lineRule="auto"/>
        <w:ind w:right="62" w:firstLine="698"/>
        <w:jc w:val="both"/>
      </w:pPr>
      <w:r>
        <w:rPr>
          <w:i/>
          <w:sz w:val="24"/>
        </w:rPr>
        <w:t xml:space="preserve">Медведев Н. А., </w:t>
      </w:r>
      <w:proofErr w:type="spellStart"/>
      <w:r>
        <w:rPr>
          <w:i/>
          <w:sz w:val="24"/>
        </w:rPr>
        <w:t>Землянко</w:t>
      </w:r>
      <w:proofErr w:type="spellEnd"/>
      <w:r>
        <w:rPr>
          <w:i/>
          <w:sz w:val="24"/>
        </w:rPr>
        <w:t xml:space="preserve"> Е. В.</w:t>
      </w:r>
      <w:r>
        <w:rPr>
          <w:sz w:val="24"/>
        </w:rPr>
        <w:t xml:space="preserve"> Лексические особенности англоязычных газетных заголовков и передача их при переводе // Молодой ученый, 2017. № 5(139). С. 437– 439. </w:t>
      </w:r>
    </w:p>
    <w:p w14:paraId="1FDCF422" w14:textId="77777777" w:rsidR="00595135" w:rsidRDefault="00595135" w:rsidP="00595135">
      <w:pPr>
        <w:numPr>
          <w:ilvl w:val="0"/>
          <w:numId w:val="1"/>
        </w:numPr>
        <w:spacing w:after="10" w:line="266" w:lineRule="auto"/>
        <w:ind w:right="62" w:firstLine="698"/>
        <w:jc w:val="both"/>
      </w:pPr>
      <w:r>
        <w:rPr>
          <w:i/>
          <w:sz w:val="24"/>
        </w:rPr>
        <w:t>Некрасова А. С.</w:t>
      </w:r>
      <w:r>
        <w:rPr>
          <w:sz w:val="24"/>
        </w:rPr>
        <w:t xml:space="preserve"> Виды, типы, функции газетного заголовка и его место в тексте статьи СМИ // Актуальные проблемы </w:t>
      </w:r>
      <w:proofErr w:type="gramStart"/>
      <w:r>
        <w:rPr>
          <w:sz w:val="24"/>
        </w:rPr>
        <w:t>филологии :</w:t>
      </w:r>
      <w:proofErr w:type="gramEnd"/>
      <w:r>
        <w:rPr>
          <w:sz w:val="24"/>
        </w:rPr>
        <w:t xml:space="preserve"> Мат-</w:t>
      </w:r>
      <w:proofErr w:type="spellStart"/>
      <w:r>
        <w:rPr>
          <w:sz w:val="24"/>
        </w:rPr>
        <w:t>лы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 xml:space="preserve">. науч.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 xml:space="preserve">. Казань, 2018. С. 27–31.  </w:t>
      </w:r>
    </w:p>
    <w:p w14:paraId="7A8E7C56" w14:textId="77777777" w:rsidR="00595135" w:rsidRDefault="00595135" w:rsidP="00595135">
      <w:pPr>
        <w:numPr>
          <w:ilvl w:val="0"/>
          <w:numId w:val="1"/>
        </w:numPr>
        <w:spacing w:after="140" w:line="266" w:lineRule="auto"/>
        <w:ind w:right="62" w:firstLine="698"/>
        <w:jc w:val="both"/>
      </w:pPr>
      <w:r>
        <w:rPr>
          <w:i/>
          <w:sz w:val="24"/>
        </w:rPr>
        <w:t>Шостак М. И.</w:t>
      </w:r>
      <w:r>
        <w:rPr>
          <w:sz w:val="24"/>
        </w:rPr>
        <w:t xml:space="preserve"> Журналист и его </w:t>
      </w:r>
      <w:proofErr w:type="gramStart"/>
      <w:r>
        <w:rPr>
          <w:sz w:val="24"/>
        </w:rPr>
        <w:t>произведение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практич</w:t>
      </w:r>
      <w:proofErr w:type="spellEnd"/>
      <w:r>
        <w:rPr>
          <w:sz w:val="24"/>
        </w:rPr>
        <w:t xml:space="preserve">. пособие.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ТОО «</w:t>
      </w:r>
      <w:proofErr w:type="spellStart"/>
      <w:r>
        <w:rPr>
          <w:sz w:val="24"/>
        </w:rPr>
        <w:t>Гендальф</w:t>
      </w:r>
      <w:proofErr w:type="spellEnd"/>
      <w:r>
        <w:rPr>
          <w:sz w:val="24"/>
        </w:rPr>
        <w:t xml:space="preserve">», 1998. 96 с.  </w:t>
      </w:r>
    </w:p>
    <w:p w14:paraId="2DDE2750" w14:textId="77777777" w:rsidR="00595135" w:rsidRPr="00DE126B" w:rsidRDefault="00595135" w:rsidP="00595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DA12C" w14:textId="77777777" w:rsidR="00DB2B57" w:rsidRDefault="00DB2B57"/>
    <w:sectPr w:rsidR="00DB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55AF"/>
    <w:multiLevelType w:val="hybridMultilevel"/>
    <w:tmpl w:val="EAB6EC96"/>
    <w:lvl w:ilvl="0" w:tplc="C428C918">
      <w:start w:val="1"/>
      <w:numFmt w:val="decimal"/>
      <w:lvlText w:val="%1."/>
      <w:lvlJc w:val="left"/>
      <w:pPr>
        <w:ind w:left="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207D1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304CA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10BC6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3810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5668A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1AC1F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B6620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20F3C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960918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35"/>
    <w:rsid w:val="00147399"/>
    <w:rsid w:val="003041ED"/>
    <w:rsid w:val="00595135"/>
    <w:rsid w:val="007677C2"/>
    <w:rsid w:val="0082528A"/>
    <w:rsid w:val="00943198"/>
    <w:rsid w:val="00A6544A"/>
    <w:rsid w:val="00AB07E8"/>
    <w:rsid w:val="00BB29D9"/>
    <w:rsid w:val="00BB67CB"/>
    <w:rsid w:val="00BE7D6E"/>
    <w:rsid w:val="00BF0335"/>
    <w:rsid w:val="00D05719"/>
    <w:rsid w:val="00DB2B57"/>
    <w:rsid w:val="00EA7709"/>
    <w:rsid w:val="00F13A30"/>
    <w:rsid w:val="00F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CAE6"/>
  <w15:chartTrackingRefBased/>
  <w15:docId w15:val="{D5426D04-2E3E-4CF1-AAF6-997AD16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13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Вениамин Дмитриев</dc:creator>
  <cp:keywords/>
  <dc:description/>
  <cp:lastModifiedBy>Вениамин Дмитриев</cp:lastModifiedBy>
  <cp:revision>2</cp:revision>
  <dcterms:created xsi:type="dcterms:W3CDTF">2024-12-25T00:23:00Z</dcterms:created>
  <dcterms:modified xsi:type="dcterms:W3CDTF">2024-12-25T00:23:00Z</dcterms:modified>
</cp:coreProperties>
</file>