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A5C9B" w14:textId="5970BB86" w:rsidR="00841B5D" w:rsidRDefault="00841B5D" w:rsidP="002F4ED5">
      <w:pPr>
        <w:pStyle w:val="a3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4ED5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Детские энциклопедии отличаются от обычных книг тем, что они адаптированы для восприятия юной аудиторией. Они содержат яркие иллюстрации, простые и понятные объяснения, а также интересные факты, которые могут привлечь внимание даже самых маленьких читателей. Выбор правильной энциклопедии может оказать значительное влияние на развитие ребенка, поэтому важно учитывать несколько ключевых характеристик.</w:t>
      </w:r>
    </w:p>
    <w:p w14:paraId="3E9B8190" w14:textId="68AD677E" w:rsidR="002F4ED5" w:rsidRPr="002F4ED5" w:rsidRDefault="00E260AD" w:rsidP="00E260AD">
      <w:pPr>
        <w:pStyle w:val="a3"/>
        <w:rPr>
          <w:rFonts w:ascii="Times New Roman" w:hAnsi="Times New Roman" w:cs="Times New Roman"/>
          <w:sz w:val="28"/>
          <w:szCs w:val="28"/>
        </w:rPr>
      </w:pPr>
      <w:r w:rsidRPr="005E7311"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553A65FF" wp14:editId="3468E14A">
            <wp:simplePos x="0" y="0"/>
            <wp:positionH relativeFrom="column">
              <wp:posOffset>1250950</wp:posOffset>
            </wp:positionH>
            <wp:positionV relativeFrom="paragraph">
              <wp:posOffset>513715</wp:posOffset>
            </wp:positionV>
            <wp:extent cx="1769110" cy="2318385"/>
            <wp:effectExtent l="0" t="0" r="2540" b="5715"/>
            <wp:wrapTight wrapText="bothSides">
              <wp:wrapPolygon edited="0">
                <wp:start x="0" y="0"/>
                <wp:lineTo x="0" y="21476"/>
                <wp:lineTo x="21398" y="21476"/>
                <wp:lineTo x="2139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31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ED5" w:rsidRPr="005E7311">
        <w:rPr>
          <w:rFonts w:ascii="Times New Roman" w:hAnsi="Times New Roman" w:cs="Times New Roman"/>
          <w:b/>
          <w:bCs/>
          <w:sz w:val="36"/>
          <w:szCs w:val="36"/>
        </w:rPr>
        <w:t xml:space="preserve">«Большая </w:t>
      </w:r>
      <w:proofErr w:type="gramStart"/>
      <w:r w:rsidR="002F4ED5" w:rsidRPr="005E7311">
        <w:rPr>
          <w:rFonts w:ascii="Times New Roman" w:hAnsi="Times New Roman" w:cs="Times New Roman"/>
          <w:b/>
          <w:bCs/>
          <w:sz w:val="36"/>
          <w:szCs w:val="36"/>
        </w:rPr>
        <w:t>книга Почему</w:t>
      </w:r>
      <w:proofErr w:type="gramEnd"/>
      <w:r w:rsidR="002F4ED5" w:rsidRPr="005E7311">
        <w:rPr>
          <w:rFonts w:ascii="Times New Roman" w:hAnsi="Times New Roman" w:cs="Times New Roman"/>
          <w:b/>
          <w:bCs/>
          <w:sz w:val="36"/>
          <w:szCs w:val="36"/>
        </w:rPr>
        <w:t>?»</w:t>
      </w:r>
      <w:r w:rsidR="002F4ED5" w:rsidRPr="005E7311">
        <w:rPr>
          <w:rFonts w:ascii="Times New Roman" w:hAnsi="Times New Roman" w:cs="Times New Roman"/>
          <w:sz w:val="36"/>
          <w:szCs w:val="36"/>
        </w:rPr>
        <w:t xml:space="preserve"> </w:t>
      </w:r>
      <w:r w:rsidRPr="002F4ED5">
        <w:rPr>
          <w:rFonts w:ascii="Times New Roman" w:hAnsi="Times New Roman" w:cs="Times New Roman"/>
          <w:sz w:val="28"/>
          <w:szCs w:val="28"/>
        </w:rPr>
        <w:t xml:space="preserve">— </w:t>
      </w:r>
      <w:r w:rsidR="002F4ED5" w:rsidRPr="002F4ED5">
        <w:rPr>
          <w:rFonts w:ascii="Times New Roman" w:hAnsi="Times New Roman" w:cs="Times New Roman"/>
          <w:sz w:val="28"/>
          <w:szCs w:val="28"/>
        </w:rPr>
        <w:t xml:space="preserve">это увлекательное путешествие в мир знаний для юных </w:t>
      </w:r>
      <w:proofErr w:type="spellStart"/>
      <w:r w:rsidR="002F4ED5" w:rsidRPr="002F4ED5">
        <w:rPr>
          <w:rFonts w:ascii="Times New Roman" w:hAnsi="Times New Roman" w:cs="Times New Roman"/>
          <w:sz w:val="28"/>
          <w:szCs w:val="28"/>
        </w:rPr>
        <w:t>исследова</w:t>
      </w:r>
      <w:r w:rsidR="005E7311">
        <w:rPr>
          <w:rFonts w:ascii="Times New Roman" w:hAnsi="Times New Roman" w:cs="Times New Roman"/>
          <w:sz w:val="28"/>
          <w:szCs w:val="28"/>
        </w:rPr>
        <w:t>-</w:t>
      </w:r>
      <w:r w:rsidR="002F4ED5" w:rsidRPr="002F4ED5">
        <w:rPr>
          <w:rFonts w:ascii="Times New Roman" w:hAnsi="Times New Roman" w:cs="Times New Roman"/>
          <w:sz w:val="28"/>
          <w:szCs w:val="28"/>
        </w:rPr>
        <w:t>телей</w:t>
      </w:r>
      <w:proofErr w:type="spellEnd"/>
      <w:r w:rsidR="002F4ED5" w:rsidRPr="002F4ED5">
        <w:rPr>
          <w:rFonts w:ascii="Times New Roman" w:hAnsi="Times New Roman" w:cs="Times New Roman"/>
          <w:sz w:val="28"/>
          <w:szCs w:val="28"/>
        </w:rPr>
        <w:t xml:space="preserve">. В этой великолепной энциклопедии с яркими </w:t>
      </w:r>
      <w:proofErr w:type="spellStart"/>
      <w:r w:rsidR="002F4ED5" w:rsidRPr="002F4ED5">
        <w:rPr>
          <w:rFonts w:ascii="Times New Roman" w:hAnsi="Times New Roman" w:cs="Times New Roman"/>
          <w:sz w:val="28"/>
          <w:szCs w:val="28"/>
        </w:rPr>
        <w:t>иллюстраци</w:t>
      </w:r>
      <w:r w:rsidR="005E7311">
        <w:rPr>
          <w:rFonts w:ascii="Times New Roman" w:hAnsi="Times New Roman" w:cs="Times New Roman"/>
          <w:sz w:val="28"/>
          <w:szCs w:val="28"/>
        </w:rPr>
        <w:t>-</w:t>
      </w:r>
      <w:r w:rsidR="002F4ED5" w:rsidRPr="002F4ED5">
        <w:rPr>
          <w:rFonts w:ascii="Times New Roman" w:hAnsi="Times New Roman" w:cs="Times New Roman"/>
          <w:sz w:val="28"/>
          <w:szCs w:val="28"/>
        </w:rPr>
        <w:t>ями</w:t>
      </w:r>
      <w:proofErr w:type="spellEnd"/>
      <w:r w:rsidR="002F4ED5" w:rsidRPr="002F4ED5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2F4ED5" w:rsidRPr="002F4ED5">
        <w:rPr>
          <w:rFonts w:ascii="Times New Roman" w:hAnsi="Times New Roman" w:cs="Times New Roman"/>
          <w:sz w:val="28"/>
          <w:szCs w:val="28"/>
        </w:rPr>
        <w:t>доступ</w:t>
      </w:r>
      <w:r w:rsidR="005E731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2F4ED5" w:rsidRPr="002F4ED5">
        <w:rPr>
          <w:rFonts w:ascii="Times New Roman" w:hAnsi="Times New Roman" w:cs="Times New Roman"/>
          <w:sz w:val="28"/>
          <w:szCs w:val="28"/>
        </w:rPr>
        <w:t>ным</w:t>
      </w:r>
      <w:proofErr w:type="spellEnd"/>
      <w:proofErr w:type="gramEnd"/>
      <w:r w:rsidR="002F4ED5" w:rsidRPr="002F4ED5">
        <w:rPr>
          <w:rFonts w:ascii="Times New Roman" w:hAnsi="Times New Roman" w:cs="Times New Roman"/>
          <w:sz w:val="28"/>
          <w:szCs w:val="28"/>
        </w:rPr>
        <w:t xml:space="preserve"> текстом дети смогут найти ответы на множество изнуряющих вопросов, которые они задают своим родителям и учителям. Каждый разворот книги открывает перед читателем тайны природы, удивительные факты о животных и растениях, а также захватывающие истории о древних </w:t>
      </w:r>
      <w:r w:rsidR="002F4ED5" w:rsidRPr="002F4ED5">
        <w:rPr>
          <w:rFonts w:ascii="Times New Roman" w:hAnsi="Times New Roman" w:cs="Times New Roman"/>
          <w:sz w:val="28"/>
          <w:szCs w:val="28"/>
        </w:rPr>
        <w:t>цивилизациях и выдающихся личностях. Благодаря легкому и юмористическому стилю изложения информация легко воспринимается и запоминается, делая процесс обучения интересным и увлекательным.</w:t>
      </w:r>
    </w:p>
    <w:p w14:paraId="243EA229" w14:textId="38D81A15" w:rsidR="007940BC" w:rsidRDefault="002F4ED5" w:rsidP="002F4ED5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2F4ED5">
        <w:rPr>
          <w:rFonts w:ascii="Times New Roman" w:hAnsi="Times New Roman" w:cs="Times New Roman"/>
          <w:sz w:val="28"/>
          <w:szCs w:val="28"/>
        </w:rPr>
        <w:t xml:space="preserve">Книга идеально подходит для чтения всей семьей, так как помогает не только удовлетворить детское любопытство, но и способствует общению </w:t>
      </w:r>
      <w:proofErr w:type="gramStart"/>
      <w:r w:rsidRPr="002F4ED5">
        <w:rPr>
          <w:rFonts w:ascii="Times New Roman" w:hAnsi="Times New Roman" w:cs="Times New Roman"/>
          <w:sz w:val="28"/>
          <w:szCs w:val="28"/>
        </w:rPr>
        <w:t>между поколениям</w:t>
      </w:r>
      <w:proofErr w:type="gramEnd"/>
      <w:r w:rsidRPr="002F4ED5">
        <w:rPr>
          <w:rFonts w:ascii="Times New Roman" w:hAnsi="Times New Roman" w:cs="Times New Roman"/>
          <w:sz w:val="28"/>
          <w:szCs w:val="28"/>
        </w:rPr>
        <w:t xml:space="preserve">. С ее помощью родители смогут легко найти ответы на свои детские вопросы и вместе с детьми погрузиться в мир знаний. </w:t>
      </w:r>
      <w:r w:rsidRPr="00D313E2">
        <w:rPr>
          <w:rFonts w:ascii="Times New Roman" w:hAnsi="Times New Roman" w:cs="Times New Roman"/>
          <w:b/>
          <w:bCs/>
          <w:sz w:val="28"/>
          <w:szCs w:val="28"/>
        </w:rPr>
        <w:t xml:space="preserve">«Большая </w:t>
      </w:r>
      <w:proofErr w:type="gramStart"/>
      <w:r w:rsidRPr="00D313E2">
        <w:rPr>
          <w:rFonts w:ascii="Times New Roman" w:hAnsi="Times New Roman" w:cs="Times New Roman"/>
          <w:b/>
          <w:bCs/>
          <w:sz w:val="28"/>
          <w:szCs w:val="28"/>
        </w:rPr>
        <w:t>книга Почему</w:t>
      </w:r>
      <w:proofErr w:type="gramEnd"/>
      <w:r w:rsidRPr="00D313E2">
        <w:rPr>
          <w:rFonts w:ascii="Times New Roman" w:hAnsi="Times New Roman" w:cs="Times New Roman"/>
          <w:b/>
          <w:bCs/>
          <w:sz w:val="28"/>
          <w:szCs w:val="28"/>
        </w:rPr>
        <w:t>?»</w:t>
      </w:r>
      <w:r w:rsidRPr="002F4ED5">
        <w:rPr>
          <w:rFonts w:ascii="Times New Roman" w:hAnsi="Times New Roman" w:cs="Times New Roman"/>
          <w:sz w:val="28"/>
          <w:szCs w:val="28"/>
        </w:rPr>
        <w:t xml:space="preserve"> – это кладезь информации, который станет верным спутником в стремлении к познанию окружающего мира с первых шагов!</w:t>
      </w:r>
    </w:p>
    <w:p w14:paraId="1AB1A314" w14:textId="059A3A37" w:rsidR="002F4ED5" w:rsidRPr="005E7311" w:rsidRDefault="00D313E2" w:rsidP="005E7311">
      <w:pPr>
        <w:pStyle w:val="a3"/>
        <w:rPr>
          <w:rFonts w:ascii="Times New Roman" w:hAnsi="Times New Roman" w:cs="Times New Roman"/>
          <w:b/>
          <w:bCs/>
          <w:sz w:val="36"/>
          <w:szCs w:val="36"/>
        </w:rPr>
      </w:pPr>
      <w:r w:rsidRPr="005E7311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664866E7" wp14:editId="1340B312">
            <wp:simplePos x="0" y="0"/>
            <wp:positionH relativeFrom="column">
              <wp:align>right</wp:align>
            </wp:positionH>
            <wp:positionV relativeFrom="paragraph">
              <wp:posOffset>559287</wp:posOffset>
            </wp:positionV>
            <wp:extent cx="1779270" cy="2254885"/>
            <wp:effectExtent l="0" t="0" r="0" b="0"/>
            <wp:wrapTight wrapText="bothSides">
              <wp:wrapPolygon edited="0">
                <wp:start x="0" y="0"/>
                <wp:lineTo x="0" y="21351"/>
                <wp:lineTo x="21276" y="21351"/>
                <wp:lineTo x="2127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225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ED5" w:rsidRPr="005E7311">
        <w:rPr>
          <w:rFonts w:ascii="Times New Roman" w:hAnsi="Times New Roman" w:cs="Times New Roman"/>
          <w:b/>
          <w:bCs/>
          <w:sz w:val="36"/>
          <w:szCs w:val="36"/>
        </w:rPr>
        <w:t>Энциклопедия "Отчего и почему?"</w:t>
      </w:r>
      <w:r w:rsidR="002F4ED5" w:rsidRPr="005E7311">
        <w:rPr>
          <w:rFonts w:ascii="Times New Roman" w:hAnsi="Times New Roman" w:cs="Times New Roman"/>
          <w:sz w:val="36"/>
          <w:szCs w:val="36"/>
        </w:rPr>
        <w:t xml:space="preserve"> —</w:t>
      </w:r>
      <w:r w:rsidR="002F4ED5" w:rsidRPr="002F4ED5">
        <w:rPr>
          <w:rFonts w:ascii="Times New Roman" w:hAnsi="Times New Roman" w:cs="Times New Roman"/>
          <w:sz w:val="28"/>
          <w:szCs w:val="28"/>
        </w:rPr>
        <w:t xml:space="preserve"> это увлекательное путешествие в мир знаний для маленьких </w:t>
      </w:r>
      <w:proofErr w:type="spellStart"/>
      <w:proofErr w:type="gramStart"/>
      <w:r w:rsidR="002F4ED5" w:rsidRPr="002F4ED5">
        <w:rPr>
          <w:rFonts w:ascii="Times New Roman" w:hAnsi="Times New Roman" w:cs="Times New Roman"/>
          <w:sz w:val="28"/>
          <w:szCs w:val="28"/>
        </w:rPr>
        <w:t>ис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="002F4ED5" w:rsidRPr="002F4ED5">
        <w:rPr>
          <w:rFonts w:ascii="Times New Roman" w:hAnsi="Times New Roman" w:cs="Times New Roman"/>
          <w:sz w:val="28"/>
          <w:szCs w:val="28"/>
        </w:rPr>
        <w:t>следователей</w:t>
      </w:r>
      <w:proofErr w:type="gramEnd"/>
      <w:r w:rsidR="002F4ED5" w:rsidRPr="002F4ED5">
        <w:rPr>
          <w:rFonts w:ascii="Times New Roman" w:hAnsi="Times New Roman" w:cs="Times New Roman"/>
          <w:sz w:val="28"/>
          <w:szCs w:val="28"/>
        </w:rPr>
        <w:t xml:space="preserve">. В ней собраны ответы на самые разные вопросы, которые могут возникнуть у любознательных детей: от загадок </w:t>
      </w:r>
      <w:r w:rsidR="002F4ED5" w:rsidRPr="002F4ED5">
        <w:rPr>
          <w:rFonts w:ascii="Times New Roman" w:hAnsi="Times New Roman" w:cs="Times New Roman"/>
          <w:sz w:val="28"/>
          <w:szCs w:val="28"/>
        </w:rPr>
        <w:t>природы до исторических фактов. Почему в неделе семь дней? Из чего состоят облака? Эти и многие другие темы раскрываются в доступной и интересной форме, что делает чтение не только познавательным, но и веселым. Яркие иллюстрации и увлекательные тексты помогут детям лучше понять окружающий мир и развить их интерес к знаниям.</w:t>
      </w:r>
    </w:p>
    <w:p w14:paraId="2BCA047E" w14:textId="21C90119" w:rsidR="002F4ED5" w:rsidRPr="002F4ED5" w:rsidRDefault="002F4ED5" w:rsidP="002F4ED5">
      <w:pPr>
        <w:pStyle w:val="a3"/>
        <w:rPr>
          <w:rFonts w:ascii="Times New Roman" w:hAnsi="Times New Roman" w:cs="Times New Roman"/>
          <w:sz w:val="28"/>
          <w:szCs w:val="28"/>
        </w:rPr>
      </w:pPr>
      <w:r w:rsidRPr="00D313E2">
        <w:rPr>
          <w:rFonts w:ascii="Times New Roman" w:hAnsi="Times New Roman" w:cs="Times New Roman"/>
          <w:b/>
          <w:bCs/>
          <w:sz w:val="28"/>
          <w:szCs w:val="28"/>
        </w:rPr>
        <w:t>"Отчего и почему?"</w:t>
      </w:r>
      <w:r w:rsidRPr="002F4ED5">
        <w:rPr>
          <w:rFonts w:ascii="Times New Roman" w:hAnsi="Times New Roman" w:cs="Times New Roman"/>
          <w:sz w:val="28"/>
          <w:szCs w:val="28"/>
        </w:rPr>
        <w:t xml:space="preserve"> — это не просто книга, а настоящий ключ к пониманию множества явлений, который поможет детям задавать еще больше вопросов и находить на них ответы.</w:t>
      </w:r>
    </w:p>
    <w:p w14:paraId="31F94196" w14:textId="1175F728" w:rsidR="00D313E2" w:rsidRDefault="00C851CF" w:rsidP="005E7311">
      <w:pPr>
        <w:pStyle w:val="a3"/>
        <w:rPr>
          <w:rFonts w:ascii="Times New Roman" w:hAnsi="Times New Roman" w:cs="Times New Roman"/>
          <w:sz w:val="28"/>
          <w:szCs w:val="28"/>
        </w:rPr>
      </w:pPr>
      <w:r w:rsidRPr="00E260AD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48708895" wp14:editId="7DFA40BF">
            <wp:simplePos x="0" y="0"/>
            <wp:positionH relativeFrom="margin">
              <wp:align>right</wp:align>
            </wp:positionH>
            <wp:positionV relativeFrom="paragraph">
              <wp:posOffset>557914</wp:posOffset>
            </wp:positionV>
            <wp:extent cx="1658620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335" y="21521"/>
                <wp:lineTo x="2133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3"/>
                    <a:stretch/>
                  </pic:blipFill>
                  <pic:spPr bwMode="auto">
                    <a:xfrm>
                      <a:off x="0" y="0"/>
                      <a:ext cx="165862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ED5" w:rsidRPr="005E7311">
        <w:rPr>
          <w:rFonts w:ascii="Times New Roman" w:hAnsi="Times New Roman" w:cs="Times New Roman"/>
          <w:b/>
          <w:bCs/>
          <w:sz w:val="36"/>
          <w:szCs w:val="36"/>
        </w:rPr>
        <w:t>Энциклопедия "Где, что и когда?"</w:t>
      </w:r>
      <w:r w:rsidR="002F4ED5" w:rsidRPr="005E7311">
        <w:rPr>
          <w:rFonts w:ascii="Times New Roman" w:hAnsi="Times New Roman" w:cs="Times New Roman"/>
          <w:sz w:val="36"/>
          <w:szCs w:val="36"/>
        </w:rPr>
        <w:t xml:space="preserve"> </w:t>
      </w:r>
      <w:r w:rsidR="002F4ED5" w:rsidRPr="002F4ED5">
        <w:rPr>
          <w:rFonts w:ascii="Times New Roman" w:hAnsi="Times New Roman" w:cs="Times New Roman"/>
          <w:sz w:val="28"/>
          <w:szCs w:val="28"/>
        </w:rPr>
        <w:t xml:space="preserve">— это настоящая находка для </w:t>
      </w:r>
      <w:proofErr w:type="spellStart"/>
      <w:proofErr w:type="gramStart"/>
      <w:r w:rsidR="002F4ED5" w:rsidRPr="002F4ED5">
        <w:rPr>
          <w:rFonts w:ascii="Times New Roman" w:hAnsi="Times New Roman" w:cs="Times New Roman"/>
          <w:sz w:val="28"/>
          <w:szCs w:val="28"/>
        </w:rPr>
        <w:t>любозна</w:t>
      </w:r>
      <w:proofErr w:type="spellEnd"/>
      <w:r w:rsidR="00C04B4F">
        <w:rPr>
          <w:rFonts w:ascii="Times New Roman" w:hAnsi="Times New Roman" w:cs="Times New Roman"/>
          <w:sz w:val="28"/>
          <w:szCs w:val="28"/>
        </w:rPr>
        <w:t>-</w:t>
      </w:r>
      <w:r w:rsidR="002F4ED5" w:rsidRPr="002F4ED5">
        <w:rPr>
          <w:rFonts w:ascii="Times New Roman" w:hAnsi="Times New Roman" w:cs="Times New Roman"/>
          <w:sz w:val="28"/>
          <w:szCs w:val="28"/>
        </w:rPr>
        <w:t>тельных</w:t>
      </w:r>
      <w:proofErr w:type="gramEnd"/>
      <w:r w:rsidR="002F4ED5" w:rsidRPr="002F4ED5">
        <w:rPr>
          <w:rFonts w:ascii="Times New Roman" w:hAnsi="Times New Roman" w:cs="Times New Roman"/>
          <w:sz w:val="28"/>
          <w:szCs w:val="28"/>
        </w:rPr>
        <w:t xml:space="preserve"> детей, стремящихся узнать больше о мире вокруг них. </w:t>
      </w:r>
      <w:r w:rsidR="00E260AD">
        <w:rPr>
          <w:rFonts w:ascii="Times New Roman" w:hAnsi="Times New Roman" w:cs="Times New Roman"/>
          <w:sz w:val="28"/>
          <w:szCs w:val="28"/>
        </w:rPr>
        <w:t>О</w:t>
      </w:r>
      <w:r w:rsidR="002F4ED5" w:rsidRPr="002F4ED5">
        <w:rPr>
          <w:rFonts w:ascii="Times New Roman" w:hAnsi="Times New Roman" w:cs="Times New Roman"/>
          <w:sz w:val="28"/>
          <w:szCs w:val="28"/>
        </w:rPr>
        <w:t>тве</w:t>
      </w:r>
      <w:r w:rsidR="00E260AD">
        <w:rPr>
          <w:rFonts w:ascii="Times New Roman" w:hAnsi="Times New Roman" w:cs="Times New Roman"/>
          <w:sz w:val="28"/>
          <w:szCs w:val="28"/>
        </w:rPr>
        <w:t>ты</w:t>
      </w:r>
      <w:r w:rsidR="002F4ED5" w:rsidRPr="002F4ED5">
        <w:rPr>
          <w:rFonts w:ascii="Times New Roman" w:hAnsi="Times New Roman" w:cs="Times New Roman"/>
          <w:sz w:val="28"/>
          <w:szCs w:val="28"/>
        </w:rPr>
        <w:t xml:space="preserve"> на самые разные вопросы юных исследователей</w:t>
      </w:r>
      <w:r w:rsidR="00E260AD">
        <w:rPr>
          <w:rFonts w:ascii="Times New Roman" w:hAnsi="Times New Roman" w:cs="Times New Roman"/>
          <w:sz w:val="28"/>
          <w:szCs w:val="28"/>
        </w:rPr>
        <w:t xml:space="preserve"> содержатся в этой энциклопе</w:t>
      </w:r>
      <w:r w:rsidR="00C04B4F">
        <w:rPr>
          <w:rFonts w:ascii="Times New Roman" w:hAnsi="Times New Roman" w:cs="Times New Roman"/>
          <w:sz w:val="28"/>
          <w:szCs w:val="28"/>
        </w:rPr>
        <w:t>д</w:t>
      </w:r>
      <w:r w:rsidR="00E260AD">
        <w:rPr>
          <w:rFonts w:ascii="Times New Roman" w:hAnsi="Times New Roman" w:cs="Times New Roman"/>
          <w:sz w:val="28"/>
          <w:szCs w:val="28"/>
        </w:rPr>
        <w:t>ии</w:t>
      </w:r>
      <w:r w:rsidR="002F4ED5" w:rsidRPr="002F4ED5">
        <w:rPr>
          <w:rFonts w:ascii="Times New Roman" w:hAnsi="Times New Roman" w:cs="Times New Roman"/>
          <w:sz w:val="28"/>
          <w:szCs w:val="28"/>
        </w:rPr>
        <w:t>.</w:t>
      </w:r>
    </w:p>
    <w:p w14:paraId="45031C61" w14:textId="585AB39B" w:rsidR="002F4ED5" w:rsidRPr="002F4ED5" w:rsidRDefault="005E7311" w:rsidP="005E73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4ED5" w:rsidRPr="002F4ED5">
        <w:rPr>
          <w:rFonts w:ascii="Times New Roman" w:hAnsi="Times New Roman" w:cs="Times New Roman"/>
          <w:sz w:val="28"/>
          <w:szCs w:val="28"/>
        </w:rPr>
        <w:t xml:space="preserve">Почему у гор острые вершины? Что такое черные курильщики? Кактусы колючие — это только некоторые из тем, которые будут </w:t>
      </w:r>
      <w:r w:rsidR="002F4ED5" w:rsidRPr="002F4ED5">
        <w:rPr>
          <w:rFonts w:ascii="Times New Roman" w:hAnsi="Times New Roman" w:cs="Times New Roman"/>
          <w:sz w:val="28"/>
          <w:szCs w:val="28"/>
        </w:rPr>
        <w:lastRenderedPageBreak/>
        <w:t xml:space="preserve">интересны детям. Яркие </w:t>
      </w:r>
      <w:r w:rsidR="00C04B4F">
        <w:rPr>
          <w:noProof/>
          <w:sz w:val="16"/>
          <w:szCs w:val="16"/>
        </w:rPr>
        <w:drawing>
          <wp:anchor distT="0" distB="0" distL="114300" distR="114300" simplePos="0" relativeHeight="251669504" behindDoc="1" locked="0" layoutInCell="1" allowOverlap="1" wp14:anchorId="79E0AD77" wp14:editId="32BAB1CC">
            <wp:simplePos x="0" y="0"/>
            <wp:positionH relativeFrom="column">
              <wp:posOffset>3472387</wp:posOffset>
            </wp:positionH>
            <wp:positionV relativeFrom="paragraph">
              <wp:posOffset>74177</wp:posOffset>
            </wp:positionV>
            <wp:extent cx="3207488" cy="1784165"/>
            <wp:effectExtent l="0" t="0" r="0" b="6985"/>
            <wp:wrapTight wrapText="bothSides">
              <wp:wrapPolygon edited="0">
                <wp:start x="0" y="0"/>
                <wp:lineTo x="0" y="21454"/>
                <wp:lineTo x="21425" y="21454"/>
                <wp:lineTo x="2142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488" cy="178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ED5" w:rsidRPr="002F4ED5">
        <w:rPr>
          <w:rFonts w:ascii="Times New Roman" w:hAnsi="Times New Roman" w:cs="Times New Roman"/>
          <w:sz w:val="28"/>
          <w:szCs w:val="28"/>
        </w:rPr>
        <w:t>иллюстрации и живой, доступный язык делают чтение не только познавательным, но и увлекательным, превращая процесс обучения в захватывающее приключение.</w:t>
      </w:r>
    </w:p>
    <w:p w14:paraId="66CD583B" w14:textId="3881957B" w:rsidR="00C04B4F" w:rsidRDefault="002F4ED5" w:rsidP="005E7311">
      <w:pPr>
        <w:pStyle w:val="a3"/>
        <w:rPr>
          <w:rFonts w:ascii="Times New Roman" w:hAnsi="Times New Roman" w:cs="Times New Roman"/>
          <w:sz w:val="28"/>
          <w:szCs w:val="28"/>
        </w:rPr>
      </w:pPr>
      <w:r w:rsidRPr="005E7311">
        <w:rPr>
          <w:rFonts w:ascii="Times New Roman" w:hAnsi="Times New Roman" w:cs="Times New Roman"/>
          <w:b/>
          <w:bCs/>
          <w:sz w:val="32"/>
          <w:szCs w:val="32"/>
        </w:rPr>
        <w:t xml:space="preserve">Энциклопедия "Я знаю всё!" </w:t>
      </w:r>
      <w:r w:rsidR="005E7311" w:rsidRPr="002F4ED5">
        <w:rPr>
          <w:rFonts w:ascii="Times New Roman" w:hAnsi="Times New Roman" w:cs="Times New Roman"/>
          <w:sz w:val="28"/>
          <w:szCs w:val="28"/>
        </w:rPr>
        <w:t xml:space="preserve">— </w:t>
      </w:r>
      <w:r w:rsidRPr="002F4ED5">
        <w:rPr>
          <w:rFonts w:ascii="Times New Roman" w:hAnsi="Times New Roman" w:cs="Times New Roman"/>
          <w:sz w:val="28"/>
          <w:szCs w:val="28"/>
        </w:rPr>
        <w:t xml:space="preserve">это источник бесценных знаний для всех возрастов. С более чем 1500 информационными статьями на широкий спектр тематик, эта </w:t>
      </w:r>
    </w:p>
    <w:p w14:paraId="66506D1F" w14:textId="5E50743C" w:rsidR="002F4ED5" w:rsidRPr="002F4ED5" w:rsidRDefault="00C04B4F" w:rsidP="005E7311">
      <w:pPr>
        <w:pStyle w:val="a3"/>
        <w:rPr>
          <w:rFonts w:ascii="Times New Roman" w:hAnsi="Times New Roman" w:cs="Times New Roman"/>
          <w:sz w:val="28"/>
          <w:szCs w:val="28"/>
        </w:rPr>
      </w:pPr>
      <w:r w:rsidRPr="005E7311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482F4BC" wp14:editId="4F8818DB">
            <wp:simplePos x="0" y="0"/>
            <wp:positionH relativeFrom="column">
              <wp:align>right</wp:align>
            </wp:positionH>
            <wp:positionV relativeFrom="paragraph">
              <wp:posOffset>252273</wp:posOffset>
            </wp:positionV>
            <wp:extent cx="1628775" cy="2370455"/>
            <wp:effectExtent l="0" t="0" r="9525" b="0"/>
            <wp:wrapTight wrapText="bothSides">
              <wp:wrapPolygon edited="0">
                <wp:start x="0" y="0"/>
                <wp:lineTo x="0" y="21351"/>
                <wp:lineTo x="21474" y="21351"/>
                <wp:lineTo x="2147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7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ED5" w:rsidRPr="002F4ED5">
        <w:rPr>
          <w:rFonts w:ascii="Times New Roman" w:hAnsi="Times New Roman" w:cs="Times New Roman"/>
          <w:sz w:val="28"/>
          <w:szCs w:val="28"/>
        </w:rPr>
        <w:t xml:space="preserve">книга превратит вас в настоящего знатока. Раскрывая такие </w:t>
      </w:r>
      <w:proofErr w:type="gramStart"/>
      <w:r w:rsidR="002F4ED5" w:rsidRPr="002F4ED5">
        <w:rPr>
          <w:rFonts w:ascii="Times New Roman" w:hAnsi="Times New Roman" w:cs="Times New Roman"/>
          <w:sz w:val="28"/>
          <w:szCs w:val="28"/>
        </w:rPr>
        <w:t xml:space="preserve">области, </w:t>
      </w:r>
      <w:r w:rsidR="00A46A10">
        <w:rPr>
          <w:rFonts w:ascii="Times New Roman" w:hAnsi="Times New Roman" w:cs="Times New Roman"/>
          <w:sz w:val="28"/>
          <w:szCs w:val="28"/>
        </w:rPr>
        <w:t xml:space="preserve"> </w:t>
      </w:r>
      <w:r w:rsidR="002F4ED5" w:rsidRPr="002F4ED5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="002F4ED5" w:rsidRPr="002F4ED5">
        <w:rPr>
          <w:rFonts w:ascii="Times New Roman" w:hAnsi="Times New Roman" w:cs="Times New Roman"/>
          <w:sz w:val="28"/>
          <w:szCs w:val="28"/>
        </w:rPr>
        <w:t xml:space="preserve"> история, география, биология, физика и многие другие, она поможет вам погрузиться в удивительный мир знаний.</w:t>
      </w:r>
    </w:p>
    <w:p w14:paraId="71A7A5C1" w14:textId="01DB5500" w:rsidR="002F4ED5" w:rsidRDefault="002F4ED5" w:rsidP="002F4ED5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2F4ED5">
        <w:rPr>
          <w:rFonts w:ascii="Times New Roman" w:hAnsi="Times New Roman" w:cs="Times New Roman"/>
          <w:sz w:val="28"/>
          <w:szCs w:val="28"/>
        </w:rPr>
        <w:t xml:space="preserve">Наглядные иллюстрации и схемы делают учение увлекательным и понятным, расширяя ваш рациональный кругозор. Благодаря этой энциклопедии, каждая семья найдет в ней что-то ценное и полезное. Читайте, изучайте и делись увлекательными фактами с друзьями и близкими, ведь "Я знаю всё!" </w:t>
      </w:r>
      <w:r w:rsidR="005E7311" w:rsidRPr="002F4ED5">
        <w:rPr>
          <w:rFonts w:ascii="Times New Roman" w:hAnsi="Times New Roman" w:cs="Times New Roman"/>
          <w:sz w:val="28"/>
          <w:szCs w:val="28"/>
        </w:rPr>
        <w:t xml:space="preserve">— </w:t>
      </w:r>
      <w:r w:rsidRPr="002F4ED5">
        <w:rPr>
          <w:rFonts w:ascii="Times New Roman" w:hAnsi="Times New Roman" w:cs="Times New Roman"/>
          <w:sz w:val="28"/>
          <w:szCs w:val="28"/>
        </w:rPr>
        <w:t>это не просто книга, а источник бесконечного вдохновения и удивления.</w:t>
      </w:r>
    </w:p>
    <w:p w14:paraId="56589EE4" w14:textId="20D46C05" w:rsidR="00C04B4F" w:rsidRDefault="00C04B4F" w:rsidP="002F4ED5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14:paraId="1040C879" w14:textId="05AF0DA3" w:rsidR="00C04B4F" w:rsidRDefault="00C04B4F" w:rsidP="002F4ED5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77AC10B6" wp14:editId="5215F723">
            <wp:simplePos x="0" y="0"/>
            <wp:positionH relativeFrom="column">
              <wp:align>right</wp:align>
            </wp:positionH>
            <wp:positionV relativeFrom="paragraph">
              <wp:posOffset>2066290</wp:posOffset>
            </wp:positionV>
            <wp:extent cx="2802944" cy="2299290"/>
            <wp:effectExtent l="0" t="0" r="0" b="6350"/>
            <wp:wrapTight wrapText="bothSides">
              <wp:wrapPolygon edited="0">
                <wp:start x="12332" y="0"/>
                <wp:lineTo x="7193" y="716"/>
                <wp:lineTo x="4698" y="1611"/>
                <wp:lineTo x="4698" y="2864"/>
                <wp:lineTo x="0" y="7876"/>
                <wp:lineTo x="0" y="10382"/>
                <wp:lineTo x="294" y="11456"/>
                <wp:lineTo x="1468" y="14320"/>
                <wp:lineTo x="2202" y="17185"/>
                <wp:lineTo x="2496" y="21302"/>
                <wp:lineTo x="3230" y="21481"/>
                <wp:lineTo x="6606" y="21481"/>
                <wp:lineTo x="12919" y="21481"/>
                <wp:lineTo x="18351" y="21481"/>
                <wp:lineTo x="19525" y="21302"/>
                <wp:lineTo x="19525" y="17185"/>
                <wp:lineTo x="20259" y="14320"/>
                <wp:lineTo x="21434" y="11635"/>
                <wp:lineTo x="21434" y="7697"/>
                <wp:lineTo x="20112" y="5728"/>
                <wp:lineTo x="20259" y="5012"/>
                <wp:lineTo x="18204" y="3401"/>
                <wp:lineTo x="16589" y="2506"/>
                <wp:lineTo x="15415" y="895"/>
                <wp:lineTo x="14387" y="0"/>
                <wp:lineTo x="12332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2944" cy="229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9CA3A" w14:textId="50DE92B5" w:rsidR="00C04B4F" w:rsidRDefault="00D313E2" w:rsidP="00C851CF">
      <w:pPr>
        <w:spacing w:after="0"/>
        <w:jc w:val="center"/>
        <w:rPr>
          <w:noProof/>
          <w:sz w:val="16"/>
          <w:szCs w:val="16"/>
        </w:rPr>
      </w:pPr>
      <w:r>
        <w:rPr>
          <w:noProof/>
          <w:sz w:val="16"/>
          <w:szCs w:val="16"/>
        </w:rPr>
        <w:t xml:space="preserve">    </w:t>
      </w:r>
    </w:p>
    <w:p w14:paraId="0AD4468C" w14:textId="5B0A13D5" w:rsidR="00C04B4F" w:rsidRDefault="00C04B4F" w:rsidP="00C851CF">
      <w:pPr>
        <w:spacing w:after="0"/>
        <w:jc w:val="center"/>
        <w:rPr>
          <w:noProof/>
          <w:sz w:val="16"/>
          <w:szCs w:val="16"/>
        </w:rPr>
      </w:pPr>
    </w:p>
    <w:p w14:paraId="67636DD8" w14:textId="6B376A9E" w:rsidR="00C04B4F" w:rsidRDefault="00C04B4F" w:rsidP="00C851CF">
      <w:pPr>
        <w:spacing w:after="0"/>
        <w:jc w:val="center"/>
        <w:rPr>
          <w:noProof/>
          <w:sz w:val="16"/>
          <w:szCs w:val="16"/>
        </w:rPr>
      </w:pPr>
    </w:p>
    <w:p w14:paraId="1C92A501" w14:textId="12829BFF" w:rsidR="00C04B4F" w:rsidRDefault="00C04B4F" w:rsidP="00C851CF">
      <w:pPr>
        <w:spacing w:after="0"/>
        <w:jc w:val="center"/>
        <w:rPr>
          <w:noProof/>
          <w:sz w:val="16"/>
          <w:szCs w:val="16"/>
        </w:rPr>
      </w:pPr>
    </w:p>
    <w:p w14:paraId="29AE35FB" w14:textId="234CFA6E" w:rsidR="00C04B4F" w:rsidRDefault="00C04B4F" w:rsidP="00C851CF">
      <w:pPr>
        <w:spacing w:after="0"/>
        <w:jc w:val="center"/>
        <w:rPr>
          <w:noProof/>
          <w:sz w:val="16"/>
          <w:szCs w:val="16"/>
        </w:rPr>
      </w:pPr>
    </w:p>
    <w:p w14:paraId="57F07E26" w14:textId="56AE6958" w:rsidR="00C04B4F" w:rsidRDefault="00C04B4F" w:rsidP="00C851CF">
      <w:pPr>
        <w:spacing w:after="0"/>
        <w:jc w:val="center"/>
        <w:rPr>
          <w:noProof/>
          <w:sz w:val="16"/>
          <w:szCs w:val="16"/>
        </w:rPr>
      </w:pPr>
    </w:p>
    <w:p w14:paraId="4EEC5B20" w14:textId="1AE4B946" w:rsidR="00C04B4F" w:rsidRDefault="00C04B4F" w:rsidP="00C851CF">
      <w:pPr>
        <w:spacing w:after="0"/>
        <w:jc w:val="center"/>
        <w:rPr>
          <w:noProof/>
          <w:sz w:val="16"/>
          <w:szCs w:val="16"/>
        </w:rPr>
      </w:pPr>
    </w:p>
    <w:p w14:paraId="6DA22A0D" w14:textId="746B40AD" w:rsidR="00C04B4F" w:rsidRDefault="00C04B4F" w:rsidP="00C851CF">
      <w:pPr>
        <w:spacing w:after="0"/>
        <w:jc w:val="center"/>
        <w:rPr>
          <w:noProof/>
          <w:sz w:val="16"/>
          <w:szCs w:val="16"/>
        </w:rPr>
      </w:pPr>
    </w:p>
    <w:p w14:paraId="492A4D80" w14:textId="10941490" w:rsidR="00C04B4F" w:rsidRDefault="00C04B4F" w:rsidP="00C851CF">
      <w:pPr>
        <w:spacing w:after="0"/>
        <w:jc w:val="center"/>
        <w:rPr>
          <w:noProof/>
          <w:sz w:val="16"/>
          <w:szCs w:val="16"/>
        </w:rPr>
      </w:pPr>
    </w:p>
    <w:p w14:paraId="59D942C3" w14:textId="1E1C31BB" w:rsidR="00C04B4F" w:rsidRDefault="00C04B4F" w:rsidP="00C851CF">
      <w:pPr>
        <w:spacing w:after="0"/>
        <w:jc w:val="center"/>
        <w:rPr>
          <w:noProof/>
          <w:sz w:val="16"/>
          <w:szCs w:val="16"/>
        </w:rPr>
      </w:pPr>
    </w:p>
    <w:p w14:paraId="69A92704" w14:textId="74E9A6D9" w:rsidR="00C04B4F" w:rsidRDefault="00C04B4F" w:rsidP="00C851CF">
      <w:pPr>
        <w:spacing w:after="0"/>
        <w:jc w:val="center"/>
        <w:rPr>
          <w:noProof/>
          <w:sz w:val="16"/>
          <w:szCs w:val="16"/>
        </w:rPr>
      </w:pPr>
    </w:p>
    <w:p w14:paraId="6192D34B" w14:textId="6F0985A0" w:rsidR="00C04B4F" w:rsidRDefault="00C04B4F" w:rsidP="00C851CF">
      <w:pPr>
        <w:spacing w:after="0"/>
        <w:jc w:val="center"/>
        <w:rPr>
          <w:noProof/>
          <w:sz w:val="16"/>
          <w:szCs w:val="16"/>
        </w:rPr>
      </w:pPr>
    </w:p>
    <w:p w14:paraId="759F5FC8" w14:textId="688CF2F0" w:rsidR="00C04B4F" w:rsidRDefault="00C04B4F" w:rsidP="00C851CF">
      <w:pPr>
        <w:spacing w:after="0"/>
        <w:jc w:val="center"/>
        <w:rPr>
          <w:noProof/>
          <w:sz w:val="16"/>
          <w:szCs w:val="16"/>
        </w:rPr>
      </w:pPr>
    </w:p>
    <w:p w14:paraId="3D858830" w14:textId="4E464A95" w:rsidR="00C04B4F" w:rsidRDefault="00C04B4F" w:rsidP="00C851CF">
      <w:pPr>
        <w:spacing w:after="0"/>
        <w:jc w:val="center"/>
        <w:rPr>
          <w:noProof/>
          <w:sz w:val="16"/>
          <w:szCs w:val="16"/>
        </w:rPr>
      </w:pPr>
    </w:p>
    <w:p w14:paraId="469D3854" w14:textId="419CF1C7" w:rsidR="00C04B4F" w:rsidRDefault="00C04B4F" w:rsidP="00C851CF">
      <w:pPr>
        <w:spacing w:after="0"/>
        <w:jc w:val="center"/>
        <w:rPr>
          <w:noProof/>
          <w:sz w:val="16"/>
          <w:szCs w:val="16"/>
        </w:rPr>
      </w:pPr>
    </w:p>
    <w:p w14:paraId="29D5E50D" w14:textId="3CF428B9" w:rsidR="00C04B4F" w:rsidRPr="00C04B4F" w:rsidRDefault="00217D17" w:rsidP="00C04B4F">
      <w:pPr>
        <w:spacing w:after="0"/>
        <w:jc w:val="center"/>
        <w:rPr>
          <w:noProof/>
          <w:sz w:val="16"/>
          <w:szCs w:val="16"/>
        </w:rPr>
      </w:pPr>
      <w:r>
        <w:rPr>
          <w:rFonts w:ascii="Times New Roman" w:hAnsi="Times New Roman" w:cs="Times New Roman"/>
          <w:b/>
          <w:noProof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6432" behindDoc="1" locked="0" layoutInCell="1" allowOverlap="1" wp14:anchorId="7A4863AF" wp14:editId="7DCB1B58">
            <wp:simplePos x="0" y="0"/>
            <wp:positionH relativeFrom="margin">
              <wp:align>right</wp:align>
            </wp:positionH>
            <wp:positionV relativeFrom="paragraph">
              <wp:posOffset>805076</wp:posOffset>
            </wp:positionV>
            <wp:extent cx="3132000" cy="1306427"/>
            <wp:effectExtent l="0" t="0" r="0" b="8255"/>
            <wp:wrapTight wrapText="bothSides">
              <wp:wrapPolygon edited="0">
                <wp:start x="0" y="0"/>
                <wp:lineTo x="0" y="21421"/>
                <wp:lineTo x="21416" y="21421"/>
                <wp:lineTo x="21416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36" b="32600"/>
                    <a:stretch/>
                  </pic:blipFill>
                  <pic:spPr bwMode="auto">
                    <a:xfrm>
                      <a:off x="0" y="0"/>
                      <a:ext cx="3132000" cy="130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B4F">
        <w:rPr>
          <w:noProof/>
          <w:sz w:val="16"/>
          <w:szCs w:val="16"/>
        </w:rPr>
        <w:drawing>
          <wp:anchor distT="0" distB="0" distL="114300" distR="114300" simplePos="0" relativeHeight="251670528" behindDoc="1" locked="0" layoutInCell="1" allowOverlap="1" wp14:anchorId="75571BE4" wp14:editId="4585E525">
            <wp:simplePos x="0" y="0"/>
            <wp:positionH relativeFrom="column">
              <wp:posOffset>304564</wp:posOffset>
            </wp:positionH>
            <wp:positionV relativeFrom="paragraph">
              <wp:posOffset>211632</wp:posOffset>
            </wp:positionV>
            <wp:extent cx="2583180" cy="2583180"/>
            <wp:effectExtent l="0" t="0" r="7620" b="7620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F5FAF" w14:textId="2F378DE1" w:rsidR="00C851CF" w:rsidRPr="00C851CF" w:rsidRDefault="00C851CF" w:rsidP="00C851CF">
      <w:pPr>
        <w:spacing w:after="0"/>
        <w:jc w:val="center"/>
        <w:rPr>
          <w:rFonts w:ascii="Monotype Corsiva" w:hAnsi="Monotype Corsiva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851CF">
        <w:rPr>
          <w:rFonts w:ascii="Monotype Corsiva" w:hAnsi="Monotype Corsiva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муниципальное бюджетное дошкольное образовательное учреждение</w:t>
      </w:r>
    </w:p>
    <w:p w14:paraId="60067F09" w14:textId="73FFEB10" w:rsidR="00C851CF" w:rsidRPr="00C851CF" w:rsidRDefault="00C851CF" w:rsidP="00C851CF">
      <w:pPr>
        <w:spacing w:after="0"/>
        <w:jc w:val="center"/>
        <w:rPr>
          <w:rFonts w:ascii="Monotype Corsiva" w:hAnsi="Monotype Corsiva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851CF">
        <w:rPr>
          <w:rFonts w:ascii="Monotype Corsiva" w:hAnsi="Monotype Corsiva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«Центр развития ребёнка - детский сад «Ромашка»</w:t>
      </w:r>
    </w:p>
    <w:p w14:paraId="74445A87" w14:textId="069B8587" w:rsidR="00C851CF" w:rsidRPr="00C851CF" w:rsidRDefault="00C851CF" w:rsidP="00C851CF">
      <w:pPr>
        <w:jc w:val="center"/>
        <w:rPr>
          <w:rFonts w:ascii="Monotype Corsiva" w:hAnsi="Monotype Corsiva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851CF">
        <w:rPr>
          <w:rFonts w:ascii="Monotype Corsiva" w:hAnsi="Monotype Corsiva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(МБДОУ ЦРР «Ромашка»)</w:t>
      </w:r>
    </w:p>
    <w:p w14:paraId="04E80F48" w14:textId="23280DD7" w:rsidR="00D313E2" w:rsidRPr="00C851CF" w:rsidRDefault="00C851CF" w:rsidP="00852FFF">
      <w:pPr>
        <w:pStyle w:val="a3"/>
        <w:jc w:val="center"/>
        <w:rPr>
          <w:rFonts w:ascii="Times New Roman" w:hAnsi="Times New Roman" w:cs="Times New Roman"/>
          <w:b/>
          <w:color w:val="262626" w:themeColor="text1" w:themeTint="D9"/>
          <w:sz w:val="56"/>
          <w:szCs w:val="56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851CF"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0C8F5D92" wp14:editId="08D40697">
            <wp:simplePos x="0" y="0"/>
            <wp:positionH relativeFrom="column">
              <wp:align>left</wp:align>
            </wp:positionH>
            <wp:positionV relativeFrom="paragraph">
              <wp:posOffset>1585093</wp:posOffset>
            </wp:positionV>
            <wp:extent cx="3130550" cy="2084070"/>
            <wp:effectExtent l="0" t="0" r="0" b="0"/>
            <wp:wrapTight wrapText="bothSides">
              <wp:wrapPolygon edited="0">
                <wp:start x="0" y="0"/>
                <wp:lineTo x="0" y="21324"/>
                <wp:lineTo x="21425" y="21324"/>
                <wp:lineTo x="21425" y="0"/>
                <wp:lineTo x="0" y="0"/>
              </wp:wrapPolygon>
            </wp:wrapTight>
            <wp:docPr id="10" name="Рисунок 10" descr="На пути к знаниям: подборка лучших энциклопедий для детского разви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а пути к знаниям: подборка лучших энциклопедий для детского развит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3E2" w:rsidRPr="00C851CF">
        <w:rPr>
          <w:rFonts w:ascii="Times New Roman" w:hAnsi="Times New Roman" w:cs="Times New Roman"/>
          <w:b/>
          <w:color w:val="262626" w:themeColor="text1" w:themeTint="D9"/>
          <w:sz w:val="96"/>
          <w:szCs w:val="96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ЧИТАЕМ ВМЕСТЕ</w:t>
      </w:r>
    </w:p>
    <w:p w14:paraId="581A5A57" w14:textId="77777777" w:rsidR="00217D17" w:rsidRDefault="00217D17" w:rsidP="00D313E2">
      <w:pPr>
        <w:pStyle w:val="a3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CDBC59" w14:textId="579DB44A" w:rsidR="00D313E2" w:rsidRPr="00C851CF" w:rsidRDefault="00695360" w:rsidP="00D313E2">
      <w:pPr>
        <w:pStyle w:val="a3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851C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Таганрог</w:t>
      </w:r>
    </w:p>
    <w:p w14:paraId="063E3068" w14:textId="4201627D" w:rsidR="00695360" w:rsidRDefault="00695360" w:rsidP="00D313E2">
      <w:pPr>
        <w:pStyle w:val="a3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851C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2025</w:t>
      </w:r>
    </w:p>
    <w:sectPr w:rsidR="00695360" w:rsidSect="00A926C5">
      <w:pgSz w:w="16838" w:h="11906" w:orient="landscape"/>
      <w:pgMar w:top="284" w:right="426" w:bottom="282" w:left="709" w:header="708" w:footer="708" w:gutter="0"/>
      <w:cols w:num="3" w:space="45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B5D"/>
    <w:rsid w:val="000D5A82"/>
    <w:rsid w:val="000E2C67"/>
    <w:rsid w:val="001317CD"/>
    <w:rsid w:val="00217D17"/>
    <w:rsid w:val="002F4ED5"/>
    <w:rsid w:val="003A4E96"/>
    <w:rsid w:val="005E7311"/>
    <w:rsid w:val="00695360"/>
    <w:rsid w:val="007940BC"/>
    <w:rsid w:val="007C5967"/>
    <w:rsid w:val="00841B5D"/>
    <w:rsid w:val="00852FFF"/>
    <w:rsid w:val="0091751B"/>
    <w:rsid w:val="00A46A10"/>
    <w:rsid w:val="00A926C5"/>
    <w:rsid w:val="00AA1B06"/>
    <w:rsid w:val="00C04B4F"/>
    <w:rsid w:val="00C851CF"/>
    <w:rsid w:val="00D313E2"/>
    <w:rsid w:val="00E260AD"/>
    <w:rsid w:val="00EE5C86"/>
    <w:rsid w:val="00F34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DE2C5"/>
  <w15:chartTrackingRefBased/>
  <w15:docId w15:val="{03E9578E-AA7B-4EBD-B8F1-6AF4CE091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51C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4ED5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2F4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3A4E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8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232906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3641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93680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30369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80D42-2BBA-4886-93EB-F8E7E8E7B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2</cp:revision>
  <cp:lastPrinted>2025-03-18T20:14:00Z</cp:lastPrinted>
  <dcterms:created xsi:type="dcterms:W3CDTF">2025-04-23T19:02:00Z</dcterms:created>
  <dcterms:modified xsi:type="dcterms:W3CDTF">2025-04-23T19:02:00Z</dcterms:modified>
</cp:coreProperties>
</file>