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65" w:rsidRDefault="00696465" w:rsidP="00696465">
      <w:pPr>
        <w:spacing w:after="0" w:line="300" w:lineRule="auto"/>
        <w:jc w:val="both"/>
        <w:rPr>
          <w:rFonts w:ascii="Times New Roman" w:hAnsi="Times New Roman" w:cs="Times New Roman"/>
          <w:b/>
          <w:sz w:val="30"/>
          <w:szCs w:val="30"/>
        </w:rPr>
      </w:pPr>
      <w:proofErr w:type="spellStart"/>
      <w:r w:rsidRPr="00122852">
        <w:rPr>
          <w:rFonts w:ascii="Times New Roman" w:hAnsi="Times New Roman" w:cs="Times New Roman"/>
          <w:b/>
          <w:sz w:val="30"/>
          <w:szCs w:val="30"/>
        </w:rPr>
        <w:t>Чечкаускис</w:t>
      </w:r>
      <w:proofErr w:type="spellEnd"/>
      <w:r w:rsidRPr="00122852">
        <w:rPr>
          <w:rFonts w:ascii="Times New Roman" w:hAnsi="Times New Roman" w:cs="Times New Roman"/>
          <w:b/>
          <w:sz w:val="30"/>
          <w:szCs w:val="30"/>
        </w:rPr>
        <w:t xml:space="preserve"> А.П., </w:t>
      </w:r>
    </w:p>
    <w:p w:rsidR="00696465" w:rsidRPr="00122852" w:rsidRDefault="00696465" w:rsidP="00696465">
      <w:pPr>
        <w:spacing w:after="0" w:line="300" w:lineRule="auto"/>
        <w:jc w:val="both"/>
        <w:rPr>
          <w:rFonts w:ascii="Times New Roman" w:hAnsi="Times New Roman" w:cs="Times New Roman"/>
          <w:b/>
          <w:sz w:val="30"/>
          <w:szCs w:val="30"/>
          <w:lang w:val="en-US"/>
        </w:rPr>
      </w:pPr>
      <w:proofErr w:type="spellStart"/>
      <w:proofErr w:type="gramStart"/>
      <w:r w:rsidRPr="00122852">
        <w:rPr>
          <w:rFonts w:ascii="Times New Roman" w:hAnsi="Times New Roman" w:cs="Times New Roman"/>
          <w:b/>
          <w:sz w:val="30"/>
          <w:szCs w:val="30"/>
          <w:lang w:val="en-US"/>
        </w:rPr>
        <w:t>Chechkauskis</w:t>
      </w:r>
      <w:proofErr w:type="spellEnd"/>
      <w:r w:rsidRPr="00122852">
        <w:rPr>
          <w:rFonts w:ascii="Times New Roman" w:hAnsi="Times New Roman" w:cs="Times New Roman"/>
          <w:b/>
          <w:sz w:val="30"/>
          <w:szCs w:val="30"/>
        </w:rPr>
        <w:t xml:space="preserve"> А.</w:t>
      </w:r>
      <w:r w:rsidRPr="00122852">
        <w:rPr>
          <w:rFonts w:ascii="Times New Roman" w:hAnsi="Times New Roman" w:cs="Times New Roman"/>
          <w:b/>
          <w:sz w:val="30"/>
          <w:szCs w:val="30"/>
          <w:lang w:val="en-US"/>
        </w:rPr>
        <w:t>P.</w:t>
      </w:r>
      <w:proofErr w:type="gramEnd"/>
    </w:p>
    <w:p w:rsidR="00696465" w:rsidRDefault="00696465" w:rsidP="00696465">
      <w:pPr>
        <w:spacing w:after="0" w:line="300" w:lineRule="auto"/>
        <w:jc w:val="both"/>
        <w:rPr>
          <w:rFonts w:ascii="Times New Roman" w:hAnsi="Times New Roman" w:cs="Times New Roman"/>
          <w:sz w:val="30"/>
          <w:szCs w:val="30"/>
        </w:rPr>
      </w:pPr>
      <w:r w:rsidRPr="00493BD7">
        <w:rPr>
          <w:rFonts w:ascii="Times New Roman" w:hAnsi="Times New Roman" w:cs="Times New Roman"/>
          <w:sz w:val="30"/>
          <w:szCs w:val="30"/>
        </w:rPr>
        <w:t xml:space="preserve">Преподаватель отдельной дисциплины (технология), </w:t>
      </w:r>
    </w:p>
    <w:p w:rsidR="00696465" w:rsidRDefault="00696465" w:rsidP="00696465">
      <w:pPr>
        <w:spacing w:after="0" w:line="300" w:lineRule="auto"/>
        <w:jc w:val="both"/>
        <w:rPr>
          <w:rFonts w:ascii="Times New Roman" w:hAnsi="Times New Roman" w:cs="Times New Roman"/>
          <w:sz w:val="30"/>
          <w:szCs w:val="30"/>
        </w:rPr>
      </w:pPr>
      <w:r w:rsidRPr="00493BD7">
        <w:rPr>
          <w:rFonts w:ascii="Times New Roman" w:hAnsi="Times New Roman" w:cs="Times New Roman"/>
          <w:sz w:val="30"/>
          <w:szCs w:val="30"/>
        </w:rPr>
        <w:t xml:space="preserve">ФГКОУ «Петрозаводское </w:t>
      </w:r>
      <w:r>
        <w:rPr>
          <w:rFonts w:ascii="Times New Roman" w:hAnsi="Times New Roman" w:cs="Times New Roman"/>
          <w:sz w:val="30"/>
          <w:szCs w:val="30"/>
        </w:rPr>
        <w:t>президентское кадетское училище</w:t>
      </w:r>
      <w:r w:rsidRPr="00493BD7">
        <w:rPr>
          <w:rFonts w:ascii="Times New Roman" w:hAnsi="Times New Roman" w:cs="Times New Roman"/>
          <w:sz w:val="30"/>
          <w:szCs w:val="30"/>
        </w:rPr>
        <w:t xml:space="preserve">», </w:t>
      </w:r>
    </w:p>
    <w:p w:rsidR="00696465" w:rsidRDefault="00696465" w:rsidP="00696465">
      <w:pPr>
        <w:spacing w:after="0" w:line="300" w:lineRule="auto"/>
        <w:jc w:val="both"/>
        <w:rPr>
          <w:rFonts w:ascii="Times New Roman" w:hAnsi="Times New Roman" w:cs="Times New Roman"/>
          <w:sz w:val="30"/>
          <w:szCs w:val="30"/>
        </w:rPr>
      </w:pPr>
      <w:r w:rsidRPr="00493BD7">
        <w:rPr>
          <w:rFonts w:ascii="Times New Roman" w:hAnsi="Times New Roman" w:cs="Times New Roman"/>
          <w:sz w:val="30"/>
          <w:szCs w:val="30"/>
        </w:rPr>
        <w:t>г. Петрозаводск</w:t>
      </w:r>
    </w:p>
    <w:p w:rsidR="00610E7E" w:rsidRPr="00610E7E" w:rsidRDefault="00610E7E" w:rsidP="00696465">
      <w:pPr>
        <w:spacing w:after="0" w:line="300" w:lineRule="auto"/>
        <w:jc w:val="both"/>
        <w:rPr>
          <w:rFonts w:ascii="Times New Roman" w:hAnsi="Times New Roman" w:cs="Times New Roman"/>
          <w:b/>
          <w:sz w:val="30"/>
          <w:szCs w:val="30"/>
          <w:lang w:val="en-US"/>
        </w:rPr>
      </w:pPr>
      <w:r>
        <w:rPr>
          <w:rFonts w:ascii="Times New Roman" w:hAnsi="Times New Roman" w:cs="Times New Roman"/>
          <w:sz w:val="30"/>
          <w:szCs w:val="30"/>
          <w:lang w:val="en-US"/>
        </w:rPr>
        <w:t>toxa6311@mail.ru</w:t>
      </w:r>
    </w:p>
    <w:p w:rsidR="00696465" w:rsidRPr="00652EF6" w:rsidRDefault="00696465" w:rsidP="00696465">
      <w:pPr>
        <w:spacing w:after="0" w:line="300" w:lineRule="auto"/>
        <w:jc w:val="center"/>
        <w:rPr>
          <w:rFonts w:ascii="Times New Roman" w:hAnsi="Times New Roman" w:cs="Times New Roman"/>
          <w:b/>
          <w:sz w:val="28"/>
          <w:szCs w:val="28"/>
        </w:rPr>
      </w:pPr>
    </w:p>
    <w:p w:rsidR="00696465" w:rsidRPr="00660909" w:rsidRDefault="00696465" w:rsidP="00696465">
      <w:pPr>
        <w:spacing w:after="0" w:line="300" w:lineRule="auto"/>
        <w:jc w:val="center"/>
        <w:rPr>
          <w:rFonts w:ascii="Times New Roman" w:hAnsi="Times New Roman" w:cs="Times New Roman"/>
          <w:b/>
          <w:sz w:val="30"/>
          <w:szCs w:val="30"/>
        </w:rPr>
      </w:pPr>
      <w:r w:rsidRPr="00660909">
        <w:rPr>
          <w:rFonts w:ascii="Times New Roman" w:hAnsi="Times New Roman" w:cs="Times New Roman"/>
          <w:b/>
          <w:sz w:val="30"/>
          <w:szCs w:val="30"/>
        </w:rPr>
        <w:t>«</w:t>
      </w:r>
      <w:r>
        <w:rPr>
          <w:rFonts w:ascii="Times New Roman" w:hAnsi="Times New Roman" w:cs="Times New Roman"/>
          <w:b/>
          <w:sz w:val="30"/>
          <w:szCs w:val="30"/>
        </w:rPr>
        <w:t>МОДЕЛИРОВАНИЕ КАК СРЕДСТВО МОТИВАЦИИ УЧАЩИХСЯ НА УРОКАХ ТРУДА (ТЕХНОЛОГИИ)»</w:t>
      </w:r>
    </w:p>
    <w:p w:rsidR="00696465" w:rsidRPr="00122852" w:rsidRDefault="00696465" w:rsidP="00696465">
      <w:pPr>
        <w:spacing w:after="0" w:line="300" w:lineRule="auto"/>
        <w:jc w:val="center"/>
        <w:rPr>
          <w:rFonts w:ascii="Arial" w:hAnsi="Arial" w:cs="Arial"/>
          <w:b/>
          <w:color w:val="000000"/>
          <w:sz w:val="28"/>
          <w:szCs w:val="28"/>
        </w:rPr>
      </w:pPr>
    </w:p>
    <w:p w:rsidR="00696465" w:rsidRPr="00696465" w:rsidRDefault="00696465" w:rsidP="00696465">
      <w:pPr>
        <w:spacing w:after="0" w:line="240" w:lineRule="auto"/>
        <w:jc w:val="center"/>
        <w:rPr>
          <w:rFonts w:ascii="Times New Roman" w:eastAsia="Times New Roman" w:hAnsi="Times New Roman" w:cs="Times New Roman"/>
          <w:b/>
          <w:sz w:val="30"/>
          <w:szCs w:val="30"/>
          <w:lang w:val="en-US" w:eastAsia="ru-RU"/>
        </w:rPr>
      </w:pPr>
      <w:r w:rsidRPr="00696465">
        <w:rPr>
          <w:rFonts w:ascii="Times New Roman" w:eastAsia="Times New Roman" w:hAnsi="Times New Roman" w:cs="Times New Roman"/>
          <w:b/>
          <w:sz w:val="30"/>
          <w:szCs w:val="30"/>
          <w:lang w:val="en-US" w:eastAsia="ru-RU"/>
        </w:rPr>
        <w:t>"MODELING AS A MEANS OF MOTIVATING STUDENTS IN LABOR (TECHNOLOGY) LESSONS"</w:t>
      </w:r>
    </w:p>
    <w:p w:rsidR="00696465" w:rsidRPr="00660909" w:rsidRDefault="00696465" w:rsidP="00696465">
      <w:pPr>
        <w:spacing w:after="0" w:line="300" w:lineRule="auto"/>
        <w:jc w:val="center"/>
        <w:rPr>
          <w:rFonts w:ascii="Times New Roman" w:hAnsi="Times New Roman" w:cs="Times New Roman"/>
          <w:b/>
          <w:sz w:val="32"/>
          <w:szCs w:val="24"/>
          <w:lang w:val="en-US"/>
        </w:rPr>
      </w:pPr>
    </w:p>
    <w:p w:rsidR="00864F9D" w:rsidRPr="00864F9D" w:rsidRDefault="00696465" w:rsidP="00864F9D">
      <w:pPr>
        <w:spacing w:after="0" w:line="360" w:lineRule="auto"/>
        <w:ind w:firstLine="709"/>
        <w:jc w:val="both"/>
        <w:rPr>
          <w:rFonts w:ascii="Times New Roman" w:eastAsia="Times New Roman" w:hAnsi="Times New Roman" w:cs="Times New Roman"/>
          <w:sz w:val="28"/>
          <w:szCs w:val="24"/>
          <w:lang w:eastAsia="ru-RU"/>
        </w:rPr>
      </w:pPr>
      <w:r w:rsidRPr="00011736">
        <w:rPr>
          <w:rFonts w:ascii="Times New Roman" w:hAnsi="Times New Roman" w:cs="Times New Roman"/>
          <w:i/>
          <w:sz w:val="28"/>
          <w:szCs w:val="28"/>
        </w:rPr>
        <w:t>Аннотация</w:t>
      </w:r>
      <w:r w:rsidRPr="00864F9D">
        <w:rPr>
          <w:rFonts w:ascii="Times New Roman" w:hAnsi="Times New Roman" w:cs="Times New Roman"/>
          <w:i/>
          <w:sz w:val="28"/>
          <w:szCs w:val="28"/>
        </w:rPr>
        <w:t>:</w:t>
      </w:r>
      <w:r w:rsidRPr="00864F9D">
        <w:rPr>
          <w:rFonts w:ascii="Times New Roman" w:hAnsi="Times New Roman" w:cs="Times New Roman"/>
          <w:b/>
          <w:i/>
          <w:sz w:val="28"/>
          <w:szCs w:val="28"/>
        </w:rPr>
        <w:t xml:space="preserve"> </w:t>
      </w:r>
      <w:r w:rsidRPr="00864F9D">
        <w:rPr>
          <w:rStyle w:val="markedcontent"/>
          <w:rFonts w:ascii="Times New Roman" w:hAnsi="Times New Roman" w:cs="Times New Roman"/>
          <w:i/>
          <w:sz w:val="28"/>
          <w:szCs w:val="28"/>
        </w:rPr>
        <w:t xml:space="preserve">в данной статье автором </w:t>
      </w:r>
      <w:r w:rsidR="00864F9D" w:rsidRPr="00864F9D">
        <w:rPr>
          <w:rFonts w:ascii="Times New Roman" w:eastAsia="Times New Roman" w:hAnsi="Times New Roman" w:cs="Times New Roman"/>
          <w:i/>
          <w:sz w:val="28"/>
          <w:szCs w:val="24"/>
          <w:lang w:eastAsia="ru-RU"/>
        </w:rPr>
        <w:t>рассмотре</w:t>
      </w:r>
      <w:r w:rsidR="00864F9D" w:rsidRPr="00864F9D">
        <w:rPr>
          <w:rFonts w:ascii="Times New Roman" w:eastAsia="Times New Roman" w:hAnsi="Times New Roman" w:cs="Times New Roman"/>
          <w:i/>
          <w:sz w:val="28"/>
          <w:szCs w:val="24"/>
          <w:lang w:eastAsia="ru-RU"/>
        </w:rPr>
        <w:t>но</w:t>
      </w:r>
      <w:r w:rsidR="00864F9D" w:rsidRPr="00864F9D">
        <w:rPr>
          <w:rFonts w:ascii="Times New Roman" w:eastAsia="Times New Roman" w:hAnsi="Times New Roman" w:cs="Times New Roman"/>
          <w:i/>
          <w:sz w:val="28"/>
          <w:szCs w:val="24"/>
          <w:lang w:eastAsia="ru-RU"/>
        </w:rPr>
        <w:t xml:space="preserve"> моделирование как эффективное средство мотивации учащихся на уроках труда (технологии), а также проанализирова</w:t>
      </w:r>
      <w:r w:rsidR="00864F9D" w:rsidRPr="00864F9D">
        <w:rPr>
          <w:rFonts w:ascii="Times New Roman" w:eastAsia="Times New Roman" w:hAnsi="Times New Roman" w:cs="Times New Roman"/>
          <w:i/>
          <w:sz w:val="28"/>
          <w:szCs w:val="24"/>
          <w:lang w:eastAsia="ru-RU"/>
        </w:rPr>
        <w:t>но</w:t>
      </w:r>
      <w:r w:rsidR="00864F9D" w:rsidRPr="00864F9D">
        <w:rPr>
          <w:rFonts w:ascii="Times New Roman" w:eastAsia="Times New Roman" w:hAnsi="Times New Roman" w:cs="Times New Roman"/>
          <w:i/>
          <w:sz w:val="28"/>
          <w:szCs w:val="24"/>
          <w:lang w:eastAsia="ru-RU"/>
        </w:rPr>
        <w:t xml:space="preserve"> его влияние на учебный процесс и на развитие творческих способностей школьников.</w:t>
      </w:r>
    </w:p>
    <w:p w:rsidR="00696465" w:rsidRPr="00864F9D" w:rsidRDefault="00696465" w:rsidP="00696465">
      <w:pPr>
        <w:spacing w:after="0" w:line="300" w:lineRule="auto"/>
        <w:ind w:firstLine="709"/>
        <w:jc w:val="both"/>
        <w:rPr>
          <w:rFonts w:ascii="Times New Roman" w:hAnsi="Times New Roman" w:cs="Times New Roman"/>
          <w:i/>
          <w:sz w:val="28"/>
          <w:lang w:val="en-US"/>
        </w:rPr>
      </w:pPr>
      <w:r w:rsidRPr="00011736">
        <w:rPr>
          <w:rFonts w:ascii="Times New Roman" w:hAnsi="Times New Roman" w:cs="Times New Roman"/>
          <w:i/>
          <w:sz w:val="28"/>
          <w:szCs w:val="28"/>
          <w:lang w:val="en-US"/>
        </w:rPr>
        <w:t>Annotation:</w:t>
      </w:r>
      <w:r w:rsidR="00864F9D" w:rsidRPr="00864F9D">
        <w:rPr>
          <w:lang w:val="en-US"/>
        </w:rPr>
        <w:t xml:space="preserve"> </w:t>
      </w:r>
      <w:r w:rsidR="00864F9D" w:rsidRPr="00864F9D">
        <w:rPr>
          <w:rFonts w:ascii="Times New Roman" w:hAnsi="Times New Roman" w:cs="Times New Roman"/>
          <w:i/>
          <w:sz w:val="28"/>
          <w:szCs w:val="28"/>
          <w:lang w:val="en-US"/>
        </w:rPr>
        <w:t>In this article, the author examines modeling as an effective means of motivating students in labor (technology) lessons, as well as analyzes its impact on the educational process and on the development of students' creative abilities.</w:t>
      </w:r>
    </w:p>
    <w:p w:rsidR="00696465" w:rsidRPr="00277865" w:rsidRDefault="00696465" w:rsidP="00696465">
      <w:pPr>
        <w:spacing w:after="0" w:line="300" w:lineRule="auto"/>
        <w:ind w:firstLine="709"/>
        <w:jc w:val="both"/>
        <w:rPr>
          <w:rFonts w:ascii="Times New Roman" w:eastAsia="Times New Roman" w:hAnsi="Times New Roman" w:cs="Times New Roman"/>
          <w:i/>
          <w:sz w:val="28"/>
          <w:szCs w:val="28"/>
          <w:lang w:eastAsia="ru-RU"/>
        </w:rPr>
      </w:pPr>
      <w:r w:rsidRPr="00277865">
        <w:rPr>
          <w:rFonts w:ascii="Times New Roman" w:eastAsia="Times New Roman" w:hAnsi="Times New Roman" w:cs="Times New Roman"/>
          <w:i/>
          <w:sz w:val="28"/>
          <w:szCs w:val="28"/>
          <w:lang w:eastAsia="ru-RU"/>
        </w:rPr>
        <w:t xml:space="preserve">Ключевые слова: </w:t>
      </w:r>
      <w:r>
        <w:rPr>
          <w:rFonts w:ascii="Times New Roman" w:eastAsia="Times New Roman" w:hAnsi="Times New Roman" w:cs="Times New Roman"/>
          <w:i/>
          <w:sz w:val="28"/>
          <w:szCs w:val="28"/>
          <w:lang w:eastAsia="ru-RU"/>
        </w:rPr>
        <w:t>моделирование</w:t>
      </w:r>
      <w:r w:rsidRPr="00277865">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мотивация</w:t>
      </w:r>
      <w:r w:rsidRPr="00277865">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проектирование, конструирование</w:t>
      </w:r>
      <w:r w:rsidRPr="00277865">
        <w:rPr>
          <w:rFonts w:ascii="Times New Roman" w:eastAsia="Times New Roman" w:hAnsi="Times New Roman" w:cs="Times New Roman"/>
          <w:i/>
          <w:sz w:val="28"/>
          <w:szCs w:val="28"/>
          <w:lang w:eastAsia="ru-RU"/>
        </w:rPr>
        <w:t xml:space="preserve">, </w:t>
      </w:r>
      <w:r w:rsidRPr="00696465">
        <w:rPr>
          <w:rFonts w:ascii="Times New Roman" w:eastAsia="Times New Roman" w:hAnsi="Times New Roman" w:cs="Times New Roman"/>
          <w:i/>
          <w:sz w:val="28"/>
          <w:szCs w:val="24"/>
          <w:lang w:eastAsia="ru-RU"/>
        </w:rPr>
        <w:t>3D-моделирование</w:t>
      </w:r>
      <w:r w:rsidRPr="00696465">
        <w:rPr>
          <w:rFonts w:ascii="Times New Roman" w:eastAsia="Times New Roman" w:hAnsi="Times New Roman" w:cs="Times New Roman"/>
          <w:i/>
          <w:sz w:val="28"/>
          <w:szCs w:val="24"/>
          <w:lang w:eastAsia="ru-RU"/>
        </w:rPr>
        <w:t>.</w:t>
      </w:r>
    </w:p>
    <w:p w:rsidR="00696465" w:rsidRPr="00587C84" w:rsidRDefault="00696465" w:rsidP="00696465">
      <w:pPr>
        <w:spacing w:after="0" w:line="300" w:lineRule="auto"/>
        <w:ind w:firstLine="709"/>
        <w:jc w:val="both"/>
        <w:rPr>
          <w:sz w:val="28"/>
          <w:szCs w:val="28"/>
          <w:lang w:val="en-US"/>
        </w:rPr>
      </w:pPr>
      <w:r w:rsidRPr="00277865">
        <w:rPr>
          <w:rFonts w:ascii="Times New Roman" w:hAnsi="Times New Roman" w:cs="Times New Roman"/>
          <w:i/>
          <w:sz w:val="28"/>
          <w:lang w:val="en-US"/>
        </w:rPr>
        <w:t>Keywords:</w:t>
      </w:r>
      <w:r w:rsidRPr="00587C84">
        <w:rPr>
          <w:rFonts w:ascii="Times New Roman" w:hAnsi="Times New Roman" w:cs="Times New Roman"/>
          <w:i/>
          <w:sz w:val="28"/>
          <w:lang w:val="en-US"/>
        </w:rPr>
        <w:t xml:space="preserve"> </w:t>
      </w:r>
      <w:r w:rsidRPr="00696465">
        <w:rPr>
          <w:rFonts w:ascii="Times New Roman" w:hAnsi="Times New Roman" w:cs="Times New Roman"/>
          <w:i/>
          <w:sz w:val="28"/>
          <w:lang w:val="en-US"/>
        </w:rPr>
        <w:t>modeling, motivation, design, construction, 3D modeling.</w:t>
      </w:r>
      <w:bookmarkStart w:id="0" w:name="_GoBack"/>
      <w:bookmarkEnd w:id="0"/>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Одной из ключевых задач современного образования является развитие интереса и мотивации учащихся к обучению. Важным инструментом для достижения этой цели является моделирование, которое активно используется в преподавании различных предметов. На уроках труда (технологии) моделирование помогает не только развивать практические навыки, но и стимулировать творческий потенциал, инициативу и интерес к обучению. Моделирование, как метод обучения, включает в себя различные виды деятельностей, такие как создание моделей, проектирование, конструирование, использование технологий и инструментов, что способствует развитию креативного мышления и самостоятельности у школьников.</w:t>
      </w:r>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lastRenderedPageBreak/>
        <w:t>Цель данной статьи — рассмотреть моделирование как эффективное средство мотивации учащихся на уроках труда (технологии), а также проанализировать его влияние на учебный процесс и на развитие творческих способностей школьников.</w:t>
      </w:r>
    </w:p>
    <w:p w:rsidR="00D14C90" w:rsidRPr="00696465" w:rsidRDefault="00696465" w:rsidP="0013677F">
      <w:pPr>
        <w:spacing w:after="0" w:line="360" w:lineRule="auto"/>
        <w:ind w:firstLine="709"/>
        <w:jc w:val="both"/>
        <w:rPr>
          <w:rFonts w:ascii="Times New Roman" w:eastAsia="Times New Roman" w:hAnsi="Times New Roman" w:cs="Times New Roman"/>
          <w:sz w:val="28"/>
          <w:szCs w:val="24"/>
          <w:lang w:eastAsia="ru-RU"/>
        </w:rPr>
      </w:pPr>
      <w:r w:rsidRPr="00696465">
        <w:rPr>
          <w:rFonts w:ascii="Times New Roman" w:eastAsia="Times New Roman" w:hAnsi="Times New Roman" w:cs="Times New Roman"/>
          <w:bCs/>
          <w:sz w:val="28"/>
          <w:szCs w:val="24"/>
          <w:lang w:eastAsia="ru-RU"/>
        </w:rPr>
        <w:t>В чем же заключается  р</w:t>
      </w:r>
      <w:r w:rsidR="00D14C90" w:rsidRPr="00696465">
        <w:rPr>
          <w:rFonts w:ascii="Times New Roman" w:eastAsia="Times New Roman" w:hAnsi="Times New Roman" w:cs="Times New Roman"/>
          <w:bCs/>
          <w:sz w:val="28"/>
          <w:szCs w:val="24"/>
          <w:lang w:eastAsia="ru-RU"/>
        </w:rPr>
        <w:t>оль мотивации в образовательном процессе</w:t>
      </w:r>
      <w:r w:rsidRPr="00696465">
        <w:rPr>
          <w:rFonts w:ascii="Times New Roman" w:eastAsia="Times New Roman" w:hAnsi="Times New Roman" w:cs="Times New Roman"/>
          <w:bCs/>
          <w:sz w:val="28"/>
          <w:szCs w:val="24"/>
          <w:lang w:eastAsia="ru-RU"/>
        </w:rPr>
        <w:t>?</w:t>
      </w:r>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 xml:space="preserve">Мотивация — это важный фактор, который определяет, насколько эффективно учащиеся будут воспринимать учебный </w:t>
      </w:r>
      <w:proofErr w:type="gramStart"/>
      <w:r w:rsidRPr="0013677F">
        <w:rPr>
          <w:rFonts w:ascii="Times New Roman" w:eastAsia="Times New Roman" w:hAnsi="Times New Roman" w:cs="Times New Roman"/>
          <w:sz w:val="28"/>
          <w:szCs w:val="24"/>
          <w:lang w:eastAsia="ru-RU"/>
        </w:rPr>
        <w:t>материал</w:t>
      </w:r>
      <w:proofErr w:type="gramEnd"/>
      <w:r w:rsidRPr="0013677F">
        <w:rPr>
          <w:rFonts w:ascii="Times New Roman" w:eastAsia="Times New Roman" w:hAnsi="Times New Roman" w:cs="Times New Roman"/>
          <w:sz w:val="28"/>
          <w:szCs w:val="24"/>
          <w:lang w:eastAsia="ru-RU"/>
        </w:rPr>
        <w:t xml:space="preserve"> и участвовать в учебном процессе. На уроках труда мотивация играет ключевую роль, поскольку данный предмет связан с практическими заданиями, требующими активного участия, творческого подхода и инициативы.</w:t>
      </w:r>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Мотивация может быть внутренней (возникает из интереса к предмету) и внешней (обусловлена внешними стимулами, например, наградами или оценками). На уроках труда важно развивать внутреннюю мотивацию у учащихся, создавая условия, при которых они будут заинтересованы в процессе создания моделей, освоении новых технологий и применении полученных знаний в реальной жизни.</w:t>
      </w:r>
    </w:p>
    <w:p w:rsid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Моделирование на уроках труда является одним из самых эффективных методов, который позволяет вовлечь учащихся в учебный процесс, развивать их аналитическое и творческое мышление. Оно помогает ученикам увидеть конечный результат своей работы, улучшать продуктивность и повышать уверенность в собственных силах. Моделирование включает в себя проектирование, создание и анализ различных объектов, что даёт возможность учащимся по-настоящему понять, как теоретические знания применяются на практике</w:t>
      </w:r>
      <w:r w:rsidR="004B7380" w:rsidRPr="004B7380">
        <w:rPr>
          <w:rFonts w:ascii="Times New Roman" w:eastAsia="Times New Roman" w:hAnsi="Times New Roman" w:cs="Times New Roman"/>
          <w:sz w:val="28"/>
          <w:szCs w:val="24"/>
          <w:lang w:eastAsia="ru-RU"/>
        </w:rPr>
        <w:t xml:space="preserve"> </w:t>
      </w:r>
      <w:r w:rsidR="004B7380" w:rsidRPr="004B7380">
        <w:rPr>
          <w:rFonts w:ascii="Times New Roman" w:eastAsia="Times New Roman" w:hAnsi="Times New Roman" w:cs="Times New Roman"/>
          <w:sz w:val="28"/>
          <w:szCs w:val="24"/>
          <w:lang w:eastAsia="ru-RU"/>
        </w:rPr>
        <w:t>[</w:t>
      </w:r>
      <w:r w:rsidR="004B7380" w:rsidRPr="004B7380">
        <w:rPr>
          <w:rFonts w:ascii="Times New Roman" w:eastAsia="Times New Roman" w:hAnsi="Times New Roman" w:cs="Times New Roman"/>
          <w:sz w:val="28"/>
          <w:szCs w:val="24"/>
          <w:lang w:eastAsia="ru-RU"/>
        </w:rPr>
        <w:t>4</w:t>
      </w:r>
      <w:r w:rsidR="004B7380" w:rsidRPr="004B7380">
        <w:rPr>
          <w:rFonts w:ascii="Times New Roman" w:eastAsia="Times New Roman" w:hAnsi="Times New Roman" w:cs="Times New Roman"/>
          <w:sz w:val="28"/>
          <w:szCs w:val="24"/>
          <w:lang w:eastAsia="ru-RU"/>
        </w:rPr>
        <w:t>]</w:t>
      </w:r>
      <w:r w:rsidR="004B7380" w:rsidRPr="008224D5">
        <w:rPr>
          <w:rFonts w:ascii="Times New Roman" w:eastAsia="Times New Roman" w:hAnsi="Times New Roman" w:cs="Times New Roman"/>
          <w:sz w:val="28"/>
          <w:szCs w:val="24"/>
          <w:lang w:eastAsia="ru-RU"/>
        </w:rPr>
        <w:t>.</w:t>
      </w:r>
      <w:r w:rsidR="008224D5">
        <w:rPr>
          <w:rFonts w:ascii="Times New Roman" w:eastAsia="Times New Roman" w:hAnsi="Times New Roman" w:cs="Times New Roman"/>
          <w:sz w:val="28"/>
          <w:szCs w:val="24"/>
          <w:lang w:eastAsia="ru-RU"/>
        </w:rPr>
        <w:t xml:space="preserve"> </w:t>
      </w:r>
    </w:p>
    <w:p w:rsid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t>Проектирование</w:t>
      </w:r>
      <w:r w:rsidRPr="008224D5">
        <w:rPr>
          <w:rFonts w:ascii="Times New Roman" w:eastAsia="Times New Roman" w:hAnsi="Times New Roman" w:cs="Times New Roman"/>
          <w:sz w:val="28"/>
          <w:szCs w:val="24"/>
          <w:lang w:eastAsia="ru-RU"/>
        </w:rPr>
        <w:t xml:space="preserve"> — это процесс создания моделей, конструкторских схем или чертежей, в </w:t>
      </w:r>
      <w:proofErr w:type="gramStart"/>
      <w:r w:rsidRPr="008224D5">
        <w:rPr>
          <w:rFonts w:ascii="Times New Roman" w:eastAsia="Times New Roman" w:hAnsi="Times New Roman" w:cs="Times New Roman"/>
          <w:sz w:val="28"/>
          <w:szCs w:val="24"/>
          <w:lang w:eastAsia="ru-RU"/>
        </w:rPr>
        <w:t>котором</w:t>
      </w:r>
      <w:proofErr w:type="gramEnd"/>
      <w:r w:rsidRPr="008224D5">
        <w:rPr>
          <w:rFonts w:ascii="Times New Roman" w:eastAsia="Times New Roman" w:hAnsi="Times New Roman" w:cs="Times New Roman"/>
          <w:sz w:val="28"/>
          <w:szCs w:val="24"/>
          <w:lang w:eastAsia="ru-RU"/>
        </w:rPr>
        <w:t xml:space="preserve"> учащиеся начинают осознавать связи между проектируемыми объектами и реальными конструкциями.</w:t>
      </w:r>
      <w:r w:rsidR="008224D5" w:rsidRPr="008224D5">
        <w:rPr>
          <w:rFonts w:ascii="Times New Roman" w:eastAsia="Times New Roman" w:hAnsi="Times New Roman" w:cs="Times New Roman"/>
          <w:sz w:val="28"/>
          <w:szCs w:val="24"/>
          <w:lang w:eastAsia="ru-RU"/>
        </w:rPr>
        <w:t xml:space="preserve"> </w:t>
      </w:r>
    </w:p>
    <w:p w:rsid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t>Конструирование</w:t>
      </w:r>
      <w:r w:rsidRPr="008224D5">
        <w:rPr>
          <w:rFonts w:ascii="Times New Roman" w:eastAsia="Times New Roman" w:hAnsi="Times New Roman" w:cs="Times New Roman"/>
          <w:sz w:val="28"/>
          <w:szCs w:val="24"/>
          <w:lang w:eastAsia="ru-RU"/>
        </w:rPr>
        <w:t xml:space="preserve"> — это создание физических моделей или изделий с использованием различных материалов и инструментов, что позволяет учащимся развивать практические навыки.</w:t>
      </w:r>
    </w:p>
    <w:p w:rsidR="00D14C90" w:rsidRPr="004B7380"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lastRenderedPageBreak/>
        <w:t>Использование цифровых технологий</w:t>
      </w:r>
      <w:r w:rsidRPr="0013677F">
        <w:rPr>
          <w:rFonts w:ascii="Times New Roman" w:eastAsia="Times New Roman" w:hAnsi="Times New Roman" w:cs="Times New Roman"/>
          <w:sz w:val="28"/>
          <w:szCs w:val="24"/>
          <w:lang w:eastAsia="ru-RU"/>
        </w:rPr>
        <w:t xml:space="preserve"> — современные средства моделирования, такие как 3D-моделирование, позволяют учащимся разрабатывать виртуальные модели, что развивает техническое и креативное мышление</w:t>
      </w:r>
      <w:r w:rsidR="004B7380">
        <w:rPr>
          <w:rFonts w:ascii="Times New Roman" w:eastAsia="Times New Roman" w:hAnsi="Times New Roman" w:cs="Times New Roman"/>
          <w:sz w:val="28"/>
          <w:szCs w:val="24"/>
          <w:lang w:eastAsia="ru-RU"/>
        </w:rPr>
        <w:t xml:space="preserve"> </w:t>
      </w:r>
      <w:r w:rsidR="004B7380" w:rsidRPr="004B7380">
        <w:rPr>
          <w:rFonts w:ascii="Times New Roman" w:eastAsia="Times New Roman" w:hAnsi="Times New Roman" w:cs="Times New Roman"/>
          <w:sz w:val="28"/>
          <w:szCs w:val="24"/>
          <w:lang w:eastAsia="ru-RU"/>
        </w:rPr>
        <w:t>[3]</w:t>
      </w:r>
      <w:r w:rsidR="004B7380" w:rsidRPr="008224D5">
        <w:rPr>
          <w:rFonts w:ascii="Times New Roman" w:eastAsia="Times New Roman" w:hAnsi="Times New Roman" w:cs="Times New Roman"/>
          <w:sz w:val="28"/>
          <w:szCs w:val="24"/>
          <w:lang w:eastAsia="ru-RU"/>
        </w:rPr>
        <w:t>.</w:t>
      </w:r>
    </w:p>
    <w:p w:rsidR="008224D5" w:rsidRP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Использование моделирования в обучении имеет несколько ключевых преимуществ, которые способствуют повышению мотивации учащихся на урок</w:t>
      </w:r>
      <w:r w:rsidRPr="008224D5">
        <w:rPr>
          <w:rFonts w:ascii="Times New Roman" w:eastAsia="Times New Roman" w:hAnsi="Times New Roman" w:cs="Times New Roman"/>
          <w:sz w:val="28"/>
          <w:szCs w:val="24"/>
          <w:lang w:eastAsia="ru-RU"/>
        </w:rPr>
        <w:t>ах труда:</w:t>
      </w:r>
      <w:r w:rsidR="008224D5" w:rsidRPr="008224D5">
        <w:rPr>
          <w:rFonts w:ascii="Times New Roman" w:eastAsia="Times New Roman" w:hAnsi="Times New Roman" w:cs="Times New Roman"/>
          <w:sz w:val="28"/>
          <w:szCs w:val="24"/>
          <w:lang w:eastAsia="ru-RU"/>
        </w:rPr>
        <w:t xml:space="preserve"> </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п</w:t>
      </w:r>
      <w:r w:rsidR="00D14C90" w:rsidRPr="008224D5">
        <w:rPr>
          <w:rFonts w:ascii="Times New Roman" w:eastAsia="Times New Roman" w:hAnsi="Times New Roman" w:cs="Times New Roman"/>
          <w:bCs/>
          <w:sz w:val="28"/>
          <w:szCs w:val="24"/>
          <w:lang w:eastAsia="ru-RU"/>
        </w:rPr>
        <w:t>рактическое применение знаний</w:t>
      </w:r>
      <w:r w:rsidR="00D14C90" w:rsidRPr="008224D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позволяет ученикам на практике применить теоретические знания, что делает обучение более осмысленным и понятным. Когда учащиеся видят результаты своей работы, они ощущают удовлетворение от процесса, что повышает их мотивацию.</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т</w:t>
      </w:r>
      <w:r w:rsidR="00D14C90" w:rsidRPr="008224D5">
        <w:rPr>
          <w:rFonts w:ascii="Times New Roman" w:eastAsia="Times New Roman" w:hAnsi="Times New Roman" w:cs="Times New Roman"/>
          <w:bCs/>
          <w:sz w:val="28"/>
          <w:szCs w:val="24"/>
          <w:lang w:eastAsia="ru-RU"/>
        </w:rPr>
        <w:t>ворческий подход к решению задач</w:t>
      </w:r>
      <w:r w:rsidR="00D14C90" w:rsidRPr="008224D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требует от учащихся нестандартных решений и подходов. Это позволяет развивать их креативность, учит находить оригинальные способы выполнения заданий, что также способствует мотивации.</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д</w:t>
      </w:r>
      <w:r w:rsidR="00D14C90" w:rsidRPr="008224D5">
        <w:rPr>
          <w:rFonts w:ascii="Times New Roman" w:eastAsia="Times New Roman" w:hAnsi="Times New Roman" w:cs="Times New Roman"/>
          <w:bCs/>
          <w:sz w:val="28"/>
          <w:szCs w:val="24"/>
          <w:lang w:eastAsia="ru-RU"/>
        </w:rPr>
        <w:t>остижение конкретных целей</w:t>
      </w:r>
      <w:r w:rsidR="00D14C90" w:rsidRPr="008224D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w:t>
      </w:r>
      <w:r w:rsidR="00D14C90" w:rsidRPr="008224D5">
        <w:rPr>
          <w:rFonts w:ascii="Times New Roman" w:eastAsia="Times New Roman" w:hAnsi="Times New Roman" w:cs="Times New Roman"/>
          <w:sz w:val="28"/>
          <w:szCs w:val="24"/>
          <w:lang w:eastAsia="ru-RU"/>
        </w:rPr>
        <w:t>роцесс моделирования часто связан с поставленными перед учащимися практическими задачами, такими как создание модели, работающий механизм или изделие. Видимый результат работы мотивирует учащихся продолжать обучение, стремиться к улучшению своих навыков и знаний.</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t>- у</w:t>
      </w:r>
      <w:r w:rsidR="00D14C90" w:rsidRPr="008224D5">
        <w:rPr>
          <w:rFonts w:ascii="Times New Roman" w:eastAsia="Times New Roman" w:hAnsi="Times New Roman" w:cs="Times New Roman"/>
          <w:bCs/>
          <w:sz w:val="28"/>
          <w:szCs w:val="24"/>
          <w:lang w:eastAsia="ru-RU"/>
        </w:rPr>
        <w:t>частие в проектной деятельности</w:t>
      </w:r>
      <w:r w:rsidR="00D14C90" w:rsidRPr="008224D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часто включает проектную деятельность, в которой учащиеся могут участвовать в разработке и реализации идей. Проектная работа способствует развитию навыков работы в команде, ответственности и самоорганизации.</w:t>
      </w:r>
    </w:p>
    <w:p w:rsidR="00D14C90" w:rsidRPr="0013677F"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и</w:t>
      </w:r>
      <w:r w:rsidR="00D14C90" w:rsidRPr="008224D5">
        <w:rPr>
          <w:rFonts w:ascii="Times New Roman" w:eastAsia="Times New Roman" w:hAnsi="Times New Roman" w:cs="Times New Roman"/>
          <w:bCs/>
          <w:sz w:val="28"/>
          <w:szCs w:val="24"/>
          <w:lang w:eastAsia="ru-RU"/>
        </w:rPr>
        <w:t>нтерактивность и использование новых технологий</w:t>
      </w:r>
      <w:r w:rsidR="00D14C90" w:rsidRPr="008224D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с</w:t>
      </w:r>
      <w:r w:rsidR="00D14C90" w:rsidRPr="008224D5">
        <w:rPr>
          <w:rFonts w:ascii="Times New Roman" w:eastAsia="Times New Roman" w:hAnsi="Times New Roman" w:cs="Times New Roman"/>
          <w:sz w:val="28"/>
          <w:szCs w:val="24"/>
          <w:lang w:eastAsia="ru-RU"/>
        </w:rPr>
        <w:t>овременные</w:t>
      </w:r>
      <w:r w:rsidR="00D14C90" w:rsidRPr="0013677F">
        <w:rPr>
          <w:rFonts w:ascii="Times New Roman" w:eastAsia="Times New Roman" w:hAnsi="Times New Roman" w:cs="Times New Roman"/>
          <w:sz w:val="28"/>
          <w:szCs w:val="24"/>
          <w:lang w:eastAsia="ru-RU"/>
        </w:rPr>
        <w:t xml:space="preserve"> цифровые технологии, такие как 3D-моделирование, программы для черчения и конструирования, а также робототехника, делают процесс моделирования более увлекательным. Эти технологии позволяют ученикам создавать высокотехнологичные проекты, что способствует повышению интереса к учебному процессу</w:t>
      </w:r>
      <w:r w:rsidR="004B7380" w:rsidRPr="004B7380">
        <w:rPr>
          <w:rFonts w:ascii="Times New Roman" w:eastAsia="Times New Roman" w:hAnsi="Times New Roman" w:cs="Times New Roman"/>
          <w:sz w:val="28"/>
          <w:szCs w:val="24"/>
          <w:lang w:eastAsia="ru-RU"/>
        </w:rPr>
        <w:t xml:space="preserve"> </w:t>
      </w:r>
      <w:r w:rsidR="004B7380" w:rsidRPr="004B7380">
        <w:rPr>
          <w:rFonts w:ascii="Times New Roman" w:eastAsia="Times New Roman" w:hAnsi="Times New Roman" w:cs="Times New Roman"/>
          <w:sz w:val="28"/>
          <w:szCs w:val="24"/>
          <w:lang w:eastAsia="ru-RU"/>
        </w:rPr>
        <w:t>[</w:t>
      </w:r>
      <w:r w:rsidR="004B7380" w:rsidRPr="004B7380">
        <w:rPr>
          <w:rFonts w:ascii="Times New Roman" w:eastAsia="Times New Roman" w:hAnsi="Times New Roman" w:cs="Times New Roman"/>
          <w:sz w:val="28"/>
          <w:szCs w:val="24"/>
          <w:lang w:eastAsia="ru-RU"/>
        </w:rPr>
        <w:t>1</w:t>
      </w:r>
      <w:r w:rsidR="004B7380" w:rsidRPr="004B7380">
        <w:rPr>
          <w:rFonts w:ascii="Times New Roman" w:eastAsia="Times New Roman" w:hAnsi="Times New Roman" w:cs="Times New Roman"/>
          <w:sz w:val="28"/>
          <w:szCs w:val="24"/>
          <w:lang w:eastAsia="ru-RU"/>
        </w:rPr>
        <w:t>]</w:t>
      </w:r>
      <w:r w:rsidR="004B7380" w:rsidRPr="008224D5">
        <w:rPr>
          <w:rFonts w:ascii="Times New Roman" w:eastAsia="Times New Roman" w:hAnsi="Times New Roman" w:cs="Times New Roman"/>
          <w:sz w:val="28"/>
          <w:szCs w:val="24"/>
          <w:lang w:eastAsia="ru-RU"/>
        </w:rPr>
        <w:t>.</w:t>
      </w:r>
    </w:p>
    <w:p w:rsidR="008224D5" w:rsidRP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lastRenderedPageBreak/>
        <w:t xml:space="preserve">Моделирование как метод обучения на уроках труда обладает рядом </w:t>
      </w:r>
      <w:r w:rsidRPr="008224D5">
        <w:rPr>
          <w:rFonts w:ascii="Times New Roman" w:eastAsia="Times New Roman" w:hAnsi="Times New Roman" w:cs="Times New Roman"/>
          <w:sz w:val="28"/>
          <w:szCs w:val="24"/>
          <w:lang w:eastAsia="ru-RU"/>
        </w:rPr>
        <w:t>значительных преимуществ:</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р</w:t>
      </w:r>
      <w:r w:rsidR="00D14C90" w:rsidRPr="008224D5">
        <w:rPr>
          <w:rFonts w:ascii="Times New Roman" w:eastAsia="Times New Roman" w:hAnsi="Times New Roman" w:cs="Times New Roman"/>
          <w:bCs/>
          <w:sz w:val="28"/>
          <w:szCs w:val="24"/>
          <w:lang w:eastAsia="ru-RU"/>
        </w:rPr>
        <w:t>азвитие практических навыков</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помогает учащимся развить навыки работы с различными инструментами, материалами и технологиями. Это способствует их профессиональному развитию и подготовке к будущей карьере.</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xml:space="preserve">- </w:t>
      </w:r>
      <w:proofErr w:type="gramStart"/>
      <w:r w:rsidRPr="008224D5">
        <w:rPr>
          <w:rFonts w:ascii="Times New Roman" w:eastAsia="Times New Roman" w:hAnsi="Times New Roman" w:cs="Times New Roman"/>
          <w:sz w:val="28"/>
          <w:szCs w:val="24"/>
          <w:lang w:eastAsia="ru-RU"/>
        </w:rPr>
        <w:t>п</w:t>
      </w:r>
      <w:proofErr w:type="gramEnd"/>
      <w:r w:rsidR="00D14C90" w:rsidRPr="008224D5">
        <w:rPr>
          <w:rFonts w:ascii="Times New Roman" w:eastAsia="Times New Roman" w:hAnsi="Times New Roman" w:cs="Times New Roman"/>
          <w:bCs/>
          <w:sz w:val="28"/>
          <w:szCs w:val="24"/>
          <w:lang w:eastAsia="ru-RU"/>
        </w:rPr>
        <w:t>овышение самостоятельности</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в</w:t>
      </w:r>
      <w:r w:rsidR="00D14C90" w:rsidRPr="008224D5">
        <w:rPr>
          <w:rFonts w:ascii="Times New Roman" w:eastAsia="Times New Roman" w:hAnsi="Times New Roman" w:cs="Times New Roman"/>
          <w:sz w:val="28"/>
          <w:szCs w:val="24"/>
          <w:lang w:eastAsia="ru-RU"/>
        </w:rPr>
        <w:t xml:space="preserve"> процессе моделирования ученики учат себя планировать свою работу, принимать решения и не бояться экспериментировать. Это помогает развивать независимость и уверенность в собственных силах.</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к</w:t>
      </w:r>
      <w:r w:rsidR="00D14C90" w:rsidRPr="008224D5">
        <w:rPr>
          <w:rFonts w:ascii="Times New Roman" w:eastAsia="Times New Roman" w:hAnsi="Times New Roman" w:cs="Times New Roman"/>
          <w:bCs/>
          <w:sz w:val="28"/>
          <w:szCs w:val="24"/>
          <w:lang w:eastAsia="ru-RU"/>
        </w:rPr>
        <w:t>реативность и инновации</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стимулирует творческое мышление учащихся, помогает им вырабатывать нестандартные решения. Это также способствует развитию инновационного подхода, что важно в условиях быстро меняющегося мира технологий.</w:t>
      </w:r>
    </w:p>
    <w:p w:rsidR="00D14C90"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у</w:t>
      </w:r>
      <w:r w:rsidR="00D14C90" w:rsidRPr="008224D5">
        <w:rPr>
          <w:rFonts w:ascii="Times New Roman" w:eastAsia="Times New Roman" w:hAnsi="Times New Roman" w:cs="Times New Roman"/>
          <w:bCs/>
          <w:sz w:val="28"/>
          <w:szCs w:val="24"/>
          <w:lang w:eastAsia="ru-RU"/>
        </w:rPr>
        <w:t>частие в реальных проектах</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в</w:t>
      </w:r>
      <w:r w:rsidR="00D14C90" w:rsidRPr="008224D5">
        <w:rPr>
          <w:rFonts w:ascii="Times New Roman" w:eastAsia="Times New Roman" w:hAnsi="Times New Roman" w:cs="Times New Roman"/>
          <w:sz w:val="28"/>
          <w:szCs w:val="24"/>
          <w:lang w:eastAsia="ru-RU"/>
        </w:rPr>
        <w:t xml:space="preserve"> рамках моделирования учащиеся могут принимать участие в реальных проектах, таких как создание </w:t>
      </w:r>
      <w:proofErr w:type="gramStart"/>
      <w:r w:rsidR="00D14C90" w:rsidRPr="008224D5">
        <w:rPr>
          <w:rFonts w:ascii="Times New Roman" w:eastAsia="Times New Roman" w:hAnsi="Times New Roman" w:cs="Times New Roman"/>
          <w:sz w:val="28"/>
          <w:szCs w:val="24"/>
          <w:lang w:eastAsia="ru-RU"/>
        </w:rPr>
        <w:t>моделей</w:t>
      </w:r>
      <w:proofErr w:type="gramEnd"/>
      <w:r w:rsidR="00D14C90" w:rsidRPr="008224D5">
        <w:rPr>
          <w:rFonts w:ascii="Times New Roman" w:eastAsia="Times New Roman" w:hAnsi="Times New Roman" w:cs="Times New Roman"/>
          <w:sz w:val="28"/>
          <w:szCs w:val="24"/>
          <w:lang w:eastAsia="ru-RU"/>
        </w:rPr>
        <w:t xml:space="preserve"> для выставок, участие в конкурсах, где они могут продемонстрировать свои навыки и знания</w:t>
      </w:r>
      <w:r w:rsidR="004B7380" w:rsidRPr="004B7380">
        <w:rPr>
          <w:rFonts w:ascii="Times New Roman" w:eastAsia="Times New Roman" w:hAnsi="Times New Roman" w:cs="Times New Roman"/>
          <w:sz w:val="28"/>
          <w:szCs w:val="24"/>
          <w:lang w:eastAsia="ru-RU"/>
        </w:rPr>
        <w:t xml:space="preserve"> </w:t>
      </w:r>
      <w:r w:rsidR="004B7380" w:rsidRPr="004B7380">
        <w:rPr>
          <w:rFonts w:ascii="Times New Roman" w:eastAsia="Times New Roman" w:hAnsi="Times New Roman" w:cs="Times New Roman"/>
          <w:sz w:val="28"/>
          <w:szCs w:val="24"/>
          <w:lang w:eastAsia="ru-RU"/>
        </w:rPr>
        <w:t>[</w:t>
      </w:r>
      <w:r w:rsidR="004B7380" w:rsidRPr="004B7380">
        <w:rPr>
          <w:rFonts w:ascii="Times New Roman" w:eastAsia="Times New Roman" w:hAnsi="Times New Roman" w:cs="Times New Roman"/>
          <w:sz w:val="28"/>
          <w:szCs w:val="24"/>
          <w:lang w:eastAsia="ru-RU"/>
        </w:rPr>
        <w:t>2</w:t>
      </w:r>
      <w:r w:rsidR="004B7380" w:rsidRPr="004B7380">
        <w:rPr>
          <w:rFonts w:ascii="Times New Roman" w:eastAsia="Times New Roman" w:hAnsi="Times New Roman" w:cs="Times New Roman"/>
          <w:sz w:val="28"/>
          <w:szCs w:val="24"/>
          <w:lang w:eastAsia="ru-RU"/>
        </w:rPr>
        <w:t>]</w:t>
      </w:r>
      <w:r w:rsidR="004B7380" w:rsidRPr="008224D5">
        <w:rPr>
          <w:rFonts w:ascii="Times New Roman" w:eastAsia="Times New Roman" w:hAnsi="Times New Roman" w:cs="Times New Roman"/>
          <w:sz w:val="28"/>
          <w:szCs w:val="24"/>
          <w:lang w:eastAsia="ru-RU"/>
        </w:rPr>
        <w:t>.</w:t>
      </w:r>
    </w:p>
    <w:p w:rsid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Несмотря на очевидные преимущества моделирования, существует ряд проблем и вызовов, которые могут возникнуть при внедрении этого метода в образовательный процесс:</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н</w:t>
      </w:r>
      <w:r w:rsidR="00D14C90" w:rsidRPr="008224D5">
        <w:rPr>
          <w:rFonts w:ascii="Times New Roman" w:eastAsia="Times New Roman" w:hAnsi="Times New Roman" w:cs="Times New Roman"/>
          <w:bCs/>
          <w:sz w:val="28"/>
          <w:szCs w:val="24"/>
          <w:lang w:eastAsia="ru-RU"/>
        </w:rPr>
        <w:t>еобходимость в технической базе</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д</w:t>
      </w:r>
      <w:r w:rsidR="00D14C90" w:rsidRPr="008224D5">
        <w:rPr>
          <w:rFonts w:ascii="Times New Roman" w:eastAsia="Times New Roman" w:hAnsi="Times New Roman" w:cs="Times New Roman"/>
          <w:sz w:val="28"/>
          <w:szCs w:val="24"/>
          <w:lang w:eastAsia="ru-RU"/>
        </w:rPr>
        <w:t>ля эффективного применения моделирования на уроках труда необходимо наличие соответствующего оборудования, материалов и программного обеспечения. Во многих школах такая инфраструктура может быть недостаточной.</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t xml:space="preserve">- </w:t>
      </w:r>
      <w:proofErr w:type="gramStart"/>
      <w:r w:rsidRPr="008224D5">
        <w:rPr>
          <w:rFonts w:ascii="Times New Roman" w:eastAsia="Times New Roman" w:hAnsi="Times New Roman" w:cs="Times New Roman"/>
          <w:bCs/>
          <w:sz w:val="28"/>
          <w:szCs w:val="24"/>
          <w:lang w:eastAsia="ru-RU"/>
        </w:rPr>
        <w:t>н</w:t>
      </w:r>
      <w:proofErr w:type="gramEnd"/>
      <w:r w:rsidR="00D14C90" w:rsidRPr="008224D5">
        <w:rPr>
          <w:rFonts w:ascii="Times New Roman" w:eastAsia="Times New Roman" w:hAnsi="Times New Roman" w:cs="Times New Roman"/>
          <w:bCs/>
          <w:sz w:val="28"/>
          <w:szCs w:val="24"/>
          <w:lang w:eastAsia="ru-RU"/>
        </w:rPr>
        <w:t>едостаток времени</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в</w:t>
      </w:r>
      <w:r w:rsidR="00D14C90" w:rsidRPr="008224D5">
        <w:rPr>
          <w:rFonts w:ascii="Times New Roman" w:eastAsia="Times New Roman" w:hAnsi="Times New Roman" w:cs="Times New Roman"/>
          <w:sz w:val="28"/>
          <w:szCs w:val="24"/>
          <w:lang w:eastAsia="ru-RU"/>
        </w:rPr>
        <w:t xml:space="preserve"> некоторых учебных заведениях количество часов, отведенных на уроки труда, ограничено, что затрудняет полноценное внедрение метода моделирования и практическую работу с учащимися.</w:t>
      </w:r>
    </w:p>
    <w:p w:rsidR="00D14C90" w:rsidRPr="0013677F"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bCs/>
          <w:sz w:val="28"/>
          <w:szCs w:val="24"/>
          <w:lang w:eastAsia="ru-RU"/>
        </w:rPr>
        <w:t xml:space="preserve">- </w:t>
      </w:r>
      <w:proofErr w:type="gramStart"/>
      <w:r w:rsidRPr="008224D5">
        <w:rPr>
          <w:rFonts w:ascii="Times New Roman" w:eastAsia="Times New Roman" w:hAnsi="Times New Roman" w:cs="Times New Roman"/>
          <w:bCs/>
          <w:sz w:val="28"/>
          <w:szCs w:val="24"/>
          <w:lang w:eastAsia="ru-RU"/>
        </w:rPr>
        <w:t>н</w:t>
      </w:r>
      <w:proofErr w:type="gramEnd"/>
      <w:r w:rsidR="00D14C90" w:rsidRPr="008224D5">
        <w:rPr>
          <w:rFonts w:ascii="Times New Roman" w:eastAsia="Times New Roman" w:hAnsi="Times New Roman" w:cs="Times New Roman"/>
          <w:bCs/>
          <w:sz w:val="28"/>
          <w:szCs w:val="24"/>
          <w:lang w:eastAsia="ru-RU"/>
        </w:rPr>
        <w:t>еобходимость в подготовке педагогов</w:t>
      </w:r>
      <w:r w:rsidR="00D14C90" w:rsidRPr="008224D5">
        <w:rPr>
          <w:rFonts w:ascii="Times New Roman" w:eastAsia="Times New Roman" w:hAnsi="Times New Roman" w:cs="Times New Roman"/>
          <w:sz w:val="28"/>
          <w:szCs w:val="24"/>
          <w:lang w:eastAsia="ru-RU"/>
        </w:rPr>
        <w:t>:</w:t>
      </w:r>
      <w:r w:rsidR="00D14C90" w:rsidRPr="001367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w:t>
      </w:r>
      <w:r w:rsidR="00D14C90" w:rsidRPr="0013677F">
        <w:rPr>
          <w:rFonts w:ascii="Times New Roman" w:eastAsia="Times New Roman" w:hAnsi="Times New Roman" w:cs="Times New Roman"/>
          <w:sz w:val="28"/>
          <w:szCs w:val="24"/>
          <w:lang w:eastAsia="ru-RU"/>
        </w:rPr>
        <w:t xml:space="preserve">реподаватели, использующие методы моделирования, должны обладать хорошими техническими знаниями и </w:t>
      </w:r>
      <w:r w:rsidR="00D14C90" w:rsidRPr="0013677F">
        <w:rPr>
          <w:rFonts w:ascii="Times New Roman" w:eastAsia="Times New Roman" w:hAnsi="Times New Roman" w:cs="Times New Roman"/>
          <w:sz w:val="28"/>
          <w:szCs w:val="24"/>
          <w:lang w:eastAsia="ru-RU"/>
        </w:rPr>
        <w:lastRenderedPageBreak/>
        <w:t>навыками работы с современными технологиями. Это требует постоянного повышения квалификации учителей.</w:t>
      </w:r>
    </w:p>
    <w:p w:rsidR="008224D5" w:rsidRDefault="00D14C90" w:rsidP="008224D5">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С развитием технологий возможности моделирования на уроках труда будут только расширяться. В будущем можно ожидать:</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ш</w:t>
      </w:r>
      <w:r w:rsidR="00D14C90" w:rsidRPr="008224D5">
        <w:rPr>
          <w:rFonts w:ascii="Times New Roman" w:eastAsia="Times New Roman" w:hAnsi="Times New Roman" w:cs="Times New Roman"/>
          <w:bCs/>
          <w:sz w:val="28"/>
          <w:szCs w:val="24"/>
          <w:lang w:eastAsia="ru-RU"/>
        </w:rPr>
        <w:t>ирокое использование цифровых технологий</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оделирование с использованием программного обеспечения для 3D-моделирования и печати, робототехники, а также дополненной и виртуальной реальности откроет новые горизонты для учеников и преподавателей.</w:t>
      </w:r>
    </w:p>
    <w:p w:rsidR="008224D5"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и</w:t>
      </w:r>
      <w:r w:rsidR="00D14C90" w:rsidRPr="008224D5">
        <w:rPr>
          <w:rFonts w:ascii="Times New Roman" w:eastAsia="Times New Roman" w:hAnsi="Times New Roman" w:cs="Times New Roman"/>
          <w:bCs/>
          <w:sz w:val="28"/>
          <w:szCs w:val="24"/>
          <w:lang w:eastAsia="ru-RU"/>
        </w:rPr>
        <w:t>нтеграция с другими дисциплинами</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м</w:t>
      </w:r>
      <w:r w:rsidR="00D14C90" w:rsidRPr="008224D5">
        <w:rPr>
          <w:rFonts w:ascii="Times New Roman" w:eastAsia="Times New Roman" w:hAnsi="Times New Roman" w:cs="Times New Roman"/>
          <w:sz w:val="28"/>
          <w:szCs w:val="24"/>
          <w:lang w:eastAsia="ru-RU"/>
        </w:rPr>
        <w:t xml:space="preserve">оделирование может </w:t>
      </w:r>
      <w:proofErr w:type="gramStart"/>
      <w:r w:rsidR="00D14C90" w:rsidRPr="008224D5">
        <w:rPr>
          <w:rFonts w:ascii="Times New Roman" w:eastAsia="Times New Roman" w:hAnsi="Times New Roman" w:cs="Times New Roman"/>
          <w:sz w:val="28"/>
          <w:szCs w:val="24"/>
          <w:lang w:eastAsia="ru-RU"/>
        </w:rPr>
        <w:t>стать</w:t>
      </w:r>
      <w:proofErr w:type="gramEnd"/>
      <w:r w:rsidR="00D14C90" w:rsidRPr="008224D5">
        <w:rPr>
          <w:rFonts w:ascii="Times New Roman" w:eastAsia="Times New Roman" w:hAnsi="Times New Roman" w:cs="Times New Roman"/>
          <w:sz w:val="28"/>
          <w:szCs w:val="24"/>
          <w:lang w:eastAsia="ru-RU"/>
        </w:rPr>
        <w:t xml:space="preserve"> частью междисциплинарных проектов, объединяя знания из разных областей, таких как физика, математика, информатика, искусство и инженерия.</w:t>
      </w:r>
    </w:p>
    <w:p w:rsidR="00D14C90" w:rsidRPr="008224D5" w:rsidRDefault="008224D5" w:rsidP="008224D5">
      <w:pPr>
        <w:spacing w:after="0" w:line="360" w:lineRule="auto"/>
        <w:ind w:firstLine="709"/>
        <w:jc w:val="both"/>
        <w:rPr>
          <w:rFonts w:ascii="Times New Roman" w:eastAsia="Times New Roman" w:hAnsi="Times New Roman" w:cs="Times New Roman"/>
          <w:sz w:val="28"/>
          <w:szCs w:val="24"/>
          <w:lang w:eastAsia="ru-RU"/>
        </w:rPr>
      </w:pPr>
      <w:r w:rsidRPr="008224D5">
        <w:rPr>
          <w:rFonts w:ascii="Times New Roman" w:eastAsia="Times New Roman" w:hAnsi="Times New Roman" w:cs="Times New Roman"/>
          <w:sz w:val="28"/>
          <w:szCs w:val="24"/>
          <w:lang w:eastAsia="ru-RU"/>
        </w:rPr>
        <w:t>- р</w:t>
      </w:r>
      <w:r w:rsidR="00D14C90" w:rsidRPr="008224D5">
        <w:rPr>
          <w:rFonts w:ascii="Times New Roman" w:eastAsia="Times New Roman" w:hAnsi="Times New Roman" w:cs="Times New Roman"/>
          <w:bCs/>
          <w:sz w:val="28"/>
          <w:szCs w:val="24"/>
          <w:lang w:eastAsia="ru-RU"/>
        </w:rPr>
        <w:t>азвитие проектного обучения</w:t>
      </w:r>
      <w:r w:rsidR="00D14C90" w:rsidRPr="008224D5">
        <w:rPr>
          <w:rFonts w:ascii="Times New Roman" w:eastAsia="Times New Roman" w:hAnsi="Times New Roman" w:cs="Times New Roman"/>
          <w:sz w:val="28"/>
          <w:szCs w:val="24"/>
          <w:lang w:eastAsia="ru-RU"/>
        </w:rPr>
        <w:t xml:space="preserve">: </w:t>
      </w:r>
      <w:r w:rsidRPr="008224D5">
        <w:rPr>
          <w:rFonts w:ascii="Times New Roman" w:eastAsia="Times New Roman" w:hAnsi="Times New Roman" w:cs="Times New Roman"/>
          <w:sz w:val="28"/>
          <w:szCs w:val="24"/>
          <w:lang w:eastAsia="ru-RU"/>
        </w:rPr>
        <w:t>п</w:t>
      </w:r>
      <w:r w:rsidR="00D14C90" w:rsidRPr="008224D5">
        <w:rPr>
          <w:rFonts w:ascii="Times New Roman" w:eastAsia="Times New Roman" w:hAnsi="Times New Roman" w:cs="Times New Roman"/>
          <w:sz w:val="28"/>
          <w:szCs w:val="24"/>
          <w:lang w:eastAsia="ru-RU"/>
        </w:rPr>
        <w:t>роектное обучение, основанное на моделировании, станет важным элементом образовательного процесса, что позволит учащимся научиться работать в команде, решать реальные проблемы и принимать участие в разработке инновационных решений</w:t>
      </w:r>
      <w:r w:rsidR="004B7380" w:rsidRPr="004B7380">
        <w:rPr>
          <w:rFonts w:ascii="Times New Roman" w:eastAsia="Times New Roman" w:hAnsi="Times New Roman" w:cs="Times New Roman"/>
          <w:sz w:val="28"/>
          <w:szCs w:val="24"/>
          <w:lang w:eastAsia="ru-RU"/>
        </w:rPr>
        <w:t xml:space="preserve"> [2]</w:t>
      </w:r>
      <w:r w:rsidR="00D14C90" w:rsidRPr="008224D5">
        <w:rPr>
          <w:rFonts w:ascii="Times New Roman" w:eastAsia="Times New Roman" w:hAnsi="Times New Roman" w:cs="Times New Roman"/>
          <w:sz w:val="28"/>
          <w:szCs w:val="24"/>
          <w:lang w:eastAsia="ru-RU"/>
        </w:rPr>
        <w:t>.</w:t>
      </w:r>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Моделирование как метод обучения на уроках труда (технологии) является мощным инструментом мотивации учащихся. Оно способствует развитию практических и творческих навыков, формирует самостоятельность, уверенность и инициативу у школьников. Использование моделирования в образовательном процессе помогает не только повысить интерес к учебе, но и подготовить учеников к реальным жизненным ситуациям, в которых им предстоит принимать решения, работать с технологиями и креативно подходить к решению задач. Важно, чтобы в школах создавались условия для внедрения современных технологий и методов, что будет способствовать развитию творческого потенциала учащихся и их успешной адаптации в будущем.</w:t>
      </w:r>
    </w:p>
    <w:p w:rsidR="00D14C90" w:rsidRPr="0013677F" w:rsidRDefault="00D14C90" w:rsidP="0013677F">
      <w:pPr>
        <w:spacing w:after="0" w:line="360" w:lineRule="auto"/>
        <w:ind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b/>
          <w:bCs/>
          <w:sz w:val="28"/>
          <w:szCs w:val="24"/>
          <w:lang w:eastAsia="ru-RU"/>
        </w:rPr>
        <w:t>Список литературы</w:t>
      </w:r>
    </w:p>
    <w:p w:rsidR="00D14C90" w:rsidRPr="0013677F" w:rsidRDefault="00D14C90" w:rsidP="0013677F">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 xml:space="preserve">Кузнецова, В. А. </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Моделировани</w:t>
      </w:r>
      <w:r w:rsidR="00255C96">
        <w:rPr>
          <w:rFonts w:ascii="Times New Roman" w:eastAsia="Times New Roman" w:hAnsi="Times New Roman" w:cs="Times New Roman"/>
          <w:sz w:val="28"/>
          <w:szCs w:val="24"/>
          <w:lang w:eastAsia="ru-RU"/>
        </w:rPr>
        <w:t>е в обучении: теория и практика»</w:t>
      </w:r>
      <w:r w:rsidRPr="0013677F">
        <w:rPr>
          <w:rFonts w:ascii="Times New Roman" w:eastAsia="Times New Roman" w:hAnsi="Times New Roman" w:cs="Times New Roman"/>
          <w:sz w:val="28"/>
          <w:szCs w:val="24"/>
          <w:lang w:eastAsia="ru-RU"/>
        </w:rPr>
        <w:t xml:space="preserve"> Москва, 2020.</w:t>
      </w:r>
    </w:p>
    <w:p w:rsidR="00D14C90" w:rsidRPr="0013677F" w:rsidRDefault="00D14C90" w:rsidP="0013677F">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t xml:space="preserve">Иванова, М. И. </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Методы обучения на уроках технологии</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 xml:space="preserve"> Санкт-Петербург, 2019.</w:t>
      </w:r>
    </w:p>
    <w:p w:rsidR="00D14C90" w:rsidRPr="0013677F" w:rsidRDefault="00D14C90" w:rsidP="0013677F">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13677F">
        <w:rPr>
          <w:rFonts w:ascii="Times New Roman" w:eastAsia="Times New Roman" w:hAnsi="Times New Roman" w:cs="Times New Roman"/>
          <w:sz w:val="28"/>
          <w:szCs w:val="24"/>
          <w:lang w:eastAsia="ru-RU"/>
        </w:rPr>
        <w:lastRenderedPageBreak/>
        <w:t xml:space="preserve">Петров, О. Н. </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Инновационные технологии в преподавании труда</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 xml:space="preserve"> 2021.</w:t>
      </w:r>
    </w:p>
    <w:p w:rsidR="00D14C90" w:rsidRPr="0013677F" w:rsidRDefault="00D14C90" w:rsidP="0013677F">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proofErr w:type="spellStart"/>
      <w:r w:rsidRPr="0013677F">
        <w:rPr>
          <w:rFonts w:ascii="Times New Roman" w:eastAsia="Times New Roman" w:hAnsi="Times New Roman" w:cs="Times New Roman"/>
          <w:sz w:val="28"/>
          <w:szCs w:val="24"/>
          <w:lang w:eastAsia="ru-RU"/>
        </w:rPr>
        <w:t>Шимкевич</w:t>
      </w:r>
      <w:proofErr w:type="spellEnd"/>
      <w:r w:rsidRPr="0013677F">
        <w:rPr>
          <w:rFonts w:ascii="Times New Roman" w:eastAsia="Times New Roman" w:hAnsi="Times New Roman" w:cs="Times New Roman"/>
          <w:sz w:val="28"/>
          <w:szCs w:val="24"/>
          <w:lang w:eastAsia="ru-RU"/>
        </w:rPr>
        <w:t xml:space="preserve">, М. П. </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Развитие творческих способностей школьников через проектную деятельность</w:t>
      </w:r>
      <w:r w:rsidR="00255C96">
        <w:rPr>
          <w:rFonts w:ascii="Times New Roman" w:eastAsia="Times New Roman" w:hAnsi="Times New Roman" w:cs="Times New Roman"/>
          <w:sz w:val="28"/>
          <w:szCs w:val="24"/>
          <w:lang w:eastAsia="ru-RU"/>
        </w:rPr>
        <w:t>»</w:t>
      </w:r>
      <w:r w:rsidRPr="0013677F">
        <w:rPr>
          <w:rFonts w:ascii="Times New Roman" w:eastAsia="Times New Roman" w:hAnsi="Times New Roman" w:cs="Times New Roman"/>
          <w:sz w:val="28"/>
          <w:szCs w:val="24"/>
          <w:lang w:eastAsia="ru-RU"/>
        </w:rPr>
        <w:t xml:space="preserve"> М., 2021.</w:t>
      </w:r>
    </w:p>
    <w:p w:rsidR="009054D4" w:rsidRDefault="009054D4"/>
    <w:sectPr w:rsidR="009054D4" w:rsidSect="00212D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35BF"/>
    <w:multiLevelType w:val="multilevel"/>
    <w:tmpl w:val="17FC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45D44"/>
    <w:multiLevelType w:val="multilevel"/>
    <w:tmpl w:val="AB9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277F4"/>
    <w:multiLevelType w:val="multilevel"/>
    <w:tmpl w:val="5EA0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72BFA"/>
    <w:multiLevelType w:val="multilevel"/>
    <w:tmpl w:val="C2F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401DD"/>
    <w:multiLevelType w:val="multilevel"/>
    <w:tmpl w:val="67D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AA350B"/>
    <w:multiLevelType w:val="multilevel"/>
    <w:tmpl w:val="3352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D4"/>
    <w:rsid w:val="000827D4"/>
    <w:rsid w:val="0013677F"/>
    <w:rsid w:val="00212D97"/>
    <w:rsid w:val="00255C96"/>
    <w:rsid w:val="003A4FA2"/>
    <w:rsid w:val="004B7380"/>
    <w:rsid w:val="00610E7E"/>
    <w:rsid w:val="00696465"/>
    <w:rsid w:val="008224D5"/>
    <w:rsid w:val="00864F9D"/>
    <w:rsid w:val="009054D4"/>
    <w:rsid w:val="00D14C90"/>
    <w:rsid w:val="00EE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4C90"/>
    <w:rPr>
      <w:b/>
      <w:bCs/>
    </w:rPr>
  </w:style>
  <w:style w:type="character" w:customStyle="1" w:styleId="overflow-hidden">
    <w:name w:val="overflow-hidden"/>
    <w:basedOn w:val="a0"/>
    <w:rsid w:val="00D14C90"/>
  </w:style>
  <w:style w:type="character" w:customStyle="1" w:styleId="markedcontent">
    <w:name w:val="markedcontent"/>
    <w:basedOn w:val="a0"/>
    <w:rsid w:val="00696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14C90"/>
    <w:rPr>
      <w:b/>
      <w:bCs/>
    </w:rPr>
  </w:style>
  <w:style w:type="character" w:customStyle="1" w:styleId="overflow-hidden">
    <w:name w:val="overflow-hidden"/>
    <w:basedOn w:val="a0"/>
    <w:rsid w:val="00D14C90"/>
  </w:style>
  <w:style w:type="character" w:customStyle="1" w:styleId="markedcontent">
    <w:name w:val="markedcontent"/>
    <w:basedOn w:val="a0"/>
    <w:rsid w:val="0069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8444">
      <w:bodyDiv w:val="1"/>
      <w:marLeft w:val="0"/>
      <w:marRight w:val="0"/>
      <w:marTop w:val="0"/>
      <w:marBottom w:val="0"/>
      <w:divBdr>
        <w:top w:val="none" w:sz="0" w:space="0" w:color="auto"/>
        <w:left w:val="none" w:sz="0" w:space="0" w:color="auto"/>
        <w:bottom w:val="none" w:sz="0" w:space="0" w:color="auto"/>
        <w:right w:val="none" w:sz="0" w:space="0" w:color="auto"/>
      </w:divBdr>
      <w:divsChild>
        <w:div w:id="1672443218">
          <w:marLeft w:val="0"/>
          <w:marRight w:val="0"/>
          <w:marTop w:val="0"/>
          <w:marBottom w:val="0"/>
          <w:divBdr>
            <w:top w:val="none" w:sz="0" w:space="0" w:color="auto"/>
            <w:left w:val="none" w:sz="0" w:space="0" w:color="auto"/>
            <w:bottom w:val="none" w:sz="0" w:space="0" w:color="auto"/>
            <w:right w:val="none" w:sz="0" w:space="0" w:color="auto"/>
          </w:divBdr>
          <w:divsChild>
            <w:div w:id="1602640791">
              <w:marLeft w:val="0"/>
              <w:marRight w:val="0"/>
              <w:marTop w:val="0"/>
              <w:marBottom w:val="0"/>
              <w:divBdr>
                <w:top w:val="none" w:sz="0" w:space="0" w:color="auto"/>
                <w:left w:val="none" w:sz="0" w:space="0" w:color="auto"/>
                <w:bottom w:val="none" w:sz="0" w:space="0" w:color="auto"/>
                <w:right w:val="none" w:sz="0" w:space="0" w:color="auto"/>
              </w:divBdr>
              <w:divsChild>
                <w:div w:id="1429275484">
                  <w:marLeft w:val="0"/>
                  <w:marRight w:val="0"/>
                  <w:marTop w:val="0"/>
                  <w:marBottom w:val="0"/>
                  <w:divBdr>
                    <w:top w:val="none" w:sz="0" w:space="0" w:color="auto"/>
                    <w:left w:val="none" w:sz="0" w:space="0" w:color="auto"/>
                    <w:bottom w:val="none" w:sz="0" w:space="0" w:color="auto"/>
                    <w:right w:val="none" w:sz="0" w:space="0" w:color="auto"/>
                  </w:divBdr>
                  <w:divsChild>
                    <w:div w:id="1256354796">
                      <w:marLeft w:val="0"/>
                      <w:marRight w:val="0"/>
                      <w:marTop w:val="0"/>
                      <w:marBottom w:val="0"/>
                      <w:divBdr>
                        <w:top w:val="none" w:sz="0" w:space="0" w:color="auto"/>
                        <w:left w:val="none" w:sz="0" w:space="0" w:color="auto"/>
                        <w:bottom w:val="none" w:sz="0" w:space="0" w:color="auto"/>
                        <w:right w:val="none" w:sz="0" w:space="0" w:color="auto"/>
                      </w:divBdr>
                      <w:divsChild>
                        <w:div w:id="1316106058">
                          <w:marLeft w:val="0"/>
                          <w:marRight w:val="0"/>
                          <w:marTop w:val="0"/>
                          <w:marBottom w:val="0"/>
                          <w:divBdr>
                            <w:top w:val="none" w:sz="0" w:space="0" w:color="auto"/>
                            <w:left w:val="none" w:sz="0" w:space="0" w:color="auto"/>
                            <w:bottom w:val="none" w:sz="0" w:space="0" w:color="auto"/>
                            <w:right w:val="none" w:sz="0" w:space="0" w:color="auto"/>
                          </w:divBdr>
                          <w:divsChild>
                            <w:div w:id="14465">
                              <w:marLeft w:val="0"/>
                              <w:marRight w:val="0"/>
                              <w:marTop w:val="0"/>
                              <w:marBottom w:val="0"/>
                              <w:divBdr>
                                <w:top w:val="none" w:sz="0" w:space="0" w:color="auto"/>
                                <w:left w:val="none" w:sz="0" w:space="0" w:color="auto"/>
                                <w:bottom w:val="none" w:sz="0" w:space="0" w:color="auto"/>
                                <w:right w:val="none" w:sz="0" w:space="0" w:color="auto"/>
                              </w:divBdr>
                              <w:divsChild>
                                <w:div w:id="516652845">
                                  <w:marLeft w:val="0"/>
                                  <w:marRight w:val="0"/>
                                  <w:marTop w:val="0"/>
                                  <w:marBottom w:val="0"/>
                                  <w:divBdr>
                                    <w:top w:val="none" w:sz="0" w:space="0" w:color="auto"/>
                                    <w:left w:val="none" w:sz="0" w:space="0" w:color="auto"/>
                                    <w:bottom w:val="none" w:sz="0" w:space="0" w:color="auto"/>
                                    <w:right w:val="none" w:sz="0" w:space="0" w:color="auto"/>
                                  </w:divBdr>
                                  <w:divsChild>
                                    <w:div w:id="19957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8506">
                          <w:marLeft w:val="0"/>
                          <w:marRight w:val="0"/>
                          <w:marTop w:val="0"/>
                          <w:marBottom w:val="0"/>
                          <w:divBdr>
                            <w:top w:val="none" w:sz="0" w:space="0" w:color="auto"/>
                            <w:left w:val="none" w:sz="0" w:space="0" w:color="auto"/>
                            <w:bottom w:val="none" w:sz="0" w:space="0" w:color="auto"/>
                            <w:right w:val="none" w:sz="0" w:space="0" w:color="auto"/>
                          </w:divBdr>
                          <w:divsChild>
                            <w:div w:id="1960607709">
                              <w:marLeft w:val="0"/>
                              <w:marRight w:val="0"/>
                              <w:marTop w:val="0"/>
                              <w:marBottom w:val="0"/>
                              <w:divBdr>
                                <w:top w:val="none" w:sz="0" w:space="0" w:color="auto"/>
                                <w:left w:val="none" w:sz="0" w:space="0" w:color="auto"/>
                                <w:bottom w:val="none" w:sz="0" w:space="0" w:color="auto"/>
                                <w:right w:val="none" w:sz="0" w:space="0" w:color="auto"/>
                              </w:divBdr>
                              <w:divsChild>
                                <w:div w:id="13758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939150">
      <w:bodyDiv w:val="1"/>
      <w:marLeft w:val="0"/>
      <w:marRight w:val="0"/>
      <w:marTop w:val="0"/>
      <w:marBottom w:val="0"/>
      <w:divBdr>
        <w:top w:val="none" w:sz="0" w:space="0" w:color="auto"/>
        <w:left w:val="none" w:sz="0" w:space="0" w:color="auto"/>
        <w:bottom w:val="none" w:sz="0" w:space="0" w:color="auto"/>
        <w:right w:val="none" w:sz="0" w:space="0" w:color="auto"/>
      </w:divBdr>
      <w:divsChild>
        <w:div w:id="1866361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17</cp:revision>
  <dcterms:created xsi:type="dcterms:W3CDTF">2025-04-27T19:08:00Z</dcterms:created>
  <dcterms:modified xsi:type="dcterms:W3CDTF">2025-04-29T15:07:00Z</dcterms:modified>
</cp:coreProperties>
</file>