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F68" w:rsidRDefault="005A0F68" w:rsidP="005A0F6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0F68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5A0F68">
        <w:rPr>
          <w:rFonts w:ascii="Times New Roman" w:hAnsi="Times New Roman" w:cs="Times New Roman"/>
          <w:b/>
          <w:bCs/>
          <w:sz w:val="32"/>
          <w:szCs w:val="32"/>
        </w:rPr>
        <w:t>гра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5A0F68">
        <w:rPr>
          <w:rFonts w:ascii="Times New Roman" w:hAnsi="Times New Roman" w:cs="Times New Roman"/>
          <w:b/>
          <w:bCs/>
          <w:sz w:val="32"/>
          <w:szCs w:val="32"/>
        </w:rPr>
        <w:t xml:space="preserve">как средство оздоровительно-образовательной </w:t>
      </w:r>
    </w:p>
    <w:p w:rsidR="005A0F68" w:rsidRPr="005A0F68" w:rsidRDefault="005A0F68" w:rsidP="005A0F6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0F68">
        <w:rPr>
          <w:rFonts w:ascii="Times New Roman" w:hAnsi="Times New Roman" w:cs="Times New Roman"/>
          <w:b/>
          <w:bCs/>
          <w:sz w:val="32"/>
          <w:szCs w:val="32"/>
        </w:rPr>
        <w:t>направленности спортсменов</w:t>
      </w:r>
    </w:p>
    <w:p w:rsidR="00B40940" w:rsidRPr="000D540B" w:rsidRDefault="006717D2" w:rsidP="000D540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Еланцев</w:t>
      </w:r>
      <w:r w:rsidR="00B40940" w:rsidRPr="000D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Дмитрий</w:t>
      </w:r>
      <w:r w:rsidR="00B40940" w:rsidRPr="000D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Анатольевич</w:t>
      </w:r>
    </w:p>
    <w:p w:rsidR="00B40940" w:rsidRPr="000D540B" w:rsidRDefault="00B40940" w:rsidP="000D540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40B">
        <w:rPr>
          <w:rFonts w:ascii="Times New Roman" w:hAnsi="Times New Roman" w:cs="Times New Roman"/>
          <w:sz w:val="24"/>
          <w:szCs w:val="24"/>
        </w:rPr>
        <w:t>Тренер- преподаватель</w:t>
      </w:r>
    </w:p>
    <w:p w:rsidR="00B40940" w:rsidRPr="000D540B" w:rsidRDefault="000D540B" w:rsidP="000D540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40B">
        <w:rPr>
          <w:rFonts w:ascii="Times New Roman" w:hAnsi="Times New Roman" w:cs="Times New Roman"/>
          <w:sz w:val="24"/>
          <w:szCs w:val="24"/>
        </w:rPr>
        <w:t xml:space="preserve">МБУДО </w:t>
      </w:r>
      <w:r w:rsidR="00B40940" w:rsidRPr="000D540B">
        <w:rPr>
          <w:rFonts w:ascii="Times New Roman" w:hAnsi="Times New Roman" w:cs="Times New Roman"/>
          <w:sz w:val="24"/>
          <w:szCs w:val="24"/>
        </w:rPr>
        <w:t xml:space="preserve">«Спортивная школа </w:t>
      </w:r>
      <w:r w:rsidRPr="000D540B">
        <w:rPr>
          <w:rFonts w:ascii="Times New Roman" w:hAnsi="Times New Roman" w:cs="Times New Roman"/>
          <w:sz w:val="24"/>
          <w:szCs w:val="24"/>
        </w:rPr>
        <w:t>Засвияжского района</w:t>
      </w:r>
      <w:r w:rsidR="00B40940" w:rsidRPr="000D540B">
        <w:rPr>
          <w:rFonts w:ascii="Times New Roman" w:hAnsi="Times New Roman" w:cs="Times New Roman"/>
          <w:sz w:val="24"/>
          <w:szCs w:val="24"/>
        </w:rPr>
        <w:t>»</w:t>
      </w:r>
    </w:p>
    <w:p w:rsidR="005A0F68" w:rsidRPr="005A0F68" w:rsidRDefault="005A0F68" w:rsidP="006717D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</w:t>
      </w: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исторически сложившееся общественное явление, самостоятельный вид деятельности, свойственной человеку. Игра может быть средством самопознания, развлечения, отдыха, средством физического и общего социального воспитания, средством спорта. Игры, используемые для физического воспитания, очень разнообразны.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Спортивные игры, как средство и метод физического воспитания, широко применяется в учебных заведениях. На уроках физической культуры они используются для решения образовательных, воспитательных и оздоровительных задач в соответствии с требованиями программы.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Спортивные игры применяются в подготовительном, соревновательном и переходном периодах тренировки, но объём их, характер и методика их использования изменяется в соответствии с задачами каждого этапа тренировки.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Подбираются игры, воспитывающие необходимые качества и правильное понимание жизни. Велико также значение спортивных игр в воспитании физических качеств: быстроты, ловкости, силы, выносливости, гибкости. Игры воспитывают у детей чувства солидарности, товарищества и ответственности за действие друг друга. Правила игры способствуют воспитанию сознательной дисциплины, честности, выдержки, умению взять себя в руки после сильного возбуждения, сдерживать свои эгоистические порывы.</w:t>
      </w:r>
    </w:p>
    <w:p w:rsid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A0F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Спортивные игры</w:t>
      </w: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самостоятельные виды спорта, связанные с игровым противоборством команд или отдельных спортсменов, и проводящиеся по определенным правилам. В сравнении с бесчисленным множеством игр, со</w:t>
      </w: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зданных на протяжении всей истории человечества, они составляют довольно ограниченную группу отличающуюся сложностью правил и содержания.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Содержание деятельности в спортивных играх определяется едиными правилами. </w:t>
      </w:r>
      <w:r w:rsidRPr="005A0F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Правила</w:t>
      </w: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представляют собой общепринятые ограничения, регламентирующие поведение соревнующихся. Они же служат эталоном при определении игрового превосходства. В отличие от других видов спорта в играх победители спортивных соревнований определяются по количеству набранных очков. Их присуждают за достижение условно поставленной цели (попадание мяча в ворота или в площадку, защищаемую соперником; большее количество выбитых фигур или перебежек; опережение соперника в попытке первым выполнить определенные условия игры и т. д.).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большинстве игр с мячом ход игры имеет выраженный фазовый характер. Обычно различают три фазы:</w:t>
      </w:r>
    </w:p>
    <w:p w:rsidR="005A0F68" w:rsidRPr="005A0F68" w:rsidRDefault="005A0F68" w:rsidP="006717D2">
      <w:pPr>
        <w:numPr>
          <w:ilvl w:val="0"/>
          <w:numId w:val="3"/>
        </w:numPr>
        <w:spacing w:after="0" w:line="360" w:lineRule="auto"/>
        <w:ind w:left="128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фаза нападения, когда одна из сторон владеет мячом;</w:t>
      </w:r>
    </w:p>
    <w:p w:rsidR="005A0F68" w:rsidRPr="005A0F68" w:rsidRDefault="005A0F68" w:rsidP="006717D2">
      <w:pPr>
        <w:numPr>
          <w:ilvl w:val="0"/>
          <w:numId w:val="3"/>
        </w:numPr>
        <w:spacing w:after="0" w:line="360" w:lineRule="auto"/>
        <w:ind w:left="128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фаза защиты, когда другая сторона действует без мяча;</w:t>
      </w:r>
    </w:p>
    <w:p w:rsidR="005A0F68" w:rsidRPr="005A0F68" w:rsidRDefault="005A0F68" w:rsidP="006717D2">
      <w:pPr>
        <w:numPr>
          <w:ilvl w:val="0"/>
          <w:numId w:val="3"/>
        </w:numPr>
        <w:spacing w:after="0" w:line="360" w:lineRule="auto"/>
        <w:ind w:left="128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промежуточная фаза, когда ни одна из команд мячом не владеет.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Фазы игры, в свою очередь, делятся на отрезки, в которых решаются частные задачи. Содержанием их являются определенные игровые ситуации. Некоторые из этих ситуаций постоянно и точно повторяются в соответствии с регламентом игры. Такие ситуации называют </w:t>
      </w:r>
      <w:r w:rsidRPr="005A0F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стандартными положениями</w:t>
      </w: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Другие ситуации также довольно часто повторяются в ходе игры, но при этом точность их воспроизведения не регламентируется правилами. Их называют </w:t>
      </w:r>
      <w:r w:rsidRPr="005A0F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типовыми игровыми ситуациями</w:t>
      </w: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той или иной игровой ситуации участники используют специальные действия, получившие название </w:t>
      </w:r>
      <w:r w:rsidRPr="005A0F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игровые приемы</w:t>
      </w: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 зависимости от обстоятельств участники применяют индивидуальные или коллективные действия.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A0F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Индивидуальные игровые действия</w:t>
      </w: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это комплекс двигательных действий, используемых в игре для решения данной ситуации.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соответствии с фазовым характером игры различают индивидуальные игровые действия в нападении и в защите.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Каждый участник обязан владеть всем разнообразием индивидуальных действий, чтобы быть в состоянии решать любые задачи, с которыми он сталкивается в ходе игры. В типовых ситуациях используют игровые навыки.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A0F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Коллективные игровые действия</w:t>
      </w: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представляют сознательное взаимодействие двух и более игроков, основанное на адекватном понимании задач в данной игровой ситуации.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Наличие в игре типовых ситуаций предопределяет возможность предварительной подготовки и специального изучения способов их эффективного решения. Продуманные и заранее разученные взаимодействия называют </w:t>
      </w:r>
      <w:r w:rsidRPr="005A0F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комбинациями</w:t>
      </w: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К ним относят действия, в которых происходит кратковременное взаимодействие игроков.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Достижение превосходства в игре в первую очередь зависит от планомерного и организованного использования индивидуальных и коллективных действий играющих. С этой целью наряду с комбинациями применяют определенные формы организации взаимодействия игроков команды в защите и нападении — системы игры.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A0F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Система игры</w:t>
      </w: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это основной способ ведения противоборства, при котором функции и взаимодействия распределяются между участниками на протяжении всей игры или в отдельные ее моменты.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A0F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Двигательные акты играющих</w:t>
      </w: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представляют собой комплексные перцептивно-моторные операции, в которых восприятие информации и двигательный ответ на нее соединяются в едином автоматизированном акте. Сама же операция возникает в результате взаимодействия трех функциональных блоков:</w:t>
      </w:r>
    </w:p>
    <w:p w:rsidR="005A0F68" w:rsidRPr="005A0F68" w:rsidRDefault="005A0F68" w:rsidP="006717D2">
      <w:pPr>
        <w:numPr>
          <w:ilvl w:val="0"/>
          <w:numId w:val="4"/>
        </w:numPr>
        <w:spacing w:after="0" w:line="360" w:lineRule="auto"/>
        <w:ind w:left="128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программ моторных инструкций (латентная стадия начала движения);</w:t>
      </w:r>
    </w:p>
    <w:p w:rsidR="005A0F68" w:rsidRPr="005A0F68" w:rsidRDefault="005A0F68" w:rsidP="006717D2">
      <w:pPr>
        <w:numPr>
          <w:ilvl w:val="0"/>
          <w:numId w:val="4"/>
        </w:numPr>
        <w:spacing w:after="0" w:line="360" w:lineRule="auto"/>
        <w:ind w:left="128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реализация программ (стадия собственного движения);</w:t>
      </w:r>
    </w:p>
    <w:p w:rsidR="005A0F68" w:rsidRPr="005A0F68" w:rsidRDefault="005A0F68" w:rsidP="006717D2">
      <w:pPr>
        <w:numPr>
          <w:ilvl w:val="0"/>
          <w:numId w:val="4"/>
        </w:numPr>
        <w:spacing w:after="0" w:line="360" w:lineRule="auto"/>
        <w:ind w:left="1286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и коррекция.</w:t>
      </w:r>
    </w:p>
    <w:p w:rsid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6717D2" w:rsidRPr="005A0F68" w:rsidRDefault="006717D2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5A0F68" w:rsidRPr="005A0F68" w:rsidRDefault="005A0F68" w:rsidP="006717D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0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Спортивные игры в системе физического воспитания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Спортивные игры занимают одно из ведущих мест среди большого разнообразия средств физического воспитания, используемых в целях гармонического развития современного человека. Они относятся к числу самых распространенных и любимых видов физических упражнений у людей всего мира.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Спортивные игры — особая разновидность спорта. В нее входит большое количество игр, каждая из которых составляет самостоятельный вид спорта. Сегодня известно около 100 игр, по которым регулярно проводятся спортивные состязания. Самые популярные из них включены в программу олимпийских игр. Сейчас соревнования проводятся по девяти видам игр — футбол, баскетбол, гандбол, волейбол, хоккей, водное поло, хоккей на траве, теннис, настольный теннис — и предполагается дальнейшее расширение этой части олимпийской программы. Правомерность такого решения очевидна, поскольку спортивным играм принадлежит первое место по числу занимающихся.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Популярность спортивных игр объясняется рядом причин. Абсолютное большинство игр исключительно доступны. Для них не требуется дорогостоящий инвентарь, какие-то особые места для занятий, а главное — нет необходимости в длительной предварительной подготовке для участия в соревнованиях.</w:t>
      </w: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Игры отличаются особой привлекательностью. Для победы здесь мало одного физического превосходства. Победителем становится тот, кто проявит более высокий интеллект и сумеет найти путь к успеху не только при равенстве сил, но и при преимуществе соперника.</w:t>
      </w:r>
    </w:p>
    <w:p w:rsid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Популярность игр объясняется еще и тем, что они представляют исключительное по глубине и разносторонности влияния средство общей физической подготовки, с помощью которого прекрасно совершенствуются быстрота, ловкость, сила, выносливость, осваиваются такие жизненно важные навыки, как бег, прыжки, метания.</w:t>
      </w:r>
    </w:p>
    <w:p w:rsidR="006717D2" w:rsidRPr="005A0F68" w:rsidRDefault="006717D2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Большинство современных спортивных игр представляет собой лишь новую разновидность игр, известных еще народам с древних времен. Есть все основания утверждать, что современные спортивные игры — это высшая форма развития народных подвижных игр.</w:t>
      </w:r>
    </w:p>
    <w:p w:rsidR="006717D2" w:rsidRPr="005A0F68" w:rsidRDefault="006717D2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то же время от подвижных игр их отличает:</w:t>
      </w:r>
    </w:p>
    <w:p w:rsidR="006717D2" w:rsidRPr="005A0F68" w:rsidRDefault="006717D2" w:rsidP="006717D2">
      <w:pPr>
        <w:numPr>
          <w:ilvl w:val="0"/>
          <w:numId w:val="7"/>
        </w:numPr>
        <w:spacing w:after="0" w:line="360" w:lineRule="auto"/>
        <w:ind w:left="1494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более сложная техника и тактика;</w:t>
      </w:r>
    </w:p>
    <w:p w:rsidR="006717D2" w:rsidRPr="005A0F68" w:rsidRDefault="006717D2" w:rsidP="006717D2">
      <w:pPr>
        <w:numPr>
          <w:ilvl w:val="0"/>
          <w:numId w:val="7"/>
        </w:numPr>
        <w:spacing w:after="0" w:line="360" w:lineRule="auto"/>
        <w:ind w:left="1494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напряженность соревновательной деятельности;</w:t>
      </w:r>
    </w:p>
    <w:p w:rsidR="006717D2" w:rsidRPr="005A0F68" w:rsidRDefault="006717D2" w:rsidP="006717D2">
      <w:pPr>
        <w:numPr>
          <w:ilvl w:val="0"/>
          <w:numId w:val="7"/>
        </w:numPr>
        <w:spacing w:after="0" w:line="360" w:lineRule="auto"/>
        <w:ind w:left="1494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унифицированный (международный) характер правил;</w:t>
      </w:r>
    </w:p>
    <w:p w:rsidR="006717D2" w:rsidRPr="005A0F68" w:rsidRDefault="006717D2" w:rsidP="006717D2">
      <w:pPr>
        <w:numPr>
          <w:ilvl w:val="0"/>
          <w:numId w:val="7"/>
        </w:numPr>
        <w:spacing w:after="0" w:line="360" w:lineRule="auto"/>
        <w:ind w:left="1494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необходимость специальной подготовки для участия в соревнованиях.</w:t>
      </w:r>
    </w:p>
    <w:p w:rsidR="006717D2" w:rsidRPr="005A0F68" w:rsidRDefault="006717D2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Многие подвижные игры, изменяя свое содержание и приобретая эти черты, могут превратиться в спортивные игры. Так в свое время случилось с такими играми, как лапта, городки и др.</w:t>
      </w:r>
    </w:p>
    <w:p w:rsidR="006717D2" w:rsidRPr="005A0F68" w:rsidRDefault="006717D2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игры делятся на следующие группы:</w:t>
      </w:r>
    </w:p>
    <w:p w:rsidR="006717D2" w:rsidRPr="005A0F68" w:rsidRDefault="006717D2" w:rsidP="006717D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Спортивные игры:</w:t>
      </w:r>
    </w:p>
    <w:p w:rsidR="006717D2" w:rsidRPr="005A0F68" w:rsidRDefault="006717D2" w:rsidP="006717D2">
      <w:pPr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бадминтон; баскетбол; бейсбол; волейбол; водное поло; гандбол; гольф; городки; корфбол; мини водное поло; мини-футбол; настольный теннис; настольный футбол; регби; снолф; спидминтон; теннис; футбол; хоккей; хоккей на траве; хоккей с мячом.</w:t>
      </w:r>
    </w:p>
    <w:p w:rsidR="006717D2" w:rsidRPr="005A0F68" w:rsidRDefault="006717D2" w:rsidP="006717D2">
      <w:pPr>
        <w:numPr>
          <w:ilvl w:val="0"/>
          <w:numId w:val="9"/>
        </w:numPr>
        <w:spacing w:after="0" w:line="360" w:lineRule="auto"/>
        <w:ind w:left="77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Интеллектуальные спортивные игры:</w:t>
      </w:r>
    </w:p>
    <w:p w:rsidR="006717D2" w:rsidRPr="005A0F68" w:rsidRDefault="006717D2" w:rsidP="006717D2">
      <w:pPr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шахматы; шашки.</w:t>
      </w:r>
    </w:p>
    <w:p w:rsidR="006717D2" w:rsidRPr="005A0F68" w:rsidRDefault="006717D2" w:rsidP="006717D2">
      <w:pPr>
        <w:numPr>
          <w:ilvl w:val="0"/>
          <w:numId w:val="10"/>
        </w:numPr>
        <w:spacing w:after="0" w:line="360" w:lineRule="auto"/>
        <w:ind w:left="77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Военно-спортивные игры</w:t>
      </w:r>
    </w:p>
    <w:p w:rsidR="006717D2" w:rsidRPr="005A0F68" w:rsidRDefault="006717D2" w:rsidP="006717D2">
      <w:pPr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орлёнок (военно-спортивная игра старшеклассников); зарница.</w:t>
      </w:r>
    </w:p>
    <w:p w:rsidR="006717D2" w:rsidRPr="005A0F68" w:rsidRDefault="006717D2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5A0F68" w:rsidRPr="005A0F68" w:rsidRDefault="005A0F68" w:rsidP="006717D2">
      <w:pPr>
        <w:spacing w:after="0" w:line="360" w:lineRule="auto"/>
        <w:ind w:firstLine="568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A0F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Таким образом, в современной системе физического воспитания спортивным играм принадлежит ведущая роль. Главное достоинство их заключено в особой притягательной силе и широте применения. Это одновременно и спорт высших достижений, и спортивное развлечение, отличное средство активного отдыха и восстановления.</w:t>
      </w:r>
    </w:p>
    <w:p w:rsidR="00DD4A2A" w:rsidRPr="0051561E" w:rsidRDefault="00C163A3" w:rsidP="0067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4A2A" w:rsidRPr="0051561E" w:rsidSect="002649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63A3" w:rsidRDefault="00C163A3" w:rsidP="009C2FA9">
      <w:pPr>
        <w:spacing w:after="0" w:line="240" w:lineRule="auto"/>
      </w:pPr>
      <w:r>
        <w:separator/>
      </w:r>
    </w:p>
  </w:endnote>
  <w:endnote w:type="continuationSeparator" w:id="0">
    <w:p w:rsidR="00C163A3" w:rsidRDefault="00C163A3" w:rsidP="009C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0704930"/>
      <w:docPartObj>
        <w:docPartGallery w:val="Page Numbers (Bottom of Page)"/>
        <w:docPartUnique/>
      </w:docPartObj>
    </w:sdtPr>
    <w:sdtEndPr/>
    <w:sdtContent>
      <w:p w:rsidR="009C2FA9" w:rsidRDefault="0093227D">
        <w:pPr>
          <w:pStyle w:val="a6"/>
          <w:jc w:val="center"/>
        </w:pPr>
        <w:r>
          <w:fldChar w:fldCharType="begin"/>
        </w:r>
        <w:r w:rsidR="009C2FA9">
          <w:instrText>PAGE   \* MERGEFORMAT</w:instrText>
        </w:r>
        <w:r>
          <w:fldChar w:fldCharType="separate"/>
        </w:r>
        <w:r w:rsidR="00A97C44">
          <w:rPr>
            <w:noProof/>
          </w:rPr>
          <w:t>2</w:t>
        </w:r>
        <w:r>
          <w:fldChar w:fldCharType="end"/>
        </w:r>
      </w:p>
    </w:sdtContent>
  </w:sdt>
  <w:p w:rsidR="009C2FA9" w:rsidRDefault="009C2F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63A3" w:rsidRDefault="00C163A3" w:rsidP="009C2FA9">
      <w:pPr>
        <w:spacing w:after="0" w:line="240" w:lineRule="auto"/>
      </w:pPr>
      <w:r>
        <w:separator/>
      </w:r>
    </w:p>
  </w:footnote>
  <w:footnote w:type="continuationSeparator" w:id="0">
    <w:p w:rsidR="00C163A3" w:rsidRDefault="00C163A3" w:rsidP="009C2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204"/>
    <w:multiLevelType w:val="multilevel"/>
    <w:tmpl w:val="B150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91789"/>
    <w:multiLevelType w:val="multilevel"/>
    <w:tmpl w:val="1988E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A2620"/>
    <w:multiLevelType w:val="multilevel"/>
    <w:tmpl w:val="9862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40E72"/>
    <w:multiLevelType w:val="multilevel"/>
    <w:tmpl w:val="D066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354BF"/>
    <w:multiLevelType w:val="multilevel"/>
    <w:tmpl w:val="CA5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44EAA"/>
    <w:multiLevelType w:val="hybridMultilevel"/>
    <w:tmpl w:val="46F4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197E"/>
    <w:multiLevelType w:val="multilevel"/>
    <w:tmpl w:val="69AC66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13F5E"/>
    <w:multiLevelType w:val="multilevel"/>
    <w:tmpl w:val="857C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C68A3"/>
    <w:multiLevelType w:val="multilevel"/>
    <w:tmpl w:val="E1B80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C4433D"/>
    <w:multiLevelType w:val="multilevel"/>
    <w:tmpl w:val="88B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8B2823"/>
    <w:multiLevelType w:val="multilevel"/>
    <w:tmpl w:val="142C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77DE6"/>
    <w:multiLevelType w:val="multilevel"/>
    <w:tmpl w:val="773A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35B79"/>
    <w:multiLevelType w:val="multilevel"/>
    <w:tmpl w:val="10CE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F35315"/>
    <w:multiLevelType w:val="multilevel"/>
    <w:tmpl w:val="3840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12"/>
  </w:num>
  <w:num w:numId="12">
    <w:abstractNumId w:val="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C5"/>
    <w:rsid w:val="00043C91"/>
    <w:rsid w:val="0008330A"/>
    <w:rsid w:val="000D540B"/>
    <w:rsid w:val="000F5F62"/>
    <w:rsid w:val="00115626"/>
    <w:rsid w:val="001F40DE"/>
    <w:rsid w:val="001F6915"/>
    <w:rsid w:val="00264998"/>
    <w:rsid w:val="00290B7F"/>
    <w:rsid w:val="002B7EF7"/>
    <w:rsid w:val="003024EC"/>
    <w:rsid w:val="003C39DA"/>
    <w:rsid w:val="003C7AED"/>
    <w:rsid w:val="00420ABE"/>
    <w:rsid w:val="00472066"/>
    <w:rsid w:val="004B66BC"/>
    <w:rsid w:val="0051561E"/>
    <w:rsid w:val="0053066C"/>
    <w:rsid w:val="005A0F68"/>
    <w:rsid w:val="005F1AC9"/>
    <w:rsid w:val="006401B5"/>
    <w:rsid w:val="006717D2"/>
    <w:rsid w:val="00880ED4"/>
    <w:rsid w:val="008976C5"/>
    <w:rsid w:val="0093227D"/>
    <w:rsid w:val="009C2FA9"/>
    <w:rsid w:val="00A859EA"/>
    <w:rsid w:val="00A93289"/>
    <w:rsid w:val="00A97C44"/>
    <w:rsid w:val="00B40940"/>
    <w:rsid w:val="00BF35D4"/>
    <w:rsid w:val="00C04028"/>
    <w:rsid w:val="00C163A3"/>
    <w:rsid w:val="00CB1881"/>
    <w:rsid w:val="00DD23CB"/>
    <w:rsid w:val="00E465AC"/>
    <w:rsid w:val="00E50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4D34"/>
  <w15:docId w15:val="{36E4A6FB-7129-4253-88B1-E7DD75EC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AB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0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500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E5006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FA9"/>
  </w:style>
  <w:style w:type="paragraph" w:styleId="a6">
    <w:name w:val="footer"/>
    <w:basedOn w:val="a"/>
    <w:link w:val="a7"/>
    <w:uiPriority w:val="99"/>
    <w:unhideWhenUsed/>
    <w:rsid w:val="009C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FA9"/>
  </w:style>
  <w:style w:type="character" w:styleId="a8">
    <w:name w:val="FollowedHyperlink"/>
    <w:basedOn w:val="a0"/>
    <w:uiPriority w:val="99"/>
    <w:semiHidden/>
    <w:unhideWhenUsed/>
    <w:rsid w:val="004B66B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515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46637-4A91-4FA4-8733-BB2337A7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Ольга Воронцова</cp:lastModifiedBy>
  <cp:revision>4</cp:revision>
  <dcterms:created xsi:type="dcterms:W3CDTF">2016-12-14T14:29:00Z</dcterms:created>
  <dcterms:modified xsi:type="dcterms:W3CDTF">2025-04-30T05:29:00Z</dcterms:modified>
</cp:coreProperties>
</file>