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0816" w14:textId="2846B1F1" w:rsidR="00FF7D55" w:rsidRPr="00640134" w:rsidRDefault="00F64233" w:rsidP="00DE14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0134">
        <w:rPr>
          <w:rFonts w:ascii="Times New Roman" w:hAnsi="Times New Roman" w:cs="Times New Roman"/>
          <w:b/>
          <w:bCs/>
          <w:sz w:val="28"/>
          <w:szCs w:val="28"/>
        </w:rPr>
        <w:t>Батьковская</w:t>
      </w:r>
      <w:proofErr w:type="spellEnd"/>
      <w:r w:rsidRPr="00640134">
        <w:rPr>
          <w:rFonts w:ascii="Times New Roman" w:hAnsi="Times New Roman" w:cs="Times New Roman"/>
          <w:b/>
          <w:bCs/>
          <w:sz w:val="28"/>
          <w:szCs w:val="28"/>
        </w:rPr>
        <w:t xml:space="preserve"> Елена Васильевна</w:t>
      </w:r>
    </w:p>
    <w:p w14:paraId="623F5F91" w14:textId="59EB2845" w:rsidR="00DF21DC" w:rsidRPr="00DF21DC" w:rsidRDefault="00F64233" w:rsidP="00DE142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F21DC">
        <w:rPr>
          <w:rFonts w:ascii="Times New Roman" w:hAnsi="Times New Roman" w:cs="Times New Roman"/>
          <w:i/>
          <w:iCs/>
          <w:sz w:val="28"/>
          <w:szCs w:val="28"/>
        </w:rPr>
        <w:t>Учитель начальных классов</w:t>
      </w:r>
      <w:r w:rsidR="0037425A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3B253854" w14:textId="3ED120FF" w:rsidR="00F64233" w:rsidRDefault="00F64233" w:rsidP="00DE142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F21DC">
        <w:rPr>
          <w:rFonts w:ascii="Times New Roman" w:hAnsi="Times New Roman" w:cs="Times New Roman"/>
          <w:i/>
          <w:iCs/>
          <w:sz w:val="28"/>
          <w:szCs w:val="28"/>
        </w:rPr>
        <w:t xml:space="preserve"> ГБОУ «Школа № 77 г.</w:t>
      </w:r>
      <w:r w:rsidR="00640134" w:rsidRPr="00DF21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21DC">
        <w:rPr>
          <w:rFonts w:ascii="Times New Roman" w:hAnsi="Times New Roman" w:cs="Times New Roman"/>
          <w:i/>
          <w:iCs/>
          <w:sz w:val="28"/>
          <w:szCs w:val="28"/>
        </w:rPr>
        <w:t>о. Донецк»</w:t>
      </w:r>
    </w:p>
    <w:p w14:paraId="77EBBAF6" w14:textId="77777777" w:rsidR="00DE1424" w:rsidRPr="00DF21DC" w:rsidRDefault="00DE1424" w:rsidP="00DE142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787B422" w14:textId="7C554D4F" w:rsidR="00FF7D55" w:rsidRPr="00082AD8" w:rsidRDefault="00F64233" w:rsidP="00F6423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AD8">
        <w:rPr>
          <w:rFonts w:ascii="Times New Roman" w:hAnsi="Times New Roman" w:cs="Times New Roman"/>
          <w:b/>
          <w:bCs/>
          <w:sz w:val="28"/>
          <w:szCs w:val="28"/>
        </w:rPr>
        <w:t>ЦИФРОВ</w:t>
      </w:r>
      <w:r w:rsidR="00DE1424">
        <w:rPr>
          <w:rFonts w:ascii="Times New Roman" w:hAnsi="Times New Roman" w:cs="Times New Roman"/>
          <w:b/>
          <w:bCs/>
          <w:sz w:val="28"/>
          <w:szCs w:val="28"/>
        </w:rPr>
        <w:t>АЯ БЕЗОПАСНОСТЬ В ШКОЛЕ</w:t>
      </w:r>
    </w:p>
    <w:p w14:paraId="5458ACCD" w14:textId="2666EA80" w:rsidR="00640134" w:rsidRPr="003A1A0A" w:rsidRDefault="00DE1424" w:rsidP="00DE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42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40134" w:rsidRPr="00DE1424">
        <w:rPr>
          <w:rFonts w:ascii="Times New Roman" w:hAnsi="Times New Roman" w:cs="Times New Roman"/>
          <w:sz w:val="28"/>
          <w:szCs w:val="28"/>
        </w:rPr>
        <w:t>Цифровые образовательные платформы внедря</w:t>
      </w:r>
      <w:r w:rsidR="00866D6D" w:rsidRPr="00DE1424">
        <w:rPr>
          <w:rFonts w:ascii="Times New Roman" w:hAnsi="Times New Roman" w:cs="Times New Roman"/>
          <w:sz w:val="28"/>
          <w:szCs w:val="28"/>
        </w:rPr>
        <w:t xml:space="preserve">ются как </w:t>
      </w:r>
      <w:r w:rsidR="00640134" w:rsidRPr="00DE1424">
        <w:rPr>
          <w:rFonts w:ascii="Times New Roman" w:hAnsi="Times New Roman" w:cs="Times New Roman"/>
          <w:sz w:val="28"/>
          <w:szCs w:val="28"/>
        </w:rPr>
        <w:t>альтернатив</w:t>
      </w:r>
      <w:r w:rsidR="00866D6D" w:rsidRPr="00DE1424">
        <w:rPr>
          <w:rFonts w:ascii="Times New Roman" w:hAnsi="Times New Roman" w:cs="Times New Roman"/>
          <w:sz w:val="28"/>
          <w:szCs w:val="28"/>
        </w:rPr>
        <w:t>а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традиционному формату образовательного процесса</w:t>
      </w:r>
      <w:r w:rsidR="00866D6D" w:rsidRPr="00DE1424">
        <w:rPr>
          <w:rFonts w:ascii="Times New Roman" w:hAnsi="Times New Roman" w:cs="Times New Roman"/>
          <w:sz w:val="28"/>
          <w:szCs w:val="28"/>
        </w:rPr>
        <w:t xml:space="preserve">. При этом </w:t>
      </w:r>
      <w:proofErr w:type="gramStart"/>
      <w:r w:rsidR="00866D6D" w:rsidRPr="00DE1424">
        <w:rPr>
          <w:rFonts w:ascii="Times New Roman" w:hAnsi="Times New Roman" w:cs="Times New Roman"/>
          <w:sz w:val="28"/>
          <w:szCs w:val="28"/>
        </w:rPr>
        <w:t>осуществляется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 сбор</w:t>
      </w:r>
      <w:proofErr w:type="gramEnd"/>
      <w:r w:rsidR="00640134" w:rsidRPr="00DE1424">
        <w:rPr>
          <w:rFonts w:ascii="Times New Roman" w:hAnsi="Times New Roman" w:cs="Times New Roman"/>
          <w:sz w:val="28"/>
          <w:szCs w:val="28"/>
        </w:rPr>
        <w:t>, накопление и обработк</w:t>
      </w:r>
      <w:r w:rsidR="00866D6D" w:rsidRPr="00DE1424">
        <w:rPr>
          <w:rFonts w:ascii="Times New Roman" w:hAnsi="Times New Roman" w:cs="Times New Roman"/>
          <w:sz w:val="28"/>
          <w:szCs w:val="28"/>
        </w:rPr>
        <w:t>а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данных об учащихся</w:t>
      </w:r>
      <w:r w:rsidR="00866D6D" w:rsidRPr="00DE1424">
        <w:rPr>
          <w:rFonts w:ascii="Times New Roman" w:hAnsi="Times New Roman" w:cs="Times New Roman"/>
          <w:sz w:val="28"/>
          <w:szCs w:val="28"/>
        </w:rPr>
        <w:t xml:space="preserve"> и учителях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6D6D" w:rsidRPr="00DE1424">
        <w:rPr>
          <w:rFonts w:ascii="Times New Roman" w:hAnsi="Times New Roman" w:cs="Times New Roman"/>
          <w:sz w:val="28"/>
          <w:szCs w:val="28"/>
        </w:rPr>
        <w:t>Некоторые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 сведени</w:t>
      </w:r>
      <w:r w:rsidR="00866D6D" w:rsidRPr="00DE142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40134" w:rsidRPr="00DE1424">
        <w:rPr>
          <w:rFonts w:ascii="Times New Roman" w:hAnsi="Times New Roman" w:cs="Times New Roman"/>
          <w:sz w:val="28"/>
          <w:szCs w:val="28"/>
        </w:rPr>
        <w:t xml:space="preserve"> являются конфиденциальными и охраняются законом</w:t>
      </w:r>
      <w:r w:rsidR="00866D6D" w:rsidRPr="00DE1424">
        <w:rPr>
          <w:rFonts w:ascii="Times New Roman" w:hAnsi="Times New Roman" w:cs="Times New Roman"/>
          <w:sz w:val="28"/>
          <w:szCs w:val="28"/>
        </w:rPr>
        <w:t>. В этом случае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</w:t>
      </w:r>
      <w:r w:rsidR="00866D6D" w:rsidRPr="00DE1424">
        <w:rPr>
          <w:rFonts w:ascii="Times New Roman" w:hAnsi="Times New Roman" w:cs="Times New Roman"/>
          <w:sz w:val="28"/>
          <w:szCs w:val="28"/>
        </w:rPr>
        <w:t xml:space="preserve">все </w:t>
      </w:r>
      <w:r w:rsidR="00640134" w:rsidRPr="00DE1424">
        <w:rPr>
          <w:rFonts w:ascii="Times New Roman" w:hAnsi="Times New Roman" w:cs="Times New Roman"/>
          <w:sz w:val="28"/>
          <w:szCs w:val="28"/>
        </w:rPr>
        <w:t>образовательные платформы должны обеспечиват</w:t>
      </w:r>
      <w:r w:rsidR="00866D6D" w:rsidRPr="00DE1424">
        <w:rPr>
          <w:rFonts w:ascii="Times New Roman" w:hAnsi="Times New Roman" w:cs="Times New Roman"/>
          <w:sz w:val="28"/>
          <w:szCs w:val="28"/>
        </w:rPr>
        <w:t>ь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866D6D" w:rsidRPr="00DE1424">
        <w:rPr>
          <w:rFonts w:ascii="Times New Roman" w:hAnsi="Times New Roman" w:cs="Times New Roman"/>
          <w:sz w:val="28"/>
          <w:szCs w:val="28"/>
        </w:rPr>
        <w:t>у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цифровых персональных данных</w:t>
      </w:r>
      <w:r w:rsidR="00866D6D" w:rsidRPr="00DE142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4776066"/>
      <w:r w:rsidR="00866D6D" w:rsidRPr="00DE1424">
        <w:rPr>
          <w:rFonts w:ascii="Times New Roman" w:hAnsi="Times New Roman" w:cs="Times New Roman"/>
          <w:sz w:val="28"/>
          <w:szCs w:val="28"/>
        </w:rPr>
        <w:t>Однако</w:t>
      </w:r>
      <w:r w:rsidR="00640134" w:rsidRPr="00DE1424">
        <w:rPr>
          <w:rFonts w:ascii="Times New Roman" w:hAnsi="Times New Roman" w:cs="Times New Roman"/>
          <w:sz w:val="28"/>
          <w:szCs w:val="28"/>
        </w:rPr>
        <w:t xml:space="preserve"> на практике </w:t>
      </w:r>
      <w:r w:rsidR="00866D6D" w:rsidRPr="00DE1424">
        <w:rPr>
          <w:rFonts w:ascii="Times New Roman" w:hAnsi="Times New Roman" w:cs="Times New Roman"/>
          <w:sz w:val="28"/>
          <w:szCs w:val="28"/>
        </w:rPr>
        <w:t xml:space="preserve">не всегда гарантирована </w:t>
      </w:r>
      <w:r w:rsidR="00640134" w:rsidRPr="00DE1424">
        <w:rPr>
          <w:rFonts w:ascii="Times New Roman" w:hAnsi="Times New Roman" w:cs="Times New Roman"/>
          <w:sz w:val="28"/>
          <w:szCs w:val="28"/>
        </w:rPr>
        <w:t>защищенность персональных данных.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В </w:t>
      </w:r>
      <w:r w:rsidR="00176182" w:rsidRPr="00082AD8">
        <w:rPr>
          <w:rFonts w:ascii="Times New Roman" w:hAnsi="Times New Roman" w:cs="Times New Roman"/>
          <w:sz w:val="28"/>
          <w:szCs w:val="28"/>
        </w:rPr>
        <w:t>период дистанционного обучения регулярно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176182" w:rsidRPr="00082AD8">
        <w:rPr>
          <w:rFonts w:ascii="Times New Roman" w:hAnsi="Times New Roman" w:cs="Times New Roman"/>
          <w:sz w:val="28"/>
          <w:szCs w:val="28"/>
        </w:rPr>
        <w:t>яются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 новы</w:t>
      </w:r>
      <w:r w:rsidR="00176182" w:rsidRPr="00082AD8">
        <w:rPr>
          <w:rFonts w:ascii="Times New Roman" w:hAnsi="Times New Roman" w:cs="Times New Roman"/>
          <w:sz w:val="28"/>
          <w:szCs w:val="28"/>
        </w:rPr>
        <w:t>е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 информационных технологи</w:t>
      </w:r>
      <w:r w:rsidR="00176182" w:rsidRPr="00082AD8">
        <w:rPr>
          <w:rFonts w:ascii="Times New Roman" w:hAnsi="Times New Roman" w:cs="Times New Roman"/>
          <w:sz w:val="28"/>
          <w:szCs w:val="28"/>
        </w:rPr>
        <w:t>и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. </w:t>
      </w:r>
      <w:r w:rsidR="00176182" w:rsidRPr="00082AD8">
        <w:rPr>
          <w:rFonts w:ascii="Times New Roman" w:hAnsi="Times New Roman" w:cs="Times New Roman"/>
          <w:sz w:val="28"/>
          <w:szCs w:val="28"/>
        </w:rPr>
        <w:t>Возникает необходимость   защиты персональных данных учащихся.</w:t>
      </w:r>
    </w:p>
    <w:p w14:paraId="739851CE" w14:textId="0D4CCC80" w:rsidR="00640134" w:rsidRPr="00082AD8" w:rsidRDefault="00176182" w:rsidP="003A1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A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XXI век – век высоких компьютерных технологий. Современный ребёнок живёт в мире электронной культуры. Меняется и роль учителя в информационной культуре – он должен стать координатором информационного потока. Модернизация школьного образования </w:t>
      </w:r>
      <w:r w:rsidRPr="00082AD8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обновление его содержания. </w:t>
      </w:r>
      <w:r w:rsidRPr="00082AD8">
        <w:rPr>
          <w:rFonts w:ascii="Times New Roman" w:hAnsi="Times New Roman" w:cs="Times New Roman"/>
          <w:sz w:val="28"/>
          <w:szCs w:val="28"/>
        </w:rPr>
        <w:t>О</w:t>
      </w:r>
      <w:r w:rsidR="00640134" w:rsidRPr="00082AD8">
        <w:rPr>
          <w:rFonts w:ascii="Times New Roman" w:hAnsi="Times New Roman" w:cs="Times New Roman"/>
          <w:sz w:val="28"/>
          <w:szCs w:val="28"/>
        </w:rPr>
        <w:t xml:space="preserve">собое внимание уделяется созданию условий для развития творческого личностного потенциала учащихся и </w:t>
      </w:r>
      <w:r w:rsidR="00082AD8" w:rsidRPr="00082AD8">
        <w:rPr>
          <w:rFonts w:ascii="Times New Roman" w:hAnsi="Times New Roman" w:cs="Times New Roman"/>
          <w:sz w:val="28"/>
          <w:szCs w:val="28"/>
        </w:rPr>
        <w:t xml:space="preserve">удаленного </w:t>
      </w:r>
      <w:r w:rsidR="00640134" w:rsidRPr="00082AD8">
        <w:rPr>
          <w:rFonts w:ascii="Times New Roman" w:hAnsi="Times New Roman" w:cs="Times New Roman"/>
          <w:sz w:val="28"/>
          <w:szCs w:val="28"/>
        </w:rPr>
        <w:t>образования.</w:t>
      </w:r>
      <w:r w:rsidR="00774F68" w:rsidRPr="00082AD8">
        <w:rPr>
          <w:rFonts w:ascii="Times New Roman" w:hAnsi="Times New Roman" w:cs="Times New Roman"/>
          <w:sz w:val="28"/>
          <w:szCs w:val="28"/>
        </w:rPr>
        <w:t xml:space="preserve"> </w:t>
      </w:r>
      <w:r w:rsidR="003A1A0A" w:rsidRPr="003A1A0A">
        <w:rPr>
          <w:rFonts w:ascii="Times New Roman" w:hAnsi="Times New Roman" w:cs="Times New Roman"/>
          <w:b/>
          <w:bCs/>
          <w:sz w:val="28"/>
          <w:szCs w:val="28"/>
        </w:rPr>
        <w:t xml:space="preserve">Цифровая </w:t>
      </w:r>
      <w:proofErr w:type="gramStart"/>
      <w:r w:rsidR="003A1A0A" w:rsidRPr="003A1A0A">
        <w:rPr>
          <w:rFonts w:ascii="Times New Roman" w:hAnsi="Times New Roman" w:cs="Times New Roman"/>
          <w:b/>
          <w:bCs/>
          <w:sz w:val="28"/>
          <w:szCs w:val="28"/>
        </w:rPr>
        <w:t>грамотность</w:t>
      </w:r>
      <w:r w:rsidR="003A1A0A" w:rsidRPr="003A1A0A">
        <w:rPr>
          <w:rFonts w:ascii="Times New Roman" w:hAnsi="Times New Roman" w:cs="Times New Roman"/>
          <w:sz w:val="28"/>
          <w:szCs w:val="28"/>
        </w:rPr>
        <w:t xml:space="preserve"> </w:t>
      </w:r>
      <w:r w:rsidR="003A1A0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3A1A0A">
        <w:rPr>
          <w:rFonts w:ascii="Times New Roman" w:hAnsi="Times New Roman" w:cs="Times New Roman"/>
          <w:sz w:val="28"/>
          <w:szCs w:val="28"/>
        </w:rPr>
        <w:t xml:space="preserve"> э</w:t>
      </w:r>
      <w:r w:rsidR="003A1A0A" w:rsidRPr="003A1A0A">
        <w:rPr>
          <w:rFonts w:ascii="Times New Roman" w:hAnsi="Times New Roman" w:cs="Times New Roman"/>
          <w:sz w:val="28"/>
          <w:szCs w:val="28"/>
        </w:rPr>
        <w:t>то набор знаний и умений, которые необходимы для безопасного и эффективного использования цифровых технологий и ресурсов интернета</w:t>
      </w:r>
    </w:p>
    <w:p w14:paraId="542CD778" w14:textId="60C01B03" w:rsidR="00A666A9" w:rsidRPr="00C104CF" w:rsidRDefault="00DE1424" w:rsidP="00960F5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774F68" w:rsidRPr="00082AD8">
        <w:rPr>
          <w:sz w:val="28"/>
          <w:szCs w:val="28"/>
          <w:shd w:val="clear" w:color="auto" w:fill="FFFFFF"/>
        </w:rPr>
        <w:t>Цифровая среда ста</w:t>
      </w:r>
      <w:r w:rsidR="00A666A9" w:rsidRPr="00082AD8">
        <w:rPr>
          <w:sz w:val="28"/>
          <w:szCs w:val="28"/>
          <w:shd w:val="clear" w:color="auto" w:fill="FFFFFF"/>
        </w:rPr>
        <w:t>ла</w:t>
      </w:r>
      <w:r w:rsidR="00774F68" w:rsidRPr="00082AD8">
        <w:rPr>
          <w:sz w:val="28"/>
          <w:szCs w:val="28"/>
          <w:shd w:val="clear" w:color="auto" w:fill="FFFFFF"/>
        </w:rPr>
        <w:t xml:space="preserve"> частью образовательного процесса. В период пандемии, дистанционного обучения </w:t>
      </w:r>
      <w:r w:rsidR="00A666A9" w:rsidRPr="00082AD8">
        <w:rPr>
          <w:sz w:val="28"/>
          <w:szCs w:val="28"/>
          <w:shd w:val="clear" w:color="auto" w:fill="FFFFFF"/>
        </w:rPr>
        <w:t xml:space="preserve">учителями </w:t>
      </w:r>
      <w:r w:rsidR="00774F68" w:rsidRPr="00082AD8">
        <w:rPr>
          <w:sz w:val="28"/>
          <w:szCs w:val="28"/>
          <w:shd w:val="clear" w:color="auto" w:fill="FFFFFF"/>
        </w:rPr>
        <w:t>был накоплен огромный опыт использования ИК</w:t>
      </w:r>
      <w:r w:rsidR="00A666A9" w:rsidRPr="00082AD8">
        <w:rPr>
          <w:sz w:val="28"/>
          <w:szCs w:val="28"/>
          <w:shd w:val="clear" w:color="auto" w:fill="FFFFFF"/>
        </w:rPr>
        <w:t xml:space="preserve">Т. </w:t>
      </w:r>
      <w:r w:rsidR="00774F68" w:rsidRPr="00082AD8">
        <w:rPr>
          <w:sz w:val="28"/>
          <w:szCs w:val="28"/>
          <w:shd w:val="clear" w:color="auto" w:fill="FFFFFF"/>
        </w:rPr>
        <w:t xml:space="preserve"> </w:t>
      </w:r>
      <w:r w:rsidR="00A666A9" w:rsidRPr="00082AD8">
        <w:rPr>
          <w:sz w:val="28"/>
          <w:szCs w:val="28"/>
          <w:shd w:val="clear" w:color="auto" w:fill="FFFFFF"/>
        </w:rPr>
        <w:t>Д</w:t>
      </w:r>
      <w:r w:rsidR="00774F68" w:rsidRPr="00082AD8">
        <w:rPr>
          <w:sz w:val="28"/>
          <w:szCs w:val="28"/>
          <w:shd w:val="clear" w:color="auto" w:fill="FFFFFF"/>
        </w:rPr>
        <w:t>ля</w:t>
      </w:r>
      <w:r w:rsidR="00A666A9" w:rsidRPr="00082AD8">
        <w:rPr>
          <w:sz w:val="28"/>
          <w:szCs w:val="28"/>
          <w:shd w:val="clear" w:color="auto" w:fill="FFFFFF"/>
        </w:rPr>
        <w:t xml:space="preserve"> </w:t>
      </w:r>
      <w:r w:rsidR="00774F68" w:rsidRPr="00082AD8">
        <w:rPr>
          <w:sz w:val="28"/>
          <w:szCs w:val="28"/>
          <w:shd w:val="clear" w:color="auto" w:fill="FFFFFF"/>
        </w:rPr>
        <w:t>организации учебн</w:t>
      </w:r>
      <w:r w:rsidR="00A666A9" w:rsidRPr="00082AD8">
        <w:rPr>
          <w:sz w:val="28"/>
          <w:szCs w:val="28"/>
          <w:shd w:val="clear" w:color="auto" w:fill="FFFFFF"/>
        </w:rPr>
        <w:t>ого</w:t>
      </w:r>
      <w:r w:rsidR="00774F68" w:rsidRPr="00082AD8">
        <w:rPr>
          <w:sz w:val="28"/>
          <w:szCs w:val="28"/>
          <w:shd w:val="clear" w:color="auto" w:fill="FFFFFF"/>
        </w:rPr>
        <w:t xml:space="preserve"> процесс</w:t>
      </w:r>
      <w:r w:rsidR="00A666A9" w:rsidRPr="00082AD8">
        <w:rPr>
          <w:sz w:val="28"/>
          <w:szCs w:val="28"/>
          <w:shd w:val="clear" w:color="auto" w:fill="FFFFFF"/>
        </w:rPr>
        <w:t xml:space="preserve">а и </w:t>
      </w:r>
      <w:r w:rsidR="00774F68" w:rsidRPr="00082AD8">
        <w:rPr>
          <w:sz w:val="28"/>
          <w:szCs w:val="28"/>
          <w:shd w:val="clear" w:color="auto" w:fill="FFFFFF"/>
        </w:rPr>
        <w:t xml:space="preserve">для </w:t>
      </w:r>
      <w:proofErr w:type="gramStart"/>
      <w:r w:rsidR="00774F68" w:rsidRPr="00082AD8">
        <w:rPr>
          <w:sz w:val="28"/>
          <w:szCs w:val="28"/>
          <w:shd w:val="clear" w:color="auto" w:fill="FFFFFF"/>
        </w:rPr>
        <w:t>в</w:t>
      </w:r>
      <w:r w:rsidR="00A666A9" w:rsidRPr="00082AD8">
        <w:rPr>
          <w:sz w:val="28"/>
          <w:szCs w:val="28"/>
          <w:shd w:val="clear" w:color="auto" w:fill="FFFFFF"/>
        </w:rPr>
        <w:t xml:space="preserve">заимосвязи </w:t>
      </w:r>
      <w:r w:rsidR="00774F68" w:rsidRPr="00082AD8">
        <w:rPr>
          <w:sz w:val="28"/>
          <w:szCs w:val="28"/>
          <w:shd w:val="clear" w:color="auto" w:fill="FFFFFF"/>
        </w:rPr>
        <w:t xml:space="preserve"> с</w:t>
      </w:r>
      <w:proofErr w:type="gramEnd"/>
      <w:r w:rsidR="00774F68" w:rsidRPr="00082AD8">
        <w:rPr>
          <w:sz w:val="28"/>
          <w:szCs w:val="28"/>
          <w:shd w:val="clear" w:color="auto" w:fill="FFFFFF"/>
        </w:rPr>
        <w:t xml:space="preserve"> учащимися и их родителями</w:t>
      </w:r>
      <w:r w:rsidR="00A666A9" w:rsidRPr="00082AD8">
        <w:rPr>
          <w:sz w:val="28"/>
          <w:szCs w:val="28"/>
          <w:shd w:val="clear" w:color="auto" w:fill="FFFFFF"/>
        </w:rPr>
        <w:t xml:space="preserve"> активно используется платформа </w:t>
      </w:r>
      <w:r w:rsidR="00A666A9" w:rsidRPr="003A1A0A">
        <w:rPr>
          <w:b/>
          <w:bCs/>
          <w:sz w:val="28"/>
          <w:szCs w:val="28"/>
          <w:shd w:val="clear" w:color="auto" w:fill="FFFFFF"/>
        </w:rPr>
        <w:t>СФЕРУМ</w:t>
      </w:r>
      <w:r w:rsidR="00774F68" w:rsidRPr="003A1A0A">
        <w:rPr>
          <w:b/>
          <w:bCs/>
          <w:sz w:val="28"/>
          <w:szCs w:val="28"/>
          <w:shd w:val="clear" w:color="auto" w:fill="FFFFFF"/>
        </w:rPr>
        <w:t xml:space="preserve">. </w:t>
      </w:r>
      <w:r w:rsidR="00A666A9" w:rsidRPr="003A1A0A">
        <w:rPr>
          <w:b/>
          <w:bCs/>
          <w:sz w:val="28"/>
          <w:szCs w:val="28"/>
          <w:shd w:val="clear" w:color="auto" w:fill="FFFFFF"/>
        </w:rPr>
        <w:t xml:space="preserve">Она наиболее адаптирована и безопасна для использования в школе. </w:t>
      </w:r>
      <w:r w:rsidR="00960F5A">
        <w:rPr>
          <w:sz w:val="28"/>
          <w:szCs w:val="28"/>
          <w:shd w:val="clear" w:color="auto" w:fill="FFFFFF"/>
        </w:rPr>
        <w:t>Э</w:t>
      </w:r>
      <w:r w:rsidR="008C7C58" w:rsidRPr="008C7C58">
        <w:rPr>
          <w:sz w:val="28"/>
          <w:szCs w:val="28"/>
          <w:shd w:val="clear" w:color="auto" w:fill="FFFFFF"/>
        </w:rPr>
        <w:t>то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 xml:space="preserve">российский 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коммуникационный сервис, который создан и развивается при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 xml:space="preserve">поддержки </w:t>
      </w:r>
      <w:proofErr w:type="spellStart"/>
      <w:r w:rsidR="008C7C58" w:rsidRPr="008C7C58">
        <w:rPr>
          <w:sz w:val="28"/>
          <w:szCs w:val="28"/>
          <w:shd w:val="clear" w:color="auto" w:fill="FFFFFF"/>
        </w:rPr>
        <w:t>Минпросвещения</w:t>
      </w:r>
      <w:proofErr w:type="spellEnd"/>
      <w:r w:rsidR="008C7C58" w:rsidRPr="008C7C58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8C7C58" w:rsidRPr="008C7C58">
        <w:rPr>
          <w:sz w:val="28"/>
          <w:szCs w:val="28"/>
          <w:shd w:val="clear" w:color="auto" w:fill="FFFFFF"/>
        </w:rPr>
        <w:t>Минцифры</w:t>
      </w:r>
      <w:proofErr w:type="spellEnd"/>
      <w:r w:rsidR="008C7C58" w:rsidRPr="008C7C58">
        <w:rPr>
          <w:sz w:val="28"/>
          <w:szCs w:val="28"/>
          <w:shd w:val="clear" w:color="auto" w:fill="FFFFFF"/>
        </w:rPr>
        <w:t xml:space="preserve"> в соответствии с постановлением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Правительства РФ и способствует достижение целей федерального проекта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«Цифровая образовательная среда» нацпроекта «Образование»  по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модернизации и развитию системы начального общего, основного общего и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среднего общего образования.</w:t>
      </w:r>
      <w:r w:rsidR="007D1DE5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Использование ИКОП «</w:t>
      </w:r>
      <w:proofErr w:type="spellStart"/>
      <w:r w:rsidR="008C7C58" w:rsidRPr="008C7C58">
        <w:rPr>
          <w:sz w:val="28"/>
          <w:szCs w:val="28"/>
          <w:shd w:val="clear" w:color="auto" w:fill="FFFFFF"/>
        </w:rPr>
        <w:t>Сферум</w:t>
      </w:r>
      <w:proofErr w:type="spellEnd"/>
      <w:r w:rsidR="008C7C58" w:rsidRPr="008C7C58">
        <w:rPr>
          <w:sz w:val="28"/>
          <w:szCs w:val="28"/>
          <w:shd w:val="clear" w:color="auto" w:fill="FFFFFF"/>
        </w:rPr>
        <w:t>» в образовательной деятельности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осуществляется с целью формирования единой среды коммуникаций для всех</w:t>
      </w:r>
      <w:r w:rsidR="008C7C58">
        <w:rPr>
          <w:sz w:val="28"/>
          <w:szCs w:val="28"/>
          <w:shd w:val="clear" w:color="auto" w:fill="FFFFFF"/>
        </w:rPr>
        <w:t xml:space="preserve"> </w:t>
      </w:r>
      <w:r w:rsidR="008C7C58" w:rsidRPr="008C7C58">
        <w:rPr>
          <w:sz w:val="28"/>
          <w:szCs w:val="28"/>
          <w:shd w:val="clear" w:color="auto" w:fill="FFFFFF"/>
        </w:rPr>
        <w:t>участников образовательных отношений.</w:t>
      </w:r>
      <w:r w:rsidR="007D1DE5">
        <w:rPr>
          <w:sz w:val="28"/>
          <w:szCs w:val="28"/>
          <w:shd w:val="clear" w:color="auto" w:fill="FFFFFF"/>
        </w:rPr>
        <w:t xml:space="preserve"> </w:t>
      </w:r>
      <w:r w:rsidR="00774F68" w:rsidRPr="00082AD8">
        <w:rPr>
          <w:sz w:val="28"/>
          <w:szCs w:val="28"/>
          <w:shd w:val="clear" w:color="auto" w:fill="FFFFFF"/>
        </w:rPr>
        <w:t>Однако ряд проблем, связанных с использованием</w:t>
      </w:r>
      <w:r w:rsidR="00A666A9" w:rsidRPr="00082AD8">
        <w:rPr>
          <w:sz w:val="28"/>
          <w:szCs w:val="28"/>
          <w:shd w:val="clear" w:color="auto" w:fill="FFFFFF"/>
        </w:rPr>
        <w:t xml:space="preserve"> других</w:t>
      </w:r>
      <w:r w:rsidR="00774F68" w:rsidRPr="00082AD8">
        <w:rPr>
          <w:sz w:val="28"/>
          <w:szCs w:val="28"/>
          <w:shd w:val="clear" w:color="auto" w:fill="FFFFFF"/>
        </w:rPr>
        <w:t xml:space="preserve"> цифровых устройств и сервисов в образовании, остаются актуальными и сегодня. </w:t>
      </w:r>
    </w:p>
    <w:p w14:paraId="720D5130" w14:textId="456336C4" w:rsidR="0040091D" w:rsidRPr="00082AD8" w:rsidRDefault="00A666A9" w:rsidP="00DE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74F68" w:rsidRPr="00082AD8">
        <w:rPr>
          <w:rFonts w:ascii="Times New Roman" w:hAnsi="Times New Roman" w:cs="Times New Roman"/>
          <w:sz w:val="28"/>
          <w:szCs w:val="28"/>
        </w:rPr>
        <w:t xml:space="preserve"> </w:t>
      </w:r>
      <w:r w:rsidRPr="00082AD8">
        <w:rPr>
          <w:rFonts w:ascii="Times New Roman" w:hAnsi="Times New Roman" w:cs="Times New Roman"/>
          <w:sz w:val="28"/>
          <w:szCs w:val="28"/>
        </w:rPr>
        <w:t xml:space="preserve"> 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Цифровая образовательная платформа</w:t>
      </w:r>
      <w:r w:rsidR="00082AD8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(ЦОП)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82AD8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82AD8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это 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информационное пространство, </w:t>
      </w:r>
      <w:r w:rsidR="00082AD8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которое 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объединя</w:t>
      </w:r>
      <w:r w:rsidR="00082AD8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ет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участников процесса обучения</w:t>
      </w:r>
      <w:r w:rsidR="00082AD8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40091D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дает возможность для удаленного образования, обеспечивает доступ к методическим материалам и информации, а также позволяет осуществлять тестирование для контроля уровня знаний обучающихся, специально ориентированы на использование в образовательном процессе и строятся на основе программ обучения с учетом требований ФГОС.</w:t>
      </w:r>
      <w:r w:rsidR="00A13C7F" w:rsidRPr="00082A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13C7F" w:rsidRPr="00082AD8">
        <w:rPr>
          <w:rFonts w:ascii="Times New Roman" w:hAnsi="Times New Roman" w:cs="Times New Roman"/>
          <w:sz w:val="28"/>
          <w:szCs w:val="28"/>
        </w:rPr>
        <w:t xml:space="preserve">Образовательные онлайн-платформы </w:t>
      </w:r>
      <w:r w:rsidR="00A13C7F" w:rsidRPr="00082AD8">
        <w:rPr>
          <w:rFonts w:ascii="Times New Roman" w:hAnsi="Times New Roman" w:cs="Times New Roman"/>
          <w:sz w:val="28"/>
          <w:szCs w:val="28"/>
        </w:rPr>
        <w:lastRenderedPageBreak/>
        <w:t>предоставляют уникальные возможности для обучения детей и подростков. Они помогают освоить школьные предметы, раскрыть таланты ребёнка и подготовиться к вызовам будущего. На таких платформах можно изучать как основные дисциплины, так и дополнительные программ</w:t>
      </w:r>
      <w:r w:rsidR="001640F7">
        <w:rPr>
          <w:rFonts w:ascii="Times New Roman" w:hAnsi="Times New Roman" w:cs="Times New Roman"/>
          <w:sz w:val="28"/>
          <w:szCs w:val="28"/>
        </w:rPr>
        <w:t xml:space="preserve">ы. </w:t>
      </w:r>
      <w:r w:rsidR="00A13C7F" w:rsidRPr="00082AD8">
        <w:rPr>
          <w:rFonts w:ascii="Times New Roman" w:hAnsi="Times New Roman" w:cs="Times New Roman"/>
          <w:sz w:val="28"/>
          <w:szCs w:val="28"/>
        </w:rPr>
        <w:t>Л</w:t>
      </w:r>
      <w:r w:rsidR="00A13C7F" w:rsidRPr="00082A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учшими образовательными онлайн-платформами для школьников являются: </w:t>
      </w:r>
      <w:proofErr w:type="spellStart"/>
      <w:r w:rsidR="00A13C7F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Geek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School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Тетрика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Пиксель,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Skysmart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Алгоритмика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ИнтернетУрок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CODDY, 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Rebotica</w:t>
      </w:r>
      <w:proofErr w:type="spellEnd"/>
      <w:proofErr w:type="gram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Онлайн-школа №1,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Skillbox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Kids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 будущего,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Kodland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PROschool</w:t>
      </w:r>
      <w:proofErr w:type="spellEnd"/>
      <w:r w:rsidR="00B226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AE5E8A" w14:textId="7D36CEDF" w:rsidR="00640134" w:rsidRPr="00082AD8" w:rsidRDefault="0040091D" w:rsidP="00DE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A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66A9" w:rsidRPr="00082AD8">
        <w:rPr>
          <w:rFonts w:ascii="Times New Roman" w:hAnsi="Times New Roman" w:cs="Times New Roman"/>
          <w:sz w:val="28"/>
          <w:szCs w:val="28"/>
        </w:rPr>
        <w:t xml:space="preserve"> </w:t>
      </w:r>
      <w:r w:rsidR="00774F68" w:rsidRPr="00082AD8">
        <w:rPr>
          <w:rFonts w:ascii="Times New Roman" w:hAnsi="Times New Roman" w:cs="Times New Roman"/>
          <w:sz w:val="28"/>
          <w:szCs w:val="28"/>
        </w:rPr>
        <w:t>Основным контингентом ЦО</w:t>
      </w:r>
      <w:r w:rsidR="00082AD8">
        <w:rPr>
          <w:rFonts w:ascii="Times New Roman" w:hAnsi="Times New Roman" w:cs="Times New Roman"/>
          <w:sz w:val="28"/>
          <w:szCs w:val="28"/>
        </w:rPr>
        <w:t>П</w:t>
      </w:r>
      <w:r w:rsidR="00774F68" w:rsidRPr="00082AD8">
        <w:rPr>
          <w:rFonts w:ascii="Times New Roman" w:hAnsi="Times New Roman" w:cs="Times New Roman"/>
          <w:sz w:val="28"/>
          <w:szCs w:val="28"/>
        </w:rPr>
        <w:t xml:space="preserve"> являются дети</w:t>
      </w:r>
      <w:r w:rsidR="00082AD8">
        <w:rPr>
          <w:rFonts w:ascii="Times New Roman" w:hAnsi="Times New Roman" w:cs="Times New Roman"/>
          <w:sz w:val="28"/>
          <w:szCs w:val="28"/>
        </w:rPr>
        <w:t>.</w:t>
      </w:r>
      <w:r w:rsidR="00774F68" w:rsidRPr="00082AD8">
        <w:rPr>
          <w:rFonts w:ascii="Times New Roman" w:hAnsi="Times New Roman" w:cs="Times New Roman"/>
          <w:sz w:val="28"/>
          <w:szCs w:val="28"/>
        </w:rPr>
        <w:t xml:space="preserve"> </w:t>
      </w:r>
      <w:r w:rsidR="00082AD8">
        <w:rPr>
          <w:rFonts w:ascii="Times New Roman" w:hAnsi="Times New Roman" w:cs="Times New Roman"/>
          <w:sz w:val="28"/>
          <w:szCs w:val="28"/>
        </w:rPr>
        <w:t>Б</w:t>
      </w:r>
      <w:r w:rsidR="00774F68" w:rsidRPr="00082AD8">
        <w:rPr>
          <w:rFonts w:ascii="Times New Roman" w:hAnsi="Times New Roman" w:cs="Times New Roman"/>
          <w:sz w:val="28"/>
          <w:szCs w:val="28"/>
        </w:rPr>
        <w:t>езопасность детей в информационном пространстве в России регулируют ФЗ «О защите детей от информации, причиняющей вред их здоровью и развитию»</w:t>
      </w:r>
      <w:r w:rsidR="00082AD8">
        <w:rPr>
          <w:rFonts w:ascii="Times New Roman" w:hAnsi="Times New Roman" w:cs="Times New Roman"/>
          <w:sz w:val="28"/>
          <w:szCs w:val="28"/>
        </w:rPr>
        <w:t>.</w:t>
      </w:r>
      <w:r w:rsidRPr="00082AD8">
        <w:rPr>
          <w:rFonts w:ascii="Times New Roman" w:hAnsi="Times New Roman" w:cs="Times New Roman"/>
          <w:sz w:val="28"/>
          <w:szCs w:val="28"/>
        </w:rPr>
        <w:t xml:space="preserve"> Исследования доказали, что цифровой контент оказывает воздействие на различные аспекты развития детей, включая когнитивные, эмоциональные и поведенческие. </w:t>
      </w:r>
      <w:r w:rsidR="00082AD8">
        <w:rPr>
          <w:rFonts w:ascii="Times New Roman" w:hAnsi="Times New Roman" w:cs="Times New Roman"/>
          <w:sz w:val="28"/>
          <w:szCs w:val="28"/>
        </w:rPr>
        <w:t>Д</w:t>
      </w:r>
      <w:r w:rsidRPr="00082AD8">
        <w:rPr>
          <w:rFonts w:ascii="Times New Roman" w:hAnsi="Times New Roman" w:cs="Times New Roman"/>
          <w:sz w:val="28"/>
          <w:szCs w:val="28"/>
        </w:rPr>
        <w:t xml:space="preserve">ети наиболее уязвимые пользователи интернета. </w:t>
      </w:r>
      <w:r w:rsidR="00082AD8">
        <w:rPr>
          <w:rFonts w:ascii="Times New Roman" w:hAnsi="Times New Roman" w:cs="Times New Roman"/>
          <w:sz w:val="28"/>
          <w:szCs w:val="28"/>
        </w:rPr>
        <w:t>Г</w:t>
      </w:r>
      <w:r w:rsidRPr="00082AD8">
        <w:rPr>
          <w:rFonts w:ascii="Times New Roman" w:hAnsi="Times New Roman" w:cs="Times New Roman"/>
          <w:sz w:val="28"/>
          <w:szCs w:val="28"/>
        </w:rPr>
        <w:t>лобальн</w:t>
      </w:r>
      <w:r w:rsidR="00082AD8">
        <w:rPr>
          <w:rFonts w:ascii="Times New Roman" w:hAnsi="Times New Roman" w:cs="Times New Roman"/>
          <w:sz w:val="28"/>
          <w:szCs w:val="28"/>
        </w:rPr>
        <w:t>ая</w:t>
      </w:r>
      <w:r w:rsidRPr="00082AD8">
        <w:rPr>
          <w:rFonts w:ascii="Times New Roman" w:hAnsi="Times New Roman" w:cs="Times New Roman"/>
          <w:sz w:val="28"/>
          <w:szCs w:val="28"/>
        </w:rPr>
        <w:t xml:space="preserve"> Сеть способн</w:t>
      </w:r>
      <w:r w:rsidR="00082AD8">
        <w:rPr>
          <w:rFonts w:ascii="Times New Roman" w:hAnsi="Times New Roman" w:cs="Times New Roman"/>
          <w:sz w:val="28"/>
          <w:szCs w:val="28"/>
        </w:rPr>
        <w:t>а</w:t>
      </w:r>
      <w:r w:rsidRPr="00082AD8">
        <w:rPr>
          <w:rFonts w:ascii="Times New Roman" w:hAnsi="Times New Roman" w:cs="Times New Roman"/>
          <w:sz w:val="28"/>
          <w:szCs w:val="28"/>
        </w:rPr>
        <w:t xml:space="preserve"> к передаче информации, которая </w:t>
      </w:r>
      <w:proofErr w:type="gramStart"/>
      <w:r w:rsidRPr="00082AD8">
        <w:rPr>
          <w:rFonts w:ascii="Times New Roman" w:hAnsi="Times New Roman" w:cs="Times New Roman"/>
          <w:sz w:val="28"/>
          <w:szCs w:val="28"/>
        </w:rPr>
        <w:t>использ</w:t>
      </w:r>
      <w:r w:rsidR="00082AD8">
        <w:rPr>
          <w:rFonts w:ascii="Times New Roman" w:hAnsi="Times New Roman" w:cs="Times New Roman"/>
          <w:sz w:val="28"/>
          <w:szCs w:val="28"/>
        </w:rPr>
        <w:t xml:space="preserve">уется </w:t>
      </w:r>
      <w:r w:rsidRPr="00082AD8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082AD8">
        <w:rPr>
          <w:rFonts w:ascii="Times New Roman" w:hAnsi="Times New Roman" w:cs="Times New Roman"/>
          <w:sz w:val="28"/>
          <w:szCs w:val="28"/>
        </w:rPr>
        <w:t xml:space="preserve"> для развития и созидания, так и для разрушения и деградации. </w:t>
      </w:r>
      <w:r w:rsidR="00082AD8">
        <w:rPr>
          <w:rFonts w:ascii="Times New Roman" w:hAnsi="Times New Roman" w:cs="Times New Roman"/>
          <w:sz w:val="28"/>
          <w:szCs w:val="28"/>
        </w:rPr>
        <w:t xml:space="preserve">В </w:t>
      </w:r>
      <w:r w:rsidRPr="00082AD8">
        <w:rPr>
          <w:rFonts w:ascii="Times New Roman" w:hAnsi="Times New Roman" w:cs="Times New Roman"/>
          <w:sz w:val="28"/>
          <w:szCs w:val="28"/>
        </w:rPr>
        <w:t>интернете легко наткнуться на контент террористической, экстремистской, порнографической, суицидальной тематики, пропаганду рискованного поведения, ложных ценностей и потребления наркотических веществ</w:t>
      </w:r>
      <w:r w:rsidR="00FC617B">
        <w:rPr>
          <w:rFonts w:ascii="Times New Roman" w:hAnsi="Times New Roman" w:cs="Times New Roman"/>
          <w:sz w:val="28"/>
          <w:szCs w:val="28"/>
        </w:rPr>
        <w:t xml:space="preserve">, </w:t>
      </w:r>
      <w:r w:rsidRPr="00082AD8">
        <w:rPr>
          <w:rFonts w:ascii="Times New Roman" w:hAnsi="Times New Roman" w:cs="Times New Roman"/>
          <w:sz w:val="28"/>
          <w:szCs w:val="28"/>
        </w:rPr>
        <w:t xml:space="preserve">стать жертвой </w:t>
      </w:r>
      <w:proofErr w:type="spellStart"/>
      <w:r w:rsidRPr="00082AD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082AD8">
        <w:rPr>
          <w:rFonts w:ascii="Times New Roman" w:hAnsi="Times New Roman" w:cs="Times New Roman"/>
          <w:sz w:val="28"/>
          <w:szCs w:val="28"/>
        </w:rPr>
        <w:t>, а несоблюдение мер безопасности может привести к утечке личной информации.</w:t>
      </w:r>
    </w:p>
    <w:p w14:paraId="7DDF2ABE" w14:textId="4F1E1919" w:rsidR="0040091D" w:rsidRPr="00082AD8" w:rsidRDefault="00FC617B" w:rsidP="00DE142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60F5A">
        <w:rPr>
          <w:b/>
          <w:bCs/>
          <w:sz w:val="28"/>
          <w:szCs w:val="28"/>
        </w:rPr>
        <w:t>А</w:t>
      </w:r>
      <w:r w:rsidR="0040091D" w:rsidRPr="00960F5A">
        <w:rPr>
          <w:b/>
          <w:bCs/>
          <w:sz w:val="28"/>
          <w:szCs w:val="28"/>
        </w:rPr>
        <w:t>спекты безопасности</w:t>
      </w:r>
      <w:r w:rsidR="0040091D" w:rsidRPr="00082AD8">
        <w:rPr>
          <w:sz w:val="28"/>
          <w:szCs w:val="28"/>
        </w:rPr>
        <w:t>:</w:t>
      </w:r>
    </w:p>
    <w:p w14:paraId="7577C424" w14:textId="57BAF9D1" w:rsidR="0040091D" w:rsidRPr="00082AD8" w:rsidRDefault="0040091D" w:rsidP="00DE1424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 xml:space="preserve">Защита от </w:t>
      </w:r>
      <w:proofErr w:type="spellStart"/>
      <w:r w:rsidRPr="00082AD8">
        <w:rPr>
          <w:rStyle w:val="a3"/>
          <w:b w:val="0"/>
          <w:bCs w:val="0"/>
          <w:sz w:val="28"/>
          <w:szCs w:val="28"/>
        </w:rPr>
        <w:t>киберугроз</w:t>
      </w:r>
      <w:proofErr w:type="spellEnd"/>
      <w:r w:rsidRPr="00082AD8">
        <w:rPr>
          <w:sz w:val="28"/>
          <w:szCs w:val="28"/>
        </w:rPr>
        <w:t xml:space="preserve">. К ним относятся вирусы, вредоносные программы, фишинг и </w:t>
      </w:r>
      <w:proofErr w:type="spellStart"/>
      <w:r w:rsidRPr="00082AD8">
        <w:rPr>
          <w:sz w:val="28"/>
          <w:szCs w:val="28"/>
        </w:rPr>
        <w:t>кибербуллинг</w:t>
      </w:r>
      <w:proofErr w:type="spellEnd"/>
      <w:r w:rsidRPr="00082AD8">
        <w:rPr>
          <w:sz w:val="28"/>
          <w:szCs w:val="28"/>
        </w:rPr>
        <w:t xml:space="preserve">. </w:t>
      </w:r>
    </w:p>
    <w:p w14:paraId="0EAC8281" w14:textId="11CFF682" w:rsidR="0040091D" w:rsidRPr="00082AD8" w:rsidRDefault="0040091D" w:rsidP="00DE142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Обеспечение целостности данных</w:t>
      </w:r>
      <w:r w:rsidRPr="00082AD8">
        <w:rPr>
          <w:sz w:val="28"/>
          <w:szCs w:val="28"/>
        </w:rPr>
        <w:t xml:space="preserve">. Необходимо, чтобы данные не подвергались изменению при выполнении какой-либо операции над ними. </w:t>
      </w:r>
    </w:p>
    <w:p w14:paraId="0B175839" w14:textId="7E98E097" w:rsidR="0040091D" w:rsidRPr="00082AD8" w:rsidRDefault="0040091D" w:rsidP="00DE142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Обеспечение доступности</w:t>
      </w:r>
      <w:r w:rsidRPr="00082AD8">
        <w:rPr>
          <w:sz w:val="28"/>
          <w:szCs w:val="28"/>
        </w:rPr>
        <w:t xml:space="preserve">. Даже кратковременная блокировка образовательного контента нарушает основной принцип образования — принцип доступности обучения.  </w:t>
      </w:r>
    </w:p>
    <w:p w14:paraId="19A02F84" w14:textId="224345BC" w:rsidR="0040091D" w:rsidRPr="00082AD8" w:rsidRDefault="0040091D" w:rsidP="00DE142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 xml:space="preserve">Обеспечение </w:t>
      </w:r>
      <w:proofErr w:type="spellStart"/>
      <w:r w:rsidRPr="00082AD8">
        <w:rPr>
          <w:rStyle w:val="a3"/>
          <w:b w:val="0"/>
          <w:bCs w:val="0"/>
          <w:sz w:val="28"/>
          <w:szCs w:val="28"/>
        </w:rPr>
        <w:t>неотказуемости</w:t>
      </w:r>
      <w:proofErr w:type="spellEnd"/>
      <w:r w:rsidRPr="00082AD8">
        <w:rPr>
          <w:sz w:val="28"/>
          <w:szCs w:val="28"/>
        </w:rPr>
        <w:t xml:space="preserve">. Этот сервис безопасности предполагает невозможность отказаться от факта создания, передачи или получения информации.  </w:t>
      </w:r>
    </w:p>
    <w:p w14:paraId="314BA642" w14:textId="1A71E2FB" w:rsidR="0040091D" w:rsidRPr="00082AD8" w:rsidRDefault="0040091D" w:rsidP="00DE142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Обеспечение аутентичности</w:t>
      </w:r>
      <w:r w:rsidRPr="00082AD8">
        <w:rPr>
          <w:sz w:val="28"/>
          <w:szCs w:val="28"/>
        </w:rPr>
        <w:t>. Под этим термином понимается возможность однозначно идентифицировать автора или источник информации. </w:t>
      </w:r>
      <w:bookmarkStart w:id="1" w:name="_Hlk194781918"/>
    </w:p>
    <w:bookmarkEnd w:id="1"/>
    <w:p w14:paraId="3E35FA82" w14:textId="638ED048" w:rsidR="0040091D" w:rsidRPr="00082AD8" w:rsidRDefault="00795A58" w:rsidP="00DE142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091D" w:rsidRPr="00082AD8">
        <w:rPr>
          <w:sz w:val="28"/>
          <w:szCs w:val="28"/>
        </w:rPr>
        <w:t xml:space="preserve">Для </w:t>
      </w:r>
      <w:r w:rsidR="0040091D" w:rsidRPr="00960F5A">
        <w:rPr>
          <w:b/>
          <w:bCs/>
          <w:sz w:val="28"/>
          <w:szCs w:val="28"/>
        </w:rPr>
        <w:t>обеспечения безопасности</w:t>
      </w:r>
      <w:r w:rsidR="0040091D" w:rsidRPr="00082AD8">
        <w:rPr>
          <w:sz w:val="28"/>
          <w:szCs w:val="28"/>
        </w:rPr>
        <w:t xml:space="preserve"> цифровых образовательных платформ необходимо:</w:t>
      </w:r>
    </w:p>
    <w:p w14:paraId="37D82079" w14:textId="1A045DE2" w:rsidR="0040091D" w:rsidRPr="00082AD8" w:rsidRDefault="0040091D" w:rsidP="00DE1424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Разработать чёткую политику конфиденциальности</w:t>
      </w:r>
      <w:r w:rsidRPr="00082AD8">
        <w:rPr>
          <w:sz w:val="28"/>
          <w:szCs w:val="28"/>
        </w:rPr>
        <w:t xml:space="preserve">. Она должна регламентировать сбор, обработку и хранение личных данных.  </w:t>
      </w:r>
    </w:p>
    <w:p w14:paraId="7962943A" w14:textId="1A24B4CA" w:rsidR="0040091D" w:rsidRPr="00082AD8" w:rsidRDefault="0040091D" w:rsidP="00DE142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Внедрить системы мониторинга и контроля</w:t>
      </w:r>
      <w:r w:rsidRPr="00082AD8">
        <w:rPr>
          <w:sz w:val="28"/>
          <w:szCs w:val="28"/>
        </w:rPr>
        <w:t xml:space="preserve">. Они позволяют отслеживать действия пользователей и выявлять подозрительное поведение, что способствует предотвращению инцидентов.  </w:t>
      </w:r>
    </w:p>
    <w:p w14:paraId="55DD5FD8" w14:textId="47774846" w:rsidR="0040091D" w:rsidRPr="00082AD8" w:rsidRDefault="0040091D" w:rsidP="00DE142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Регулярно обновлять политику кибербезопасности</w:t>
      </w:r>
      <w:r w:rsidRPr="00082AD8">
        <w:rPr>
          <w:sz w:val="28"/>
          <w:szCs w:val="28"/>
        </w:rPr>
        <w:t xml:space="preserve"> и адаптировать её к новым требованиям.  </w:t>
      </w:r>
    </w:p>
    <w:p w14:paraId="28B2B52A" w14:textId="33C29193" w:rsidR="0040091D" w:rsidRPr="00082AD8" w:rsidRDefault="0040091D" w:rsidP="00DE142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sz w:val="28"/>
          <w:szCs w:val="28"/>
        </w:rPr>
      </w:pPr>
      <w:r w:rsidRPr="00082AD8">
        <w:rPr>
          <w:rStyle w:val="a3"/>
          <w:b w:val="0"/>
          <w:bCs w:val="0"/>
          <w:sz w:val="28"/>
          <w:szCs w:val="28"/>
        </w:rPr>
        <w:t>Иметь чёткий план действий</w:t>
      </w:r>
      <w:r w:rsidRPr="00082AD8">
        <w:rPr>
          <w:sz w:val="28"/>
          <w:szCs w:val="28"/>
        </w:rPr>
        <w:t> в случае кибератаки, который включает уведомление всех заинтересованных сторон и меры по устранению последствий. </w:t>
      </w:r>
    </w:p>
    <w:p w14:paraId="262D8D87" w14:textId="090C1FCF" w:rsidR="00FE6719" w:rsidRPr="00B50583" w:rsidRDefault="00B22619" w:rsidP="00DE1424">
      <w:pPr>
        <w:pStyle w:val="tex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82AD8">
        <w:rPr>
          <w:sz w:val="28"/>
          <w:szCs w:val="28"/>
          <w:shd w:val="clear" w:color="auto" w:fill="FFFFFF"/>
        </w:rPr>
        <w:lastRenderedPageBreak/>
        <w:t xml:space="preserve">          </w:t>
      </w:r>
      <w:r w:rsidR="00FC617B">
        <w:rPr>
          <w:sz w:val="28"/>
          <w:szCs w:val="28"/>
          <w:shd w:val="clear" w:color="auto" w:fill="FFFFFF"/>
        </w:rPr>
        <w:t>У</w:t>
      </w:r>
      <w:r w:rsidR="00A13C7F" w:rsidRPr="00082AD8">
        <w:rPr>
          <w:sz w:val="28"/>
          <w:szCs w:val="28"/>
          <w:shd w:val="clear" w:color="auto" w:fill="FFFFFF"/>
        </w:rPr>
        <w:t>чителя очень сильно продвинулись в цифровой грамотности. Так, 95% опрошенных педагогов ежедневно используют в учебном процессе компьютеры; почти треть ― интерактивные доски.</w:t>
      </w:r>
      <w:r w:rsidR="00FC617B">
        <w:rPr>
          <w:sz w:val="28"/>
          <w:szCs w:val="28"/>
          <w:shd w:val="clear" w:color="auto" w:fill="FFFFFF"/>
        </w:rPr>
        <w:t xml:space="preserve"> С</w:t>
      </w:r>
      <w:r w:rsidR="00A13C7F" w:rsidRPr="00082AD8">
        <w:rPr>
          <w:sz w:val="28"/>
          <w:szCs w:val="28"/>
          <w:shd w:val="clear" w:color="auto" w:fill="FFFFFF"/>
        </w:rPr>
        <w:t>истемы видеоконференцсвязи, популярные во время дистанционной учебы</w:t>
      </w:r>
      <w:r w:rsidR="00FC617B">
        <w:rPr>
          <w:sz w:val="28"/>
          <w:szCs w:val="28"/>
          <w:shd w:val="clear" w:color="auto" w:fill="FFFFFF"/>
        </w:rPr>
        <w:t xml:space="preserve">. </w:t>
      </w:r>
      <w:r w:rsidR="00FE6719" w:rsidRPr="00082AD8">
        <w:rPr>
          <w:sz w:val="28"/>
          <w:szCs w:val="28"/>
        </w:rPr>
        <w:t xml:space="preserve">Большинство педагогов ― почти 62% ― ежедневно используют цифровые устройства и сервисы для поиска заданий для уроков; 35% учителей регулярно готовят презентации для уроков с использованием ИКТ. Однако 29% опрошенных педагогов практически не пользуются онлайн-платформами для создания домашних заданий ― при том, что такие сервисы позволяют существенно экономить время как на подборе материала, так и на проверке решений учащихся. Не доверяют учителя цифровым платформам и при проведении контрольных и проверочных работ. </w:t>
      </w:r>
      <w:r w:rsidR="00FE6719" w:rsidRPr="00082AD8">
        <w:rPr>
          <w:sz w:val="28"/>
          <w:szCs w:val="28"/>
          <w:shd w:val="clear" w:color="auto" w:fill="FFFFFF"/>
        </w:rPr>
        <w:br/>
        <w:t>Риски использования цифровой среды в школе</w:t>
      </w:r>
    </w:p>
    <w:p w14:paraId="3C9B38FA" w14:textId="77777777" w:rsidR="00FE6719" w:rsidRPr="00082AD8" w:rsidRDefault="00FE6719" w:rsidP="00DE1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●     человек часто отвлекается во время работы за компьютером (проявляется у 11% опрошенных учителей);</w:t>
      </w:r>
    </w:p>
    <w:p w14:paraId="774062E9" w14:textId="77777777" w:rsidR="00FC617B" w:rsidRDefault="00FE6719" w:rsidP="00DE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2A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●     во время работы за компьютером быстро возникает ощущение усталости (24%);</w:t>
      </w:r>
      <w:r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A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●     нежелание использовать цифровые устройства в личное свободное время (41%);</w:t>
      </w:r>
      <w:r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A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●     неприятные ощущения, болезненность во время продолжительной работы за компьютером (49%).  </w:t>
      </w:r>
    </w:p>
    <w:p w14:paraId="6BFDD89C" w14:textId="22206437" w:rsidR="00FE6719" w:rsidRPr="00FC617B" w:rsidRDefault="00FC617B" w:rsidP="00DE1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FE671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самый эффективный способ борьбы с таким стрессом ― психологическая поддержка и разгрузка учителей. </w:t>
      </w:r>
      <w:r w:rsidR="00FE6719" w:rsidRPr="00082AD8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оперативная коммуникация наряду с эффективным распределением рабочего времени позволяет наладить баланс между работой и личной жизнью, что помогает существенно снизить риски выгорания.</w:t>
      </w:r>
      <w:r w:rsidR="00795A58" w:rsidRPr="00795A58">
        <w:t xml:space="preserve"> </w:t>
      </w:r>
    </w:p>
    <w:p w14:paraId="154C4279" w14:textId="6B1C6466" w:rsidR="00A13C7F" w:rsidRPr="003A1A0A" w:rsidRDefault="00FF7D55" w:rsidP="003A1A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AD8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3A1A0A" w:rsidRPr="003A1A0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13C7F" w:rsidRPr="003A1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Интернет-безопасность играет важную роль в обеспечении безопасного обучения при дистанционном образовании. </w:t>
      </w:r>
      <w:r w:rsidR="00FC617B" w:rsidRPr="003A1A0A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Цифровое</w:t>
      </w:r>
      <w:r w:rsidR="00A13C7F" w:rsidRPr="003A1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пространство может быть уязвимым для различных видов мошенничества, кибератак и нарушений личной информации. Правильное использование интернет-ресурсов и соответствующие меры безопасности помогут минимизировать риски и создать комфортные условия для эффективного обучения. </w:t>
      </w:r>
      <w:r w:rsidR="00A13C7F" w:rsidRPr="003A1A0A">
        <w:rPr>
          <w:rFonts w:ascii="Times New Roman" w:hAnsi="Times New Roman" w:cs="Times New Roman"/>
          <w:sz w:val="28"/>
          <w:szCs w:val="28"/>
        </w:rPr>
        <w:t>В условиях дистанционного образования, когда все учебные процессы переносятся в онлайн-среду, защита личной информации и конфиденциальности становится особенно актуальной. Для этого необходимо соблюдать мер</w:t>
      </w:r>
      <w:r w:rsidR="00B50583" w:rsidRPr="003A1A0A">
        <w:rPr>
          <w:rFonts w:ascii="Times New Roman" w:hAnsi="Times New Roman" w:cs="Times New Roman"/>
          <w:sz w:val="28"/>
          <w:szCs w:val="28"/>
        </w:rPr>
        <w:t>ы</w:t>
      </w:r>
      <w:r w:rsidR="00A13C7F" w:rsidRPr="003A1A0A">
        <w:rPr>
          <w:rFonts w:ascii="Times New Roman" w:hAnsi="Times New Roman" w:cs="Times New Roman"/>
          <w:sz w:val="28"/>
          <w:szCs w:val="28"/>
        </w:rPr>
        <w:t xml:space="preserve"> предосторожности</w:t>
      </w:r>
      <w:r w:rsidR="00B50583" w:rsidRPr="003A1A0A">
        <w:rPr>
          <w:rFonts w:ascii="Times New Roman" w:hAnsi="Times New Roman" w:cs="Times New Roman"/>
          <w:sz w:val="28"/>
          <w:szCs w:val="28"/>
        </w:rPr>
        <w:t>:</w:t>
      </w:r>
      <w:r w:rsidR="00A13C7F" w:rsidRPr="003A1A0A">
        <w:rPr>
          <w:rFonts w:ascii="Times New Roman" w:hAnsi="Times New Roman" w:cs="Times New Roman"/>
          <w:sz w:val="28"/>
          <w:szCs w:val="28"/>
        </w:rPr>
        <w:t xml:space="preserve"> надежные пароли для доступа к онлайн-платформам обучения</w:t>
      </w:r>
      <w:r w:rsidR="00B50583" w:rsidRPr="003A1A0A">
        <w:rPr>
          <w:rFonts w:ascii="Times New Roman" w:hAnsi="Times New Roman" w:cs="Times New Roman"/>
          <w:sz w:val="28"/>
          <w:szCs w:val="28"/>
        </w:rPr>
        <w:t xml:space="preserve">, </w:t>
      </w:r>
      <w:r w:rsidR="00A13C7F" w:rsidRPr="003A1A0A">
        <w:rPr>
          <w:rFonts w:ascii="Times New Roman" w:hAnsi="Times New Roman" w:cs="Times New Roman"/>
          <w:sz w:val="28"/>
          <w:szCs w:val="28"/>
        </w:rPr>
        <w:t>политик</w:t>
      </w:r>
      <w:r w:rsidR="00B50583" w:rsidRPr="003A1A0A">
        <w:rPr>
          <w:rFonts w:ascii="Times New Roman" w:hAnsi="Times New Roman" w:cs="Times New Roman"/>
          <w:sz w:val="28"/>
          <w:szCs w:val="28"/>
        </w:rPr>
        <w:t>а</w:t>
      </w:r>
      <w:r w:rsidR="00A13C7F" w:rsidRPr="003A1A0A">
        <w:rPr>
          <w:rFonts w:ascii="Times New Roman" w:hAnsi="Times New Roman" w:cs="Times New Roman"/>
          <w:sz w:val="28"/>
          <w:szCs w:val="28"/>
        </w:rPr>
        <w:t xml:space="preserve"> конфиденциальности платформы</w:t>
      </w:r>
      <w:r w:rsidR="00B50583" w:rsidRPr="003A1A0A">
        <w:rPr>
          <w:rFonts w:ascii="Times New Roman" w:hAnsi="Times New Roman" w:cs="Times New Roman"/>
          <w:sz w:val="28"/>
          <w:szCs w:val="28"/>
        </w:rPr>
        <w:t xml:space="preserve">, </w:t>
      </w:r>
      <w:r w:rsidR="00A13C7F" w:rsidRPr="003A1A0A">
        <w:rPr>
          <w:rFonts w:ascii="Times New Roman" w:hAnsi="Times New Roman" w:cs="Times New Roman"/>
          <w:sz w:val="28"/>
          <w:szCs w:val="28"/>
        </w:rPr>
        <w:t xml:space="preserve">надежное программное обеспечение для защиты от вредоносных программ и хакерских атак. Для эффективной защиты от онлайн-угроз необходимо провести обучение как педагогического персонала, так и учащихся. </w:t>
      </w:r>
    </w:p>
    <w:p w14:paraId="1D570CFB" w14:textId="10CE6EC8" w:rsidR="001640F7" w:rsidRPr="003A1A0A" w:rsidRDefault="00A13C7F" w:rsidP="003A1A0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A0A">
        <w:rPr>
          <w:sz w:val="28"/>
          <w:szCs w:val="28"/>
        </w:rPr>
        <w:t xml:space="preserve">               </w:t>
      </w:r>
      <w:bookmarkStart w:id="2" w:name="_GoBack"/>
      <w:r w:rsidRPr="003A1A0A">
        <w:rPr>
          <w:sz w:val="28"/>
          <w:szCs w:val="28"/>
        </w:rPr>
        <w:t>Таким образом, обеспечение безопасности в Интернете является неотъемлемой частью дистанционного обучения и должно быть рассмотрено как важный компонент учебной программы. Учащиеся должны быть осведомлены о возможных угрозах и обучены правилам безопасности, а родители и преподаватели должны активно сотрудничать для обеспечения безопасной обучающей среды.</w:t>
      </w:r>
      <w:r w:rsidR="00795A58" w:rsidRPr="003A1A0A">
        <w:rPr>
          <w:sz w:val="28"/>
          <w:szCs w:val="28"/>
        </w:rPr>
        <w:t xml:space="preserve"> </w:t>
      </w:r>
      <w:bookmarkEnd w:id="2"/>
    </w:p>
    <w:sectPr w:rsidR="001640F7" w:rsidRPr="003A1A0A" w:rsidSect="003A1A0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61E2"/>
    <w:multiLevelType w:val="multilevel"/>
    <w:tmpl w:val="B81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F0785"/>
    <w:multiLevelType w:val="multilevel"/>
    <w:tmpl w:val="B4E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24" w:hanging="44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5"/>
    <w:rsid w:val="00082AD8"/>
    <w:rsid w:val="000C0546"/>
    <w:rsid w:val="001640F7"/>
    <w:rsid w:val="00176182"/>
    <w:rsid w:val="001E0D29"/>
    <w:rsid w:val="00281A64"/>
    <w:rsid w:val="0037425A"/>
    <w:rsid w:val="003A1A0A"/>
    <w:rsid w:val="0040091D"/>
    <w:rsid w:val="00507CE5"/>
    <w:rsid w:val="005C1D21"/>
    <w:rsid w:val="00640134"/>
    <w:rsid w:val="00737F31"/>
    <w:rsid w:val="00774F68"/>
    <w:rsid w:val="00795A58"/>
    <w:rsid w:val="007D1DE5"/>
    <w:rsid w:val="00866D6D"/>
    <w:rsid w:val="008C7C58"/>
    <w:rsid w:val="00960F5A"/>
    <w:rsid w:val="009A10DF"/>
    <w:rsid w:val="00A13C7F"/>
    <w:rsid w:val="00A666A9"/>
    <w:rsid w:val="00B15038"/>
    <w:rsid w:val="00B22619"/>
    <w:rsid w:val="00B50583"/>
    <w:rsid w:val="00C104CF"/>
    <w:rsid w:val="00D96849"/>
    <w:rsid w:val="00DE1424"/>
    <w:rsid w:val="00DF21DC"/>
    <w:rsid w:val="00F64233"/>
    <w:rsid w:val="00FC617B"/>
    <w:rsid w:val="00FE6719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D925"/>
  <w15:chartTrackingRefBased/>
  <w15:docId w15:val="{8909795F-4197-488E-A162-198E7E8A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233"/>
  </w:style>
  <w:style w:type="paragraph" w:styleId="1">
    <w:name w:val="heading 1"/>
    <w:basedOn w:val="a"/>
    <w:next w:val="a"/>
    <w:link w:val="10"/>
    <w:uiPriority w:val="9"/>
    <w:qFormat/>
    <w:rsid w:val="00A13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3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091D"/>
  </w:style>
  <w:style w:type="paragraph" w:customStyle="1" w:styleId="futurismarkdown-paragraph">
    <w:name w:val="futurismarkdown-paragraph"/>
    <w:basedOn w:val="a"/>
    <w:rsid w:val="0040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91D"/>
    <w:rPr>
      <w:b/>
      <w:bCs/>
    </w:rPr>
  </w:style>
  <w:style w:type="character" w:styleId="a4">
    <w:name w:val="Hyperlink"/>
    <w:basedOn w:val="a0"/>
    <w:uiPriority w:val="99"/>
    <w:unhideWhenUsed/>
    <w:rsid w:val="0040091D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40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1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3C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a"/>
    <w:rsid w:val="00FE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E6719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8C7C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640F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C1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2025-03-26T17:26:00Z</dcterms:created>
  <dcterms:modified xsi:type="dcterms:W3CDTF">2025-04-26T20:34:00Z</dcterms:modified>
</cp:coreProperties>
</file>