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06" w14:textId="487E52A8" w:rsidR="004A4F16" w:rsidRPr="004A4F16" w:rsidRDefault="00065B25" w:rsidP="00B43E0E">
      <w:pPr>
        <w:ind w:right="145"/>
        <w:jc w:val="center"/>
        <w:rPr>
          <w:rFonts w:ascii="Open Sans" w:hAnsi="Open Sans" w:cs="Open Sans"/>
          <w:bCs/>
          <w:i/>
          <w:iCs/>
          <w:sz w:val="28"/>
          <w:szCs w:val="28"/>
        </w:rPr>
      </w:pPr>
      <w:r w:rsidRPr="004A4F16">
        <w:rPr>
          <w:rFonts w:ascii="Open Sans" w:hAnsi="Open Sans" w:cs="Open Sans"/>
          <w:b/>
          <w:spacing w:val="-2"/>
          <w:sz w:val="28"/>
          <w:szCs w:val="28"/>
        </w:rPr>
        <w:t>Аналитическая с</w:t>
      </w:r>
      <w:r w:rsidR="0015206A" w:rsidRPr="004A4F16">
        <w:rPr>
          <w:rFonts w:ascii="Open Sans" w:hAnsi="Open Sans" w:cs="Open Sans"/>
          <w:b/>
          <w:spacing w:val="-2"/>
          <w:sz w:val="28"/>
          <w:szCs w:val="28"/>
        </w:rPr>
        <w:t>правка</w:t>
      </w:r>
    </w:p>
    <w:p w14:paraId="4FD12418" w14:textId="44C24F52" w:rsidR="0015206A" w:rsidRPr="00C071A1" w:rsidRDefault="0015206A" w:rsidP="00C071A1">
      <w:pPr>
        <w:ind w:right="145"/>
        <w:jc w:val="both"/>
        <w:rPr>
          <w:rFonts w:ascii="Open Sans" w:hAnsi="Open Sans" w:cs="Open Sans"/>
          <w:bCs/>
          <w:sz w:val="28"/>
          <w:szCs w:val="28"/>
        </w:rPr>
      </w:pPr>
      <w:r w:rsidRPr="00C071A1">
        <w:rPr>
          <w:rFonts w:ascii="Open Sans" w:hAnsi="Open Sans" w:cs="Open Sans"/>
          <w:bCs/>
          <w:sz w:val="28"/>
          <w:szCs w:val="28"/>
        </w:rPr>
        <w:t>о</w:t>
      </w:r>
      <w:r w:rsidRPr="00C071A1">
        <w:rPr>
          <w:rFonts w:ascii="Open Sans" w:hAnsi="Open Sans" w:cs="Open Sans"/>
          <w:bCs/>
          <w:spacing w:val="4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sz w:val="28"/>
          <w:szCs w:val="28"/>
        </w:rPr>
        <w:t>результата</w:t>
      </w:r>
      <w:r w:rsidR="00B80B31" w:rsidRPr="00C071A1">
        <w:rPr>
          <w:rFonts w:ascii="Open Sans" w:hAnsi="Open Sans" w:cs="Open Sans"/>
          <w:bCs/>
          <w:sz w:val="28"/>
          <w:szCs w:val="28"/>
        </w:rPr>
        <w:t>х</w:t>
      </w:r>
      <w:r w:rsidRPr="00C071A1">
        <w:rPr>
          <w:rFonts w:ascii="Open Sans" w:hAnsi="Open Sans" w:cs="Open Sans"/>
          <w:bCs/>
          <w:spacing w:val="4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sz w:val="28"/>
          <w:szCs w:val="28"/>
        </w:rPr>
        <w:t xml:space="preserve">пробного диагностического тестирования в формате </w:t>
      </w:r>
      <w:bookmarkStart w:id="0" w:name="_Hlk193048812"/>
      <w:r w:rsidR="00450872" w:rsidRPr="00C071A1">
        <w:rPr>
          <w:rFonts w:ascii="Open Sans" w:hAnsi="Open Sans" w:cs="Open Sans"/>
          <w:bCs/>
          <w:color w:val="FF0000"/>
          <w:sz w:val="28"/>
          <w:szCs w:val="28"/>
        </w:rPr>
        <w:t>ЕГЭ, О</w:t>
      </w:r>
      <w:r w:rsidRPr="00C071A1">
        <w:rPr>
          <w:rFonts w:ascii="Open Sans" w:hAnsi="Open Sans" w:cs="Open Sans"/>
          <w:bCs/>
          <w:color w:val="FF0000"/>
          <w:sz w:val="28"/>
          <w:szCs w:val="28"/>
        </w:rPr>
        <w:t>ГЭ</w:t>
      </w:r>
      <w:r w:rsidR="00450872" w:rsidRPr="00C071A1">
        <w:rPr>
          <w:rFonts w:ascii="Open Sans" w:hAnsi="Open Sans" w:cs="Open Sans"/>
          <w:bCs/>
          <w:color w:val="FF0000"/>
          <w:spacing w:val="40"/>
          <w:sz w:val="28"/>
          <w:szCs w:val="28"/>
        </w:rPr>
        <w:t xml:space="preserve"> (ГВЭ</w:t>
      </w:r>
      <w:bookmarkEnd w:id="0"/>
      <w:r w:rsidR="00450872" w:rsidRPr="00C071A1">
        <w:rPr>
          <w:rFonts w:ascii="Open Sans" w:hAnsi="Open Sans" w:cs="Open Sans"/>
          <w:bCs/>
          <w:spacing w:val="40"/>
          <w:sz w:val="28"/>
          <w:szCs w:val="28"/>
        </w:rPr>
        <w:t>)</w:t>
      </w:r>
      <w:r w:rsidRPr="00C071A1">
        <w:rPr>
          <w:rFonts w:ascii="Open Sans" w:hAnsi="Open Sans" w:cs="Open Sans"/>
          <w:bCs/>
          <w:spacing w:val="4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color w:val="FF0000"/>
          <w:sz w:val="28"/>
          <w:szCs w:val="28"/>
        </w:rPr>
        <w:t xml:space="preserve">по </w:t>
      </w:r>
      <w:r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 xml:space="preserve">математике, русскому </w:t>
      </w:r>
      <w:proofErr w:type="gramStart"/>
      <w:r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>язык</w:t>
      </w:r>
      <w:r w:rsidR="00C06772"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 xml:space="preserve"> </w:t>
      </w:r>
      <w:r w:rsidR="00C06772"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>и</w:t>
      </w:r>
      <w:proofErr w:type="gramEnd"/>
      <w:r w:rsidR="00C06772" w:rsidRPr="00C071A1">
        <w:rPr>
          <w:rFonts w:ascii="Open Sans" w:hAnsi="Open Sans" w:cs="Open Sans"/>
          <w:bCs/>
          <w:i/>
          <w:iCs/>
          <w:color w:val="FF0000"/>
          <w:sz w:val="28"/>
          <w:szCs w:val="28"/>
        </w:rPr>
        <w:t xml:space="preserve"> предметам по выбору</w:t>
      </w:r>
      <w:r w:rsidRPr="00C071A1">
        <w:rPr>
          <w:rFonts w:ascii="Open Sans" w:hAnsi="Open Sans" w:cs="Open Sans"/>
          <w:bCs/>
          <w:color w:val="FF0000"/>
          <w:spacing w:val="4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sz w:val="28"/>
          <w:szCs w:val="28"/>
        </w:rPr>
        <w:t>в 9-</w:t>
      </w:r>
      <w:r w:rsidRPr="00C071A1">
        <w:rPr>
          <w:rFonts w:ascii="Open Sans" w:hAnsi="Open Sans" w:cs="Open Sans"/>
          <w:bCs/>
          <w:color w:val="FF0000"/>
          <w:sz w:val="28"/>
          <w:szCs w:val="28"/>
        </w:rPr>
        <w:t>х</w:t>
      </w:r>
      <w:r w:rsidR="00CE4401" w:rsidRPr="00C071A1">
        <w:rPr>
          <w:rFonts w:ascii="Open Sans" w:hAnsi="Open Sans" w:cs="Open Sans"/>
          <w:bCs/>
          <w:color w:val="FF0000"/>
          <w:sz w:val="28"/>
          <w:szCs w:val="28"/>
        </w:rPr>
        <w:t xml:space="preserve"> (11</w:t>
      </w:r>
      <w:proofErr w:type="gramStart"/>
      <w:r w:rsidR="00CE4401" w:rsidRPr="00C071A1">
        <w:rPr>
          <w:rFonts w:ascii="Open Sans" w:hAnsi="Open Sans" w:cs="Open Sans"/>
          <w:bCs/>
          <w:color w:val="FF0000"/>
          <w:sz w:val="28"/>
          <w:szCs w:val="28"/>
        </w:rPr>
        <w:t xml:space="preserve">) </w:t>
      </w:r>
      <w:r w:rsidRPr="00C071A1">
        <w:rPr>
          <w:rFonts w:ascii="Open Sans" w:hAnsi="Open Sans" w:cs="Open Sans"/>
          <w:bCs/>
          <w:color w:val="FF0000"/>
          <w:sz w:val="28"/>
          <w:szCs w:val="28"/>
        </w:rPr>
        <w:t xml:space="preserve"> </w:t>
      </w:r>
      <w:r w:rsidRPr="00C071A1">
        <w:rPr>
          <w:rFonts w:ascii="Open Sans" w:hAnsi="Open Sans" w:cs="Open Sans"/>
          <w:bCs/>
          <w:sz w:val="28"/>
          <w:szCs w:val="28"/>
        </w:rPr>
        <w:t>классах</w:t>
      </w:r>
      <w:proofErr w:type="gramEnd"/>
      <w:r w:rsidRPr="00C071A1">
        <w:rPr>
          <w:rFonts w:ascii="Open Sans" w:hAnsi="Open Sans" w:cs="Open Sans"/>
          <w:bCs/>
          <w:sz w:val="28"/>
          <w:szCs w:val="28"/>
        </w:rPr>
        <w:t xml:space="preserve"> МОУ «СОШ № </w:t>
      </w:r>
      <w:r w:rsidR="004E20B8" w:rsidRPr="00C071A1">
        <w:rPr>
          <w:rFonts w:ascii="Open Sans" w:hAnsi="Open Sans" w:cs="Open Sans"/>
          <w:bCs/>
          <w:sz w:val="28"/>
          <w:szCs w:val="28"/>
        </w:rPr>
        <w:t>*</w:t>
      </w:r>
      <w:r w:rsidRPr="00C071A1">
        <w:rPr>
          <w:rFonts w:ascii="Open Sans" w:hAnsi="Open Sans" w:cs="Open Sans"/>
          <w:bCs/>
          <w:sz w:val="28"/>
          <w:szCs w:val="28"/>
        </w:rPr>
        <w:t>» г. М</w:t>
      </w:r>
      <w:r w:rsidR="004E20B8" w:rsidRPr="00C071A1">
        <w:rPr>
          <w:rFonts w:ascii="Open Sans" w:hAnsi="Open Sans" w:cs="Open Sans"/>
          <w:bCs/>
          <w:sz w:val="28"/>
          <w:szCs w:val="28"/>
        </w:rPr>
        <w:t>**</w:t>
      </w:r>
      <w:r w:rsidRPr="00C071A1">
        <w:rPr>
          <w:rFonts w:ascii="Open Sans" w:hAnsi="Open Sans" w:cs="Open Sans"/>
          <w:bCs/>
          <w:sz w:val="28"/>
          <w:szCs w:val="28"/>
        </w:rPr>
        <w:t xml:space="preserve"> 2024-2025 учебном году</w:t>
      </w:r>
    </w:p>
    <w:p w14:paraId="27254EA2" w14:textId="74BEC280" w:rsidR="0013312A" w:rsidRPr="004A4F16" w:rsidRDefault="0013312A" w:rsidP="00BD73A3">
      <w:pPr>
        <w:spacing w:before="320" w:after="240" w:line="276" w:lineRule="auto"/>
        <w:ind w:right="145"/>
        <w:jc w:val="both"/>
        <w:rPr>
          <w:rFonts w:ascii="Open Sans" w:hAnsi="Open Sans" w:cs="Open Sans"/>
          <w:b/>
          <w:bCs/>
          <w:spacing w:val="-2"/>
          <w:sz w:val="28"/>
          <w:szCs w:val="28"/>
        </w:rPr>
      </w:pPr>
      <w:r w:rsidRPr="004A4F16">
        <w:rPr>
          <w:rFonts w:ascii="Open Sans" w:hAnsi="Open Sans" w:cs="Open Sans"/>
          <w:b/>
          <w:bCs/>
          <w:spacing w:val="-2"/>
          <w:sz w:val="28"/>
          <w:szCs w:val="28"/>
        </w:rPr>
        <w:t>Цель пробного экзамена:</w:t>
      </w:r>
    </w:p>
    <w:p w14:paraId="4386825F" w14:textId="77777777" w:rsidR="002F5D42" w:rsidRPr="00BD73A3" w:rsidRDefault="0013312A" w:rsidP="00BD73A3">
      <w:pPr>
        <w:pStyle w:val="a7"/>
        <w:numPr>
          <w:ilvl w:val="0"/>
          <w:numId w:val="3"/>
        </w:numPr>
        <w:spacing w:after="240" w:line="276" w:lineRule="auto"/>
        <w:ind w:left="0" w:right="145" w:firstLine="567"/>
        <w:rPr>
          <w:rFonts w:ascii="Open Sans" w:hAnsi="Open Sans" w:cs="Open Sans"/>
          <w:b/>
          <w:bCs/>
          <w:color w:val="333333"/>
          <w:sz w:val="28"/>
          <w:szCs w:val="28"/>
          <w:shd w:val="clear" w:color="auto" w:fill="FFFFFF"/>
        </w:rPr>
      </w:pPr>
      <w:r w:rsidRPr="00BD73A3">
        <w:rPr>
          <w:rFonts w:ascii="Open Sans" w:hAnsi="Open Sans" w:cs="Open Sans"/>
          <w:b/>
          <w:bCs/>
          <w:color w:val="333333"/>
          <w:sz w:val="28"/>
          <w:szCs w:val="28"/>
          <w:u w:val="single"/>
          <w:shd w:val="clear" w:color="auto" w:fill="FFFFFF"/>
        </w:rPr>
        <w:t>Психологическая адаптация</w:t>
      </w:r>
    </w:p>
    <w:p w14:paraId="2DC17A07" w14:textId="78D2A164" w:rsidR="0013312A" w:rsidRPr="004A4F16" w:rsidRDefault="002F5D42" w:rsidP="00BD73A3">
      <w:pPr>
        <w:pStyle w:val="a7"/>
        <w:spacing w:after="240" w:line="276" w:lineRule="auto"/>
        <w:ind w:left="0" w:right="145" w:firstLine="567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(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ученики привыкают к формату экзамена, процедуре регистрации и правилам поведения на экзамене. Это помогает снизить уровень стресса перед основной сдачей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)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.  </w:t>
      </w:r>
    </w:p>
    <w:p w14:paraId="74B5CBE9" w14:textId="77777777" w:rsidR="002F5D42" w:rsidRPr="00BD73A3" w:rsidRDefault="0013312A" w:rsidP="00BD73A3">
      <w:pPr>
        <w:pStyle w:val="a7"/>
        <w:numPr>
          <w:ilvl w:val="0"/>
          <w:numId w:val="3"/>
        </w:numPr>
        <w:spacing w:after="240" w:line="276" w:lineRule="auto"/>
        <w:ind w:left="0" w:right="145" w:firstLine="567"/>
        <w:rPr>
          <w:rFonts w:ascii="Open Sans" w:hAnsi="Open Sans" w:cs="Open Sans"/>
          <w:b/>
          <w:bCs/>
          <w:color w:val="333333"/>
          <w:sz w:val="28"/>
          <w:szCs w:val="28"/>
          <w:shd w:val="clear" w:color="auto" w:fill="FFFFFF"/>
        </w:rPr>
      </w:pPr>
      <w:r w:rsidRPr="00BD73A3">
        <w:rPr>
          <w:rFonts w:ascii="Open Sans" w:hAnsi="Open Sans" w:cs="Open Sans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Выявление пробелов</w:t>
      </w:r>
      <w:r w:rsidR="002F5D42" w:rsidRPr="00BD73A3">
        <w:rPr>
          <w:rFonts w:ascii="Open Sans" w:hAnsi="Open Sans" w:cs="Open Sans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72733A67" w14:textId="2AC223E5" w:rsidR="0013312A" w:rsidRPr="004A4F16" w:rsidRDefault="002F5D42" w:rsidP="00BD73A3">
      <w:pPr>
        <w:pStyle w:val="a7"/>
        <w:spacing w:after="240" w:line="276" w:lineRule="auto"/>
        <w:ind w:left="0" w:right="145" w:firstLine="567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(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анализ результатов пробного экзамена позволяет понять, какие темы требуют повторного изучения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)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.  </w:t>
      </w:r>
    </w:p>
    <w:p w14:paraId="626DED12" w14:textId="05DEFD3A" w:rsidR="002F5D42" w:rsidRPr="00BD73A3" w:rsidRDefault="0013312A" w:rsidP="00BD73A3">
      <w:pPr>
        <w:pStyle w:val="a7"/>
        <w:numPr>
          <w:ilvl w:val="0"/>
          <w:numId w:val="3"/>
        </w:numPr>
        <w:spacing w:after="240" w:line="276" w:lineRule="auto"/>
        <w:ind w:left="0" w:right="145" w:firstLine="567"/>
        <w:rPr>
          <w:rFonts w:ascii="Open Sans" w:hAnsi="Open Sans" w:cs="Open Sans"/>
          <w:b/>
          <w:bCs/>
          <w:spacing w:val="-2"/>
          <w:sz w:val="28"/>
          <w:szCs w:val="28"/>
        </w:rPr>
      </w:pPr>
      <w:r w:rsidRPr="00BD73A3">
        <w:rPr>
          <w:rFonts w:ascii="Open Sans" w:hAnsi="Open Sans" w:cs="Open Sans"/>
          <w:b/>
          <w:bCs/>
          <w:color w:val="333333"/>
          <w:sz w:val="28"/>
          <w:szCs w:val="28"/>
          <w:u w:val="single"/>
          <w:shd w:val="clear" w:color="auto" w:fill="FFFFFF"/>
        </w:rPr>
        <w:t>Тренировка тайм-менеджмента</w:t>
      </w:r>
      <w:r w:rsidRPr="00BD73A3">
        <w:rPr>
          <w:rFonts w:ascii="Open Sans" w:hAnsi="Open Sans" w:cs="Open Sans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7E8F41CF" w14:textId="58DC95F6" w:rsidR="002F5D42" w:rsidRDefault="002F5D42" w:rsidP="00BD73A3">
      <w:pPr>
        <w:pStyle w:val="a7"/>
        <w:spacing w:after="240" w:line="276" w:lineRule="auto"/>
        <w:ind w:left="0" w:right="145" w:firstLine="567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333333"/>
          <w:sz w:val="28"/>
          <w:szCs w:val="28"/>
          <w:u w:val="single"/>
          <w:shd w:val="clear" w:color="auto" w:fill="FFFFFF"/>
        </w:rPr>
        <w:t>(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школьники учатся рационально распределять время на выполнение заданий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)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. </w:t>
      </w:r>
    </w:p>
    <w:p w14:paraId="31A9A7F1" w14:textId="77777777" w:rsidR="00BD73A3" w:rsidRDefault="0013312A" w:rsidP="00BD73A3">
      <w:pPr>
        <w:pStyle w:val="a7"/>
        <w:spacing w:before="240" w:after="240" w:line="276" w:lineRule="auto"/>
        <w:ind w:left="0" w:right="145" w:firstLine="567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 w:rsidRPr="002F5D42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Цель пробных экзаменов заключа</w:t>
      </w:r>
      <w:r w:rsidR="002F5D42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лась</w:t>
      </w:r>
      <w:r w:rsidRPr="002F5D42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в том, чтобы помочь школьнику максимально подготовиться к итоговой аттестации, а не поставить ему оценку или ограничить допуск к ЕГЭ.</w:t>
      </w:r>
    </w:p>
    <w:p w14:paraId="5DD80A66" w14:textId="7984EF43" w:rsidR="002F5D42" w:rsidRDefault="002F5D42" w:rsidP="00BD73A3">
      <w:pPr>
        <w:pStyle w:val="a7"/>
        <w:spacing w:before="240" w:after="240" w:line="276" w:lineRule="auto"/>
        <w:ind w:left="0" w:right="145" w:firstLine="567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</w:p>
    <w:p w14:paraId="3560D0F9" w14:textId="7AA97D87" w:rsidR="002F5D42" w:rsidRDefault="002F5D42" w:rsidP="00BD73A3">
      <w:pPr>
        <w:pStyle w:val="a7"/>
        <w:spacing w:before="240" w:after="240" w:line="276" w:lineRule="auto"/>
        <w:ind w:left="-284" w:right="145" w:firstLine="851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Так же была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включ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ена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процедур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а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регистрации, сдач</w:t>
      </w:r>
      <w: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а</w:t>
      </w:r>
      <w:r w:rsidR="0013312A" w:rsidRPr="004A4F16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личных вещей и строгий контроль со стороны организаторов.</w:t>
      </w:r>
      <w:r w:rsidR="0013312A" w:rsidRPr="004A4F16">
        <w:rPr>
          <w:rFonts w:ascii="Open Sans" w:hAnsi="Open Sans" w:cs="Open Sans"/>
          <w:color w:val="333333"/>
          <w:sz w:val="28"/>
          <w:szCs w:val="28"/>
        </w:rPr>
        <w:br/>
      </w:r>
      <w:r w:rsidR="0013312A" w:rsidRPr="004A4F16">
        <w:rPr>
          <w:rFonts w:ascii="Open Sans" w:hAnsi="Open Sans" w:cs="Open Sans"/>
          <w:color w:val="333333"/>
          <w:sz w:val="28"/>
          <w:szCs w:val="28"/>
        </w:rPr>
        <w:br/>
      </w:r>
      <w:r>
        <w:rPr>
          <w:rFonts w:ascii="Open Sans" w:hAnsi="Open Sans" w:cs="Open Sans"/>
          <w:sz w:val="28"/>
          <w:szCs w:val="28"/>
        </w:rPr>
        <w:t xml:space="preserve">        </w:t>
      </w:r>
      <w:r w:rsidR="00597830" w:rsidRPr="004A4F16">
        <w:rPr>
          <w:rFonts w:ascii="Open Sans" w:hAnsi="Open Sans" w:cs="Open Sans"/>
          <w:sz w:val="28"/>
          <w:szCs w:val="28"/>
        </w:rPr>
        <w:t>В</w:t>
      </w:r>
      <w:r w:rsidR="00597830" w:rsidRPr="004A4F16">
        <w:rPr>
          <w:rFonts w:ascii="Open Sans" w:hAnsi="Open Sans" w:cs="Open Sans"/>
          <w:spacing w:val="-5"/>
          <w:sz w:val="28"/>
          <w:szCs w:val="28"/>
        </w:rPr>
        <w:t xml:space="preserve"> </w:t>
      </w:r>
      <w:r w:rsidR="00597830" w:rsidRPr="004A4F16">
        <w:rPr>
          <w:rFonts w:ascii="Open Sans" w:hAnsi="Open Sans" w:cs="Open Sans"/>
          <w:sz w:val="28"/>
          <w:szCs w:val="28"/>
        </w:rPr>
        <w:t>пробном</w:t>
      </w:r>
      <w:r w:rsidR="00597830" w:rsidRPr="004A4F16">
        <w:rPr>
          <w:rFonts w:ascii="Open Sans" w:hAnsi="Open Sans" w:cs="Open Sans"/>
          <w:spacing w:val="-1"/>
          <w:sz w:val="28"/>
          <w:szCs w:val="28"/>
        </w:rPr>
        <w:t xml:space="preserve"> </w:t>
      </w:r>
      <w:r w:rsidR="00597830" w:rsidRPr="004A4F16">
        <w:rPr>
          <w:rFonts w:ascii="Open Sans" w:hAnsi="Open Sans" w:cs="Open Sans"/>
          <w:sz w:val="28"/>
          <w:szCs w:val="28"/>
        </w:rPr>
        <w:t>экзамене</w:t>
      </w:r>
      <w:r w:rsidR="00597830" w:rsidRPr="004A4F16">
        <w:rPr>
          <w:rFonts w:ascii="Open Sans" w:hAnsi="Open Sans" w:cs="Open Sans"/>
          <w:spacing w:val="-1"/>
          <w:sz w:val="28"/>
          <w:szCs w:val="28"/>
        </w:rPr>
        <w:t xml:space="preserve"> </w:t>
      </w:r>
      <w:r w:rsidR="00597830" w:rsidRPr="004A4F16">
        <w:rPr>
          <w:rFonts w:ascii="Open Sans" w:hAnsi="Open Sans" w:cs="Open Sans"/>
          <w:sz w:val="28"/>
          <w:szCs w:val="28"/>
        </w:rPr>
        <w:t>приняли участие</w:t>
      </w:r>
      <w:r w:rsidR="0056201F" w:rsidRPr="004A4F16">
        <w:rPr>
          <w:rFonts w:ascii="Open Sans" w:hAnsi="Open Sans" w:cs="Open Sans"/>
          <w:sz w:val="28"/>
          <w:szCs w:val="28"/>
        </w:rPr>
        <w:t xml:space="preserve"> </w:t>
      </w:r>
      <w:r w:rsidR="00597830" w:rsidRPr="004A4F16">
        <w:rPr>
          <w:rFonts w:ascii="Open Sans" w:hAnsi="Open Sans" w:cs="Open Sans"/>
          <w:spacing w:val="-1"/>
          <w:sz w:val="28"/>
          <w:szCs w:val="28"/>
        </w:rPr>
        <w:t xml:space="preserve"> </w:t>
      </w:r>
      <w:r w:rsidR="0056201F" w:rsidRPr="00BA389A">
        <w:rPr>
          <w:rFonts w:ascii="Open Sans" w:hAnsi="Open Sans" w:cs="Open Sans"/>
          <w:b/>
          <w:bCs/>
          <w:color w:val="EE0000"/>
          <w:spacing w:val="-1"/>
          <w:sz w:val="28"/>
          <w:szCs w:val="28"/>
          <w:u w:val="single"/>
        </w:rPr>
        <w:t>87</w:t>
      </w:r>
      <w:r w:rsidR="0056201F" w:rsidRPr="004A4F16">
        <w:rPr>
          <w:rFonts w:ascii="Open Sans" w:hAnsi="Open Sans" w:cs="Open Sans"/>
          <w:spacing w:val="-1"/>
          <w:sz w:val="28"/>
          <w:szCs w:val="28"/>
        </w:rPr>
        <w:t xml:space="preserve">  </w:t>
      </w:r>
      <w:r w:rsidR="00597830" w:rsidRPr="004A4F16">
        <w:rPr>
          <w:rFonts w:ascii="Open Sans" w:hAnsi="Open Sans" w:cs="Open Sans"/>
          <w:sz w:val="28"/>
          <w:szCs w:val="28"/>
        </w:rPr>
        <w:t>обучающиеся 9-х</w:t>
      </w:r>
      <w:r w:rsidR="000D706E" w:rsidRPr="004A4F16">
        <w:rPr>
          <w:rFonts w:ascii="Open Sans" w:hAnsi="Open Sans" w:cs="Open Sans"/>
          <w:sz w:val="28"/>
          <w:szCs w:val="28"/>
        </w:rPr>
        <w:t xml:space="preserve"> </w:t>
      </w:r>
      <w:r w:rsidR="0056201F" w:rsidRPr="004A4F16">
        <w:rPr>
          <w:rFonts w:ascii="Open Sans" w:hAnsi="Open Sans" w:cs="Open Sans"/>
          <w:sz w:val="28"/>
          <w:szCs w:val="28"/>
        </w:rPr>
        <w:t xml:space="preserve">классов (из них </w:t>
      </w:r>
      <w:r w:rsidR="00BA389A">
        <w:rPr>
          <w:rFonts w:ascii="Open Sans" w:hAnsi="Open Sans" w:cs="Open Sans"/>
          <w:b/>
          <w:bCs/>
          <w:color w:val="EE0000"/>
          <w:sz w:val="28"/>
          <w:szCs w:val="28"/>
        </w:rPr>
        <w:t>1</w:t>
      </w:r>
      <w:r w:rsidR="0056201F" w:rsidRPr="00BA389A">
        <w:rPr>
          <w:rFonts w:ascii="Open Sans" w:hAnsi="Open Sans" w:cs="Open Sans"/>
          <w:b/>
          <w:bCs/>
          <w:color w:val="EE0000"/>
          <w:sz w:val="28"/>
          <w:szCs w:val="28"/>
        </w:rPr>
        <w:t>3</w:t>
      </w:r>
      <w:r w:rsidR="0056201F" w:rsidRPr="004A4F16">
        <w:rPr>
          <w:rFonts w:ascii="Open Sans" w:hAnsi="Open Sans" w:cs="Open Sans"/>
          <w:sz w:val="28"/>
          <w:szCs w:val="28"/>
        </w:rPr>
        <w:t xml:space="preserve"> с ОВЗ</w:t>
      </w:r>
      <w:r>
        <w:rPr>
          <w:rFonts w:ascii="Open Sans" w:hAnsi="Open Sans" w:cs="Open Sans"/>
          <w:sz w:val="28"/>
          <w:szCs w:val="28"/>
        </w:rPr>
        <w:t xml:space="preserve"> (ЗПР)</w:t>
      </w:r>
      <w:r w:rsidR="0056201F" w:rsidRPr="004A4F16">
        <w:rPr>
          <w:rFonts w:ascii="Open Sans" w:hAnsi="Open Sans" w:cs="Open Sans"/>
          <w:sz w:val="28"/>
          <w:szCs w:val="28"/>
        </w:rPr>
        <w:t xml:space="preserve">) и </w:t>
      </w:r>
      <w:r w:rsidR="00BA389A">
        <w:rPr>
          <w:rFonts w:ascii="Open Sans" w:hAnsi="Open Sans" w:cs="Open Sans"/>
          <w:b/>
          <w:bCs/>
          <w:color w:val="EE0000"/>
          <w:sz w:val="28"/>
          <w:szCs w:val="28"/>
        </w:rPr>
        <w:t>2</w:t>
      </w:r>
      <w:r w:rsidR="0056201F" w:rsidRPr="00BA389A">
        <w:rPr>
          <w:rFonts w:ascii="Open Sans" w:hAnsi="Open Sans" w:cs="Open Sans"/>
          <w:b/>
          <w:bCs/>
          <w:color w:val="EE0000"/>
          <w:sz w:val="28"/>
          <w:szCs w:val="28"/>
        </w:rPr>
        <w:t>2</w:t>
      </w:r>
      <w:r w:rsidR="0056201F" w:rsidRPr="00BA389A">
        <w:rPr>
          <w:rFonts w:ascii="Open Sans" w:hAnsi="Open Sans" w:cs="Open Sans"/>
          <w:color w:val="EE0000"/>
          <w:sz w:val="28"/>
          <w:szCs w:val="28"/>
        </w:rPr>
        <w:t xml:space="preserve"> </w:t>
      </w:r>
      <w:r w:rsidR="0056201F" w:rsidRPr="004A4F16">
        <w:rPr>
          <w:rFonts w:ascii="Open Sans" w:hAnsi="Open Sans" w:cs="Open Sans"/>
          <w:sz w:val="28"/>
          <w:szCs w:val="28"/>
        </w:rPr>
        <w:t xml:space="preserve">обучающихся </w:t>
      </w:r>
      <w:r w:rsidRPr="00B43E0E">
        <w:rPr>
          <w:rFonts w:ascii="Open Sans" w:hAnsi="Open Sans" w:cs="Open Sans"/>
          <w:sz w:val="28"/>
          <w:szCs w:val="28"/>
        </w:rPr>
        <w:t>11</w:t>
      </w:r>
      <w:r w:rsidR="00597830" w:rsidRPr="004A4F16">
        <w:rPr>
          <w:rFonts w:ascii="Open Sans" w:hAnsi="Open Sans" w:cs="Open Sans"/>
          <w:sz w:val="28"/>
          <w:szCs w:val="28"/>
        </w:rPr>
        <w:t xml:space="preserve"> класс</w:t>
      </w:r>
      <w:r w:rsidR="00CC35EF">
        <w:rPr>
          <w:rFonts w:ascii="Open Sans" w:hAnsi="Open Sans" w:cs="Open Sans"/>
          <w:sz w:val="28"/>
          <w:szCs w:val="28"/>
        </w:rPr>
        <w:t>а</w:t>
      </w:r>
      <w:r w:rsidR="00597830" w:rsidRPr="004A4F16">
        <w:rPr>
          <w:rFonts w:ascii="Open Sans" w:hAnsi="Open Sans" w:cs="Open Sans"/>
          <w:sz w:val="28"/>
          <w:szCs w:val="28"/>
        </w:rPr>
        <w:t xml:space="preserve">. </w:t>
      </w:r>
    </w:p>
    <w:p w14:paraId="00AFD449" w14:textId="40BC976D" w:rsidR="00597830" w:rsidRPr="004A4F16" w:rsidRDefault="00597830" w:rsidP="00BD73A3">
      <w:pPr>
        <w:pStyle w:val="a7"/>
        <w:spacing w:before="240" w:after="240" w:line="276" w:lineRule="auto"/>
        <w:ind w:left="-284" w:right="145" w:firstLine="851"/>
        <w:rPr>
          <w:rFonts w:ascii="Open Sans" w:hAnsi="Open Sans" w:cs="Open Sans"/>
          <w:sz w:val="28"/>
          <w:szCs w:val="28"/>
        </w:rPr>
      </w:pPr>
      <w:r w:rsidRPr="004A4F16">
        <w:rPr>
          <w:rFonts w:ascii="Open Sans" w:hAnsi="Open Sans" w:cs="Open Sans"/>
          <w:sz w:val="28"/>
          <w:szCs w:val="28"/>
        </w:rPr>
        <w:t xml:space="preserve">Для проведения диагностической работы обучающимся были предложены задания из тестовой части </w:t>
      </w:r>
      <w:r w:rsidRPr="004A4F16">
        <w:rPr>
          <w:rFonts w:ascii="Open Sans" w:hAnsi="Open Sans" w:cs="Open Sans"/>
          <w:b/>
          <w:color w:val="FF0000"/>
          <w:sz w:val="28"/>
          <w:szCs w:val="28"/>
        </w:rPr>
        <w:t>ЕГЭ, ОГЭ</w:t>
      </w:r>
      <w:r w:rsidRPr="004A4F16">
        <w:rPr>
          <w:rFonts w:ascii="Open Sans" w:hAnsi="Open Sans" w:cs="Open Sans"/>
          <w:b/>
          <w:color w:val="FF0000"/>
          <w:spacing w:val="40"/>
          <w:sz w:val="28"/>
          <w:szCs w:val="28"/>
        </w:rPr>
        <w:t xml:space="preserve"> (ГВЭ</w:t>
      </w:r>
      <w:r w:rsidR="000D706E" w:rsidRPr="004A4F16">
        <w:rPr>
          <w:rFonts w:ascii="Open Sans" w:hAnsi="Open Sans" w:cs="Open Sans"/>
          <w:b/>
          <w:color w:val="FF0000"/>
          <w:spacing w:val="40"/>
          <w:sz w:val="28"/>
          <w:szCs w:val="28"/>
        </w:rPr>
        <w:t>)</w:t>
      </w:r>
      <w:r w:rsidRPr="004A4F16">
        <w:rPr>
          <w:rFonts w:ascii="Open Sans" w:hAnsi="Open Sans" w:cs="Open Sans"/>
          <w:spacing w:val="40"/>
          <w:sz w:val="28"/>
          <w:szCs w:val="28"/>
        </w:rPr>
        <w:t xml:space="preserve"> </w:t>
      </w:r>
      <w:r w:rsidRPr="004A4F16">
        <w:rPr>
          <w:rFonts w:ascii="Open Sans" w:hAnsi="Open Sans" w:cs="Open Sans"/>
          <w:sz w:val="28"/>
          <w:szCs w:val="28"/>
        </w:rPr>
        <w:t xml:space="preserve">по </w:t>
      </w:r>
      <w:r w:rsidR="00BD73A3">
        <w:rPr>
          <w:rFonts w:ascii="Open Sans" w:hAnsi="Open Sans" w:cs="Open Sans"/>
          <w:sz w:val="28"/>
          <w:szCs w:val="28"/>
        </w:rPr>
        <w:t>предметам</w:t>
      </w:r>
      <w:r w:rsidR="00B43E0E">
        <w:rPr>
          <w:rFonts w:ascii="Open Sans" w:hAnsi="Open Sans" w:cs="Open Sans"/>
          <w:sz w:val="28"/>
          <w:szCs w:val="28"/>
        </w:rPr>
        <w:t>.</w:t>
      </w:r>
      <w:r w:rsidRPr="004A4F16">
        <w:rPr>
          <w:rFonts w:ascii="Open Sans" w:hAnsi="Open Sans" w:cs="Open Sans"/>
          <w:sz w:val="28"/>
          <w:szCs w:val="28"/>
        </w:rPr>
        <w:t xml:space="preserve"> </w:t>
      </w:r>
      <w:r w:rsidR="00B43E0E">
        <w:rPr>
          <w:rFonts w:ascii="Open Sans" w:hAnsi="Open Sans" w:cs="Open Sans"/>
          <w:sz w:val="28"/>
          <w:szCs w:val="28"/>
        </w:rPr>
        <w:t>П</w:t>
      </w:r>
      <w:r w:rsidRPr="004A4F16">
        <w:rPr>
          <w:rFonts w:ascii="Open Sans" w:hAnsi="Open Sans" w:cs="Open Sans"/>
          <w:sz w:val="28"/>
          <w:szCs w:val="28"/>
        </w:rPr>
        <w:t>роведены две диагностические работы</w:t>
      </w:r>
      <w:r w:rsidR="00B43E0E">
        <w:rPr>
          <w:rFonts w:ascii="Open Sans" w:hAnsi="Open Sans" w:cs="Open Sans"/>
          <w:sz w:val="28"/>
          <w:szCs w:val="28"/>
        </w:rPr>
        <w:t xml:space="preserve"> (</w:t>
      </w:r>
      <w:r w:rsidR="00B43E0E">
        <w:rPr>
          <w:rFonts w:ascii="Open Sans" w:hAnsi="Open Sans" w:cs="Open Sans"/>
          <w:sz w:val="28"/>
          <w:szCs w:val="28"/>
          <w:lang w:val="en-US"/>
        </w:rPr>
        <w:t>I</w:t>
      </w:r>
      <w:r w:rsidR="00B43E0E">
        <w:rPr>
          <w:rFonts w:ascii="Open Sans" w:hAnsi="Open Sans" w:cs="Open Sans"/>
          <w:sz w:val="28"/>
          <w:szCs w:val="28"/>
        </w:rPr>
        <w:t xml:space="preserve"> </w:t>
      </w:r>
      <w:r w:rsidR="00B43E0E" w:rsidRPr="00B43E0E">
        <w:rPr>
          <w:rFonts w:ascii="Open Sans" w:hAnsi="Open Sans" w:cs="Open Sans"/>
          <w:sz w:val="28"/>
          <w:szCs w:val="28"/>
        </w:rPr>
        <w:t>-</w:t>
      </w:r>
      <w:r w:rsidR="00B43E0E">
        <w:rPr>
          <w:rFonts w:ascii="Open Sans" w:hAnsi="Open Sans" w:cs="Open Sans"/>
          <w:sz w:val="28"/>
          <w:szCs w:val="28"/>
        </w:rPr>
        <w:t xml:space="preserve">Ноябрь-декабрь, </w:t>
      </w:r>
      <w:r w:rsidR="00B43E0E">
        <w:rPr>
          <w:rFonts w:ascii="Open Sans" w:hAnsi="Open Sans" w:cs="Open Sans"/>
          <w:sz w:val="28"/>
          <w:szCs w:val="28"/>
          <w:lang w:val="en-US"/>
        </w:rPr>
        <w:t>II</w:t>
      </w:r>
      <w:r w:rsidRPr="004A4F16">
        <w:rPr>
          <w:rFonts w:ascii="Open Sans" w:hAnsi="Open Sans" w:cs="Open Sans"/>
          <w:sz w:val="28"/>
          <w:szCs w:val="28"/>
        </w:rPr>
        <w:t xml:space="preserve"> </w:t>
      </w:r>
      <w:r w:rsidR="00B43E0E">
        <w:rPr>
          <w:rFonts w:ascii="Open Sans" w:hAnsi="Open Sans" w:cs="Open Sans"/>
          <w:sz w:val="28"/>
          <w:szCs w:val="28"/>
        </w:rPr>
        <w:t>– февраль-март)</w:t>
      </w:r>
    </w:p>
    <w:p w14:paraId="10BF5CD8" w14:textId="7FBB5953" w:rsidR="007F35E5" w:rsidRPr="007F35E5" w:rsidRDefault="0013312A" w:rsidP="007F35E5">
      <w:pPr>
        <w:pStyle w:val="ac"/>
        <w:spacing w:before="189" w:after="240" w:line="276" w:lineRule="auto"/>
        <w:ind w:left="-284" w:right="145" w:firstLine="851"/>
        <w:rPr>
          <w:rFonts w:ascii="Open Sans" w:hAnsi="Open Sans" w:cs="Open Sans"/>
          <w:color w:val="333333"/>
          <w:shd w:val="clear" w:color="auto" w:fill="FFFFFF"/>
        </w:rPr>
      </w:pPr>
      <w:r w:rsidRPr="004A4F16">
        <w:rPr>
          <w:rFonts w:ascii="Open Sans" w:hAnsi="Open Sans" w:cs="Open Sans"/>
          <w:color w:val="333333"/>
          <w:shd w:val="clear" w:color="auto" w:fill="FFFFFF"/>
        </w:rPr>
        <w:t xml:space="preserve">Продолжительность </w:t>
      </w:r>
      <w:r w:rsidR="00CC35EF">
        <w:rPr>
          <w:rFonts w:ascii="Open Sans" w:hAnsi="Open Sans" w:cs="Open Sans"/>
          <w:color w:val="333333"/>
          <w:shd w:val="clear" w:color="auto" w:fill="FFFFFF"/>
        </w:rPr>
        <w:t xml:space="preserve">пробных экзаменов </w:t>
      </w:r>
      <w:r w:rsidRPr="004A4F16">
        <w:rPr>
          <w:rFonts w:ascii="Open Sans" w:hAnsi="Open Sans" w:cs="Open Sans"/>
          <w:color w:val="333333"/>
          <w:shd w:val="clear" w:color="auto" w:fill="FFFFFF"/>
        </w:rPr>
        <w:t>зависи</w:t>
      </w:r>
      <w:r w:rsidR="00B43E0E">
        <w:rPr>
          <w:rFonts w:ascii="Open Sans" w:hAnsi="Open Sans" w:cs="Open Sans"/>
          <w:color w:val="333333"/>
          <w:shd w:val="clear" w:color="auto" w:fill="FFFFFF"/>
        </w:rPr>
        <w:t>т</w:t>
      </w:r>
      <w:r w:rsidRPr="004A4F16">
        <w:rPr>
          <w:rFonts w:ascii="Open Sans" w:hAnsi="Open Sans" w:cs="Open Sans"/>
          <w:color w:val="333333"/>
          <w:shd w:val="clear" w:color="auto" w:fill="FFFFFF"/>
        </w:rPr>
        <w:t xml:space="preserve"> от предмета и его формата. </w:t>
      </w:r>
    </w:p>
    <w:p w14:paraId="609A889B" w14:textId="3C10C272" w:rsidR="00597830" w:rsidRPr="004A4F16" w:rsidRDefault="00597830" w:rsidP="00BD73A3">
      <w:pPr>
        <w:pStyle w:val="ae"/>
        <w:shd w:val="clear" w:color="auto" w:fill="FFFFFF"/>
        <w:spacing w:before="0" w:beforeAutospacing="0" w:after="135" w:afterAutospacing="0" w:line="276" w:lineRule="auto"/>
        <w:ind w:left="-284" w:right="145" w:firstLine="851"/>
        <w:rPr>
          <w:rStyle w:val="af"/>
          <w:rFonts w:ascii="Open Sans" w:eastAsiaTheme="majorEastAsia" w:hAnsi="Open Sans" w:cs="Open Sans"/>
          <w:color w:val="333333"/>
          <w:sz w:val="28"/>
          <w:szCs w:val="28"/>
        </w:rPr>
      </w:pPr>
      <w:r w:rsidRPr="004A4F16">
        <w:rPr>
          <w:rFonts w:ascii="Open Sans" w:hAnsi="Open Sans" w:cs="Open Sans"/>
          <w:sz w:val="28"/>
          <w:szCs w:val="28"/>
        </w:rPr>
        <w:t xml:space="preserve">Минимальное </w:t>
      </w:r>
      <w:r w:rsidR="00BD73A3">
        <w:rPr>
          <w:rFonts w:ascii="Open Sans" w:hAnsi="Open Sans" w:cs="Open Sans"/>
          <w:sz w:val="28"/>
          <w:szCs w:val="28"/>
        </w:rPr>
        <w:t>и м</w:t>
      </w:r>
      <w:r w:rsidR="00BD73A3" w:rsidRPr="004A4F16">
        <w:rPr>
          <w:rFonts w:ascii="Open Sans" w:hAnsi="Open Sans" w:cs="Open Sans"/>
          <w:sz w:val="28"/>
          <w:szCs w:val="28"/>
        </w:rPr>
        <w:t xml:space="preserve">аксимальное </w:t>
      </w:r>
      <w:r w:rsidRPr="004A4F16">
        <w:rPr>
          <w:rFonts w:ascii="Open Sans" w:hAnsi="Open Sans" w:cs="Open Sans"/>
          <w:sz w:val="28"/>
          <w:szCs w:val="28"/>
        </w:rPr>
        <w:t>количество баллов</w:t>
      </w:r>
      <w:r w:rsidRPr="004A4F16">
        <w:rPr>
          <w:rFonts w:ascii="Open Sans" w:hAnsi="Open Sans" w:cs="Open Sans"/>
          <w:color w:val="333333"/>
          <w:sz w:val="28"/>
          <w:szCs w:val="28"/>
        </w:rPr>
        <w:t>, которое мог</w:t>
      </w:r>
      <w:r w:rsidR="002F5D42">
        <w:rPr>
          <w:rFonts w:ascii="Open Sans" w:hAnsi="Open Sans" w:cs="Open Sans"/>
          <w:color w:val="333333"/>
          <w:sz w:val="28"/>
          <w:szCs w:val="28"/>
        </w:rPr>
        <w:t>ли</w:t>
      </w:r>
      <w:r w:rsidRPr="004A4F16">
        <w:rPr>
          <w:rFonts w:ascii="Open Sans" w:hAnsi="Open Sans" w:cs="Open Sans"/>
          <w:color w:val="333333"/>
          <w:sz w:val="28"/>
          <w:szCs w:val="28"/>
        </w:rPr>
        <w:t xml:space="preserve"> получить экзаменуемы</w:t>
      </w:r>
      <w:r w:rsidR="00B43E0E">
        <w:rPr>
          <w:rFonts w:ascii="Open Sans" w:hAnsi="Open Sans" w:cs="Open Sans"/>
          <w:color w:val="333333"/>
          <w:sz w:val="28"/>
          <w:szCs w:val="28"/>
        </w:rPr>
        <w:t>е</w:t>
      </w:r>
      <w:r w:rsidRPr="004A4F16">
        <w:rPr>
          <w:rFonts w:ascii="Open Sans" w:hAnsi="Open Sans" w:cs="Open Sans"/>
          <w:color w:val="333333"/>
          <w:sz w:val="28"/>
          <w:szCs w:val="28"/>
        </w:rPr>
        <w:t xml:space="preserve"> за выполнение всей экзаменационной </w:t>
      </w:r>
      <w:r w:rsidRPr="004A4F16">
        <w:rPr>
          <w:rFonts w:ascii="Open Sans" w:hAnsi="Open Sans" w:cs="Open Sans"/>
          <w:color w:val="333333"/>
          <w:sz w:val="28"/>
          <w:szCs w:val="28"/>
        </w:rPr>
        <w:lastRenderedPageBreak/>
        <w:t>работы </w:t>
      </w:r>
      <w:r w:rsidRP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>балла</w:t>
      </w:r>
      <w:r w:rsid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>,</w:t>
      </w:r>
      <w:r w:rsidR="00BD73A3" w:rsidRP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 xml:space="preserve"> опять </w:t>
      </w:r>
      <w:proofErr w:type="gramStart"/>
      <w:r w:rsidR="00BD73A3" w:rsidRP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>же ,</w:t>
      </w:r>
      <w:proofErr w:type="gramEnd"/>
      <w:r w:rsidR="00BD73A3" w:rsidRP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 xml:space="preserve"> зависит от предмета и вида задания (часть тестирования)</w:t>
      </w:r>
      <w:r w:rsidRPr="00BD73A3">
        <w:rPr>
          <w:rStyle w:val="af"/>
          <w:rFonts w:ascii="Open Sans" w:eastAsiaTheme="majorEastAsia" w:hAnsi="Open Sans" w:cs="Open Sans"/>
          <w:b w:val="0"/>
          <w:bCs w:val="0"/>
          <w:color w:val="333333"/>
          <w:sz w:val="28"/>
          <w:szCs w:val="28"/>
        </w:rPr>
        <w:t>.</w:t>
      </w:r>
    </w:p>
    <w:p w14:paraId="4143BC38" w14:textId="6A005159" w:rsidR="00597830" w:rsidRPr="004A4F16" w:rsidRDefault="00597830" w:rsidP="00BD73A3">
      <w:pPr>
        <w:spacing w:before="72" w:line="276" w:lineRule="auto"/>
        <w:ind w:left="-284" w:right="145" w:firstLine="851"/>
        <w:rPr>
          <w:rFonts w:ascii="Open Sans" w:hAnsi="Open Sans" w:cs="Open Sans"/>
          <w:bCs/>
          <w:spacing w:val="-2"/>
          <w:sz w:val="28"/>
          <w:szCs w:val="28"/>
        </w:rPr>
      </w:pPr>
      <w:r w:rsidRPr="004A4F16">
        <w:rPr>
          <w:rFonts w:ascii="Open Sans" w:hAnsi="Open Sans" w:cs="Open Sans"/>
          <w:b/>
          <w:sz w:val="28"/>
          <w:szCs w:val="28"/>
        </w:rPr>
        <w:t>Результаты</w:t>
      </w:r>
      <w:r w:rsidRPr="004A4F16">
        <w:rPr>
          <w:rFonts w:ascii="Open Sans" w:hAnsi="Open Sans" w:cs="Open Sans"/>
          <w:b/>
          <w:spacing w:val="-9"/>
          <w:sz w:val="28"/>
          <w:szCs w:val="28"/>
        </w:rPr>
        <w:t xml:space="preserve"> </w:t>
      </w:r>
      <w:r w:rsidRPr="004A4F16">
        <w:rPr>
          <w:rFonts w:ascii="Open Sans" w:hAnsi="Open Sans" w:cs="Open Sans"/>
          <w:b/>
          <w:sz w:val="28"/>
          <w:szCs w:val="28"/>
        </w:rPr>
        <w:t>пробн</w:t>
      </w:r>
      <w:r w:rsidR="00BD73A3">
        <w:rPr>
          <w:rFonts w:ascii="Open Sans" w:hAnsi="Open Sans" w:cs="Open Sans"/>
          <w:b/>
          <w:sz w:val="28"/>
          <w:szCs w:val="28"/>
        </w:rPr>
        <w:t xml:space="preserve">ых </w:t>
      </w:r>
      <w:r w:rsidRPr="004A4F16">
        <w:rPr>
          <w:rFonts w:ascii="Open Sans" w:hAnsi="Open Sans" w:cs="Open Sans"/>
          <w:b/>
          <w:sz w:val="28"/>
          <w:szCs w:val="28"/>
        </w:rPr>
        <w:t>ОГЭ</w:t>
      </w:r>
      <w:r w:rsidR="00BD73A3">
        <w:rPr>
          <w:rFonts w:ascii="Open Sans" w:hAnsi="Open Sans" w:cs="Open Sans"/>
          <w:b/>
          <w:sz w:val="28"/>
          <w:szCs w:val="28"/>
        </w:rPr>
        <w:t xml:space="preserve"> (ГВЭ), ЕГЭ</w:t>
      </w:r>
      <w:r w:rsidRPr="004A4F16">
        <w:rPr>
          <w:rFonts w:ascii="Open Sans" w:hAnsi="Open Sans" w:cs="Open Sans"/>
          <w:b/>
          <w:spacing w:val="-8"/>
          <w:sz w:val="28"/>
          <w:szCs w:val="28"/>
        </w:rPr>
        <w:t xml:space="preserve"> </w:t>
      </w:r>
      <w:r w:rsidRPr="004A4F16">
        <w:rPr>
          <w:rFonts w:ascii="Open Sans" w:hAnsi="Open Sans" w:cs="Open Sans"/>
          <w:b/>
          <w:sz w:val="28"/>
          <w:szCs w:val="28"/>
        </w:rPr>
        <w:t>показали</w:t>
      </w:r>
      <w:r w:rsidRPr="004A4F16">
        <w:rPr>
          <w:rFonts w:ascii="Open Sans" w:hAnsi="Open Sans" w:cs="Open Sans"/>
          <w:b/>
          <w:spacing w:val="-9"/>
          <w:sz w:val="28"/>
          <w:szCs w:val="28"/>
        </w:rPr>
        <w:t xml:space="preserve"> </w:t>
      </w:r>
      <w:r w:rsidR="00BD73A3">
        <w:rPr>
          <w:rFonts w:ascii="Open Sans" w:hAnsi="Open Sans" w:cs="Open Sans"/>
          <w:b/>
          <w:spacing w:val="-2"/>
          <w:sz w:val="28"/>
          <w:szCs w:val="28"/>
        </w:rPr>
        <w:t>какие типичные ошибки</w:t>
      </w:r>
      <w:r w:rsidRPr="004A4F16">
        <w:rPr>
          <w:rFonts w:ascii="Open Sans" w:hAnsi="Open Sans" w:cs="Open Sans"/>
          <w:b/>
          <w:spacing w:val="-2"/>
          <w:sz w:val="28"/>
          <w:szCs w:val="28"/>
        </w:rPr>
        <w:t xml:space="preserve"> </w:t>
      </w:r>
      <w:r w:rsidR="00BD73A3">
        <w:rPr>
          <w:rFonts w:ascii="Open Sans" w:hAnsi="Open Sans" w:cs="Open Sans"/>
          <w:b/>
          <w:spacing w:val="-2"/>
          <w:sz w:val="28"/>
          <w:szCs w:val="28"/>
        </w:rPr>
        <w:t xml:space="preserve">допускают обучающиеся </w:t>
      </w:r>
      <w:r w:rsidRPr="004A4F16">
        <w:rPr>
          <w:rFonts w:ascii="Open Sans" w:hAnsi="Open Sans" w:cs="Open Sans"/>
          <w:bCs/>
          <w:spacing w:val="-2"/>
          <w:sz w:val="28"/>
          <w:szCs w:val="28"/>
        </w:rPr>
        <w:t>(из анализа пробных экзаменов по предмету</w:t>
      </w:r>
      <w:r w:rsidR="00BD73A3">
        <w:rPr>
          <w:rFonts w:ascii="Open Sans" w:hAnsi="Open Sans" w:cs="Open Sans"/>
          <w:bCs/>
          <w:spacing w:val="-2"/>
          <w:sz w:val="28"/>
          <w:szCs w:val="28"/>
        </w:rPr>
        <w:t>), соответственно, дал</w:t>
      </w:r>
      <w:r w:rsidR="00B43E0E">
        <w:rPr>
          <w:rFonts w:ascii="Open Sans" w:hAnsi="Open Sans" w:cs="Open Sans"/>
          <w:bCs/>
          <w:spacing w:val="-2"/>
          <w:sz w:val="28"/>
          <w:szCs w:val="28"/>
        </w:rPr>
        <w:t>и</w:t>
      </w:r>
      <w:r w:rsidR="00BD73A3">
        <w:rPr>
          <w:rFonts w:ascii="Open Sans" w:hAnsi="Open Sans" w:cs="Open Sans"/>
          <w:bCs/>
          <w:spacing w:val="-2"/>
          <w:sz w:val="28"/>
          <w:szCs w:val="28"/>
        </w:rPr>
        <w:t xml:space="preserve"> возможность провести </w:t>
      </w:r>
      <w:r w:rsidR="00BD73A3">
        <w:rPr>
          <w:rFonts w:ascii="Open Sans" w:hAnsi="Open Sans" w:cs="Open Sans"/>
          <w:b/>
          <w:bCs/>
          <w:color w:val="000000"/>
          <w:sz w:val="28"/>
          <w:szCs w:val="28"/>
          <w:lang w:eastAsia="ru-RU"/>
        </w:rPr>
        <w:t>а</w:t>
      </w:r>
      <w:r w:rsidR="00BD73A3" w:rsidRPr="004A4F16">
        <w:rPr>
          <w:rFonts w:ascii="Open Sans" w:hAnsi="Open Sans" w:cs="Open Sans"/>
          <w:b/>
          <w:bCs/>
          <w:color w:val="000000"/>
          <w:sz w:val="28"/>
          <w:szCs w:val="28"/>
          <w:lang w:eastAsia="ru-RU"/>
        </w:rPr>
        <w:t>нализ причин появления ошибок</w:t>
      </w:r>
      <w:r w:rsidR="00BD73A3">
        <w:rPr>
          <w:rFonts w:ascii="Open Sans" w:hAnsi="Open Sans" w:cs="Open Sans"/>
          <w:b/>
          <w:bCs/>
          <w:color w:val="000000"/>
          <w:sz w:val="28"/>
          <w:szCs w:val="28"/>
          <w:lang w:eastAsia="ru-RU"/>
        </w:rPr>
        <w:t>.</w:t>
      </w:r>
    </w:p>
    <w:p w14:paraId="0FB3A1CB" w14:textId="156310DC" w:rsidR="000D706E" w:rsidRPr="00294F71" w:rsidRDefault="00B61A66" w:rsidP="00294F71">
      <w:pPr>
        <w:pStyle w:val="ac"/>
        <w:spacing w:before="317" w:line="276" w:lineRule="auto"/>
        <w:ind w:left="-284" w:right="145" w:firstLine="851"/>
        <w:rPr>
          <w:rFonts w:ascii="Open Sans" w:hAnsi="Open Sans" w:cs="Open Sans"/>
        </w:rPr>
      </w:pPr>
      <w:r w:rsidRPr="004A4F16">
        <w:rPr>
          <w:rFonts w:ascii="Open Sans" w:hAnsi="Open Sans" w:cs="Open Sans"/>
        </w:rPr>
        <w:t xml:space="preserve">Анализ количественных результатов выполнения работы позволил установить, </w:t>
      </w:r>
      <w:r w:rsidR="00294F71">
        <w:rPr>
          <w:rFonts w:ascii="Open Sans" w:hAnsi="Open Sans" w:cs="Open Sans"/>
        </w:rPr>
        <w:t>сколько</w:t>
      </w:r>
      <w:r w:rsidRPr="004A4F16">
        <w:rPr>
          <w:rFonts w:ascii="Open Sans" w:hAnsi="Open Sans" w:cs="Open Sans"/>
        </w:rPr>
        <w:t xml:space="preserve"> обучающихся справились с работой.</w:t>
      </w:r>
      <w:r w:rsidR="00294F71">
        <w:rPr>
          <w:rFonts w:ascii="Open Sans" w:hAnsi="Open Sans" w:cs="Open Sans"/>
        </w:rPr>
        <w:t xml:space="preserve"> Какой </w:t>
      </w:r>
      <w:r w:rsidR="00294F71" w:rsidRPr="004A4F16">
        <w:rPr>
          <w:rFonts w:ascii="Open Sans" w:hAnsi="Open Sans" w:cs="Open Sans"/>
        </w:rPr>
        <w:t>%</w:t>
      </w:r>
      <w:r w:rsidR="00294F71">
        <w:rPr>
          <w:rFonts w:ascii="Open Sans" w:hAnsi="Open Sans" w:cs="Open Sans"/>
        </w:rPr>
        <w:t xml:space="preserve"> у</w:t>
      </w:r>
      <w:r w:rsidRPr="004A4F16">
        <w:rPr>
          <w:rFonts w:ascii="Open Sans" w:hAnsi="Open Sans" w:cs="Open Sans"/>
        </w:rPr>
        <w:t>спеваемост</w:t>
      </w:r>
      <w:r w:rsidR="00294F71">
        <w:rPr>
          <w:rFonts w:ascii="Open Sans" w:hAnsi="Open Sans" w:cs="Open Sans"/>
        </w:rPr>
        <w:t>и</w:t>
      </w:r>
      <w:r w:rsidRPr="004A4F16">
        <w:rPr>
          <w:rFonts w:ascii="Open Sans" w:hAnsi="Open Sans" w:cs="Open Sans"/>
        </w:rPr>
        <w:t xml:space="preserve"> человек не освоили образовательный стандарт</w:t>
      </w:r>
      <w:r w:rsidR="001B3F21">
        <w:rPr>
          <w:rFonts w:ascii="Open Sans" w:hAnsi="Open Sans" w:cs="Open Sans"/>
        </w:rPr>
        <w:t>.</w:t>
      </w:r>
      <w:r w:rsidRPr="004A4F16">
        <w:rPr>
          <w:rFonts w:ascii="Open Sans" w:hAnsi="Open Sans" w:cs="Open Sans"/>
        </w:rPr>
        <w:t xml:space="preserve">  </w:t>
      </w:r>
      <w:r w:rsidR="00294F71">
        <w:rPr>
          <w:rFonts w:ascii="Open Sans" w:hAnsi="Open Sans" w:cs="Open Sans"/>
        </w:rPr>
        <w:t xml:space="preserve">Какой </w:t>
      </w:r>
      <w:r w:rsidR="00294F71" w:rsidRPr="004A4F16">
        <w:rPr>
          <w:rFonts w:ascii="Open Sans" w:hAnsi="Open Sans" w:cs="Open Sans"/>
        </w:rPr>
        <w:t>%</w:t>
      </w:r>
      <w:r w:rsidR="00294F71">
        <w:rPr>
          <w:rFonts w:ascii="Open Sans" w:hAnsi="Open Sans" w:cs="Open Sans"/>
        </w:rPr>
        <w:t xml:space="preserve"> </w:t>
      </w:r>
      <w:proofErr w:type="gramStart"/>
      <w:r w:rsidR="00294F71">
        <w:rPr>
          <w:rFonts w:ascii="Open Sans" w:hAnsi="Open Sans" w:cs="Open Sans"/>
        </w:rPr>
        <w:t xml:space="preserve">человек  </w:t>
      </w:r>
      <w:r w:rsidR="00294F71" w:rsidRPr="004A4F16">
        <w:rPr>
          <w:rFonts w:ascii="Open Sans" w:hAnsi="Open Sans" w:cs="Open Sans"/>
        </w:rPr>
        <w:t>выполнили</w:t>
      </w:r>
      <w:proofErr w:type="gramEnd"/>
      <w:r w:rsidR="00294F71" w:rsidRPr="004A4F16">
        <w:rPr>
          <w:rFonts w:ascii="Open Sans" w:hAnsi="Open Sans" w:cs="Open Sans"/>
        </w:rPr>
        <w:t xml:space="preserve"> </w:t>
      </w:r>
      <w:r w:rsidR="00294F71">
        <w:rPr>
          <w:rFonts w:ascii="Open Sans" w:hAnsi="Open Sans" w:cs="Open Sans"/>
        </w:rPr>
        <w:t xml:space="preserve">экзаменационную работу </w:t>
      </w:r>
      <w:r w:rsidRPr="004A4F16">
        <w:rPr>
          <w:rFonts w:ascii="Open Sans" w:hAnsi="Open Sans" w:cs="Open Sans"/>
        </w:rPr>
        <w:t>а «4» и «5» от общего количества, выполнявших работу</w:t>
      </w:r>
      <w:r w:rsidR="00294F71">
        <w:rPr>
          <w:rFonts w:ascii="Open Sans" w:hAnsi="Open Sans" w:cs="Open Sans"/>
        </w:rPr>
        <w:t>,</w:t>
      </w:r>
      <w:r w:rsidRPr="004A4F16">
        <w:rPr>
          <w:rFonts w:ascii="Open Sans" w:hAnsi="Open Sans" w:cs="Open Sans"/>
        </w:rPr>
        <w:t xml:space="preserve"> </w:t>
      </w:r>
      <w:r w:rsidR="00294F71">
        <w:rPr>
          <w:rFonts w:ascii="Open Sans" w:hAnsi="Open Sans" w:cs="Open Sans"/>
        </w:rPr>
        <w:t>в</w:t>
      </w:r>
      <w:r w:rsidRPr="004A4F16">
        <w:rPr>
          <w:rFonts w:ascii="Open Sans" w:hAnsi="Open Sans" w:cs="Open Sans"/>
        </w:rPr>
        <w:t xml:space="preserve">ысокие показатели качества </w:t>
      </w:r>
    </w:p>
    <w:p w14:paraId="1BC7F39E" w14:textId="5C512504" w:rsidR="00314C50" w:rsidRPr="004A4F16" w:rsidRDefault="000D706E" w:rsidP="00774EA9">
      <w:pPr>
        <w:widowControl/>
        <w:shd w:val="clear" w:color="auto" w:fill="FFFFFF"/>
        <w:autoSpaceDE/>
        <w:autoSpaceDN/>
        <w:spacing w:before="240" w:after="135" w:line="276" w:lineRule="auto"/>
        <w:ind w:left="-284" w:right="145" w:firstLine="851"/>
        <w:rPr>
          <w:rFonts w:ascii="Open Sans" w:hAnsi="Open Sans" w:cs="Open Sans"/>
          <w:b/>
          <w:bCs/>
          <w:color w:val="333333"/>
          <w:sz w:val="28"/>
          <w:szCs w:val="28"/>
          <w:lang w:eastAsia="ru-RU"/>
        </w:rPr>
      </w:pPr>
      <w:r w:rsidRPr="004A4F16">
        <w:rPr>
          <w:rFonts w:ascii="Open Sans" w:hAnsi="Open Sans" w:cs="Open Sans"/>
          <w:b/>
          <w:bCs/>
          <w:color w:val="333333"/>
          <w:sz w:val="28"/>
          <w:szCs w:val="28"/>
          <w:lang w:eastAsia="ru-RU"/>
        </w:rPr>
        <w:t xml:space="preserve"> </w:t>
      </w:r>
      <w:r w:rsidR="00DD6D58" w:rsidRPr="004A4F16">
        <w:rPr>
          <w:rFonts w:ascii="Open Sans" w:hAnsi="Open Sans" w:cs="Open Sans"/>
          <w:b/>
          <w:bCs/>
          <w:color w:val="333333"/>
          <w:sz w:val="28"/>
          <w:szCs w:val="28"/>
          <w:lang w:eastAsia="ru-RU"/>
        </w:rPr>
        <w:t>По результатам ОГЭ выявлена группа неуспевающих</w:t>
      </w:r>
      <w:r w:rsidR="006C32CB" w:rsidRPr="004A4F16">
        <w:rPr>
          <w:rFonts w:ascii="Open Sans" w:hAnsi="Open Sans" w:cs="Open Sans"/>
          <w:b/>
          <w:bCs/>
          <w:color w:val="333333"/>
          <w:sz w:val="28"/>
          <w:szCs w:val="28"/>
          <w:lang w:eastAsia="ru-RU"/>
        </w:rPr>
        <w:t>:</w:t>
      </w:r>
    </w:p>
    <w:p w14:paraId="608A2B60" w14:textId="0E24C0DB" w:rsidR="00314C50" w:rsidRPr="004A4F16" w:rsidRDefault="00314C50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proofErr w:type="gramStart"/>
      <w:r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Обучающиеся  </w:t>
      </w:r>
      <w:r w:rsidRPr="00BA389A">
        <w:rPr>
          <w:rFonts w:ascii="Open Sans" w:hAnsi="Open Sans" w:cs="Open Sans"/>
          <w:color w:val="EE0000"/>
          <w:sz w:val="28"/>
          <w:szCs w:val="28"/>
          <w:lang w:eastAsia="ru-RU"/>
        </w:rPr>
        <w:t>9</w:t>
      </w:r>
      <w:proofErr w:type="gramEnd"/>
      <w:r w:rsidRPr="00BA389A">
        <w:rPr>
          <w:rFonts w:ascii="Open Sans" w:hAnsi="Open Sans" w:cs="Open Sans"/>
          <w:color w:val="EE0000"/>
          <w:sz w:val="28"/>
          <w:szCs w:val="28"/>
          <w:lang w:eastAsia="ru-RU"/>
        </w:rPr>
        <w:t xml:space="preserve"> «А» </w:t>
      </w:r>
      <w:r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класса:</w:t>
      </w:r>
    </w:p>
    <w:p w14:paraId="7BC627E8" w14:textId="76A739EB" w:rsidR="00DD6D58" w:rsidRPr="004A4F16" w:rsidRDefault="00DD6D58" w:rsidP="00BD73A3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bookmarkStart w:id="1" w:name="_Hlk193050743"/>
      <w:bookmarkStart w:id="2" w:name="_Hlk193050830"/>
      <w:proofErr w:type="gramStart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ФИ  обучающихся</w:t>
      </w:r>
      <w:bookmarkEnd w:id="1"/>
      <w:proofErr w:type="gramEnd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,</w:t>
      </w:r>
    </w:p>
    <w:p w14:paraId="27F4392F" w14:textId="563362E3" w:rsidR="00314C50" w:rsidRPr="004A4F16" w:rsidRDefault="00314C50" w:rsidP="00BD73A3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proofErr w:type="gramStart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ФИ  обучающихся</w:t>
      </w:r>
      <w:bookmarkEnd w:id="2"/>
      <w:proofErr w:type="gramEnd"/>
    </w:p>
    <w:p w14:paraId="1662B6DA" w14:textId="2F00F4C3" w:rsidR="00314C50" w:rsidRPr="004A4F16" w:rsidRDefault="00314C50" w:rsidP="00BD73A3">
      <w:pPr>
        <w:pStyle w:val="a7"/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proofErr w:type="gramStart"/>
      <w:r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Обучающиеся  9</w:t>
      </w:r>
      <w:proofErr w:type="gramEnd"/>
      <w:r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 «Б» класса:</w:t>
      </w:r>
    </w:p>
    <w:p w14:paraId="70C9A74A" w14:textId="77777777" w:rsidR="00314C50" w:rsidRPr="004A4F16" w:rsidRDefault="00314C50" w:rsidP="00BD73A3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proofErr w:type="gramStart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ФИ  обучающихся</w:t>
      </w:r>
      <w:proofErr w:type="gramEnd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,</w:t>
      </w:r>
    </w:p>
    <w:p w14:paraId="16153777" w14:textId="08E479EA" w:rsidR="00314C50" w:rsidRDefault="00314C50" w:rsidP="000459C8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</w:pPr>
      <w:proofErr w:type="gramStart"/>
      <w:r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ФИ  обучающихся</w:t>
      </w:r>
      <w:proofErr w:type="gramEnd"/>
    </w:p>
    <w:p w14:paraId="7526FB24" w14:textId="71873452" w:rsidR="00926F0F" w:rsidRPr="00B43E0E" w:rsidRDefault="00926F0F" w:rsidP="00926F0F">
      <w:pPr>
        <w:pStyle w:val="ac"/>
        <w:spacing w:line="276" w:lineRule="auto"/>
        <w:ind w:left="720" w:right="145"/>
        <w:rPr>
          <w:rFonts w:ascii="Open Sans" w:hAnsi="Open Sans" w:cs="Open Sans"/>
          <w:b/>
          <w:bCs/>
        </w:rPr>
      </w:pPr>
      <w:r w:rsidRPr="00B43E0E">
        <w:rPr>
          <w:rFonts w:ascii="Open Sans" w:hAnsi="Open Sans" w:cs="Open Sans"/>
          <w:b/>
          <w:bCs/>
        </w:rPr>
        <w:t>Рекомендации</w:t>
      </w:r>
    </w:p>
    <w:p w14:paraId="7BF5EA9C" w14:textId="7C7A0E65" w:rsidR="00DD6D58" w:rsidRPr="004A4F16" w:rsidRDefault="00DD6D58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color w:val="333333"/>
          <w:sz w:val="28"/>
          <w:szCs w:val="28"/>
          <w:lang w:eastAsia="ru-RU"/>
        </w:rPr>
      </w:pPr>
      <w:r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В связи с чем</w:t>
      </w:r>
      <w:r w:rsidR="00774EA9">
        <w:rPr>
          <w:rFonts w:ascii="Open Sans" w:hAnsi="Open Sans" w:cs="Open Sans"/>
          <w:color w:val="333333"/>
          <w:sz w:val="28"/>
          <w:szCs w:val="28"/>
          <w:lang w:eastAsia="ru-RU"/>
        </w:rPr>
        <w:t>, необходимо</w:t>
      </w:r>
      <w:r w:rsidR="00926F0F">
        <w:rPr>
          <w:rFonts w:ascii="Open Sans" w:hAnsi="Open Sans" w:cs="Open Sans"/>
          <w:color w:val="333333"/>
          <w:sz w:val="28"/>
          <w:szCs w:val="28"/>
          <w:lang w:eastAsia="ru-RU"/>
        </w:rPr>
        <w:t>:</w:t>
      </w:r>
      <w:r w:rsidR="00774EA9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 </w:t>
      </w:r>
    </w:p>
    <w:p w14:paraId="33536392" w14:textId="1FC6A891" w:rsidR="00D26B63" w:rsidRDefault="00D26B63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sz w:val="28"/>
          <w:szCs w:val="28"/>
          <w:shd w:val="clear" w:color="auto" w:fill="FFFFFF"/>
        </w:rPr>
      </w:pPr>
      <w:r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- продолжать работу по подготовке обучающихся 9-х (11) классов к сдаче ГИА </w:t>
      </w:r>
    </w:p>
    <w:p w14:paraId="68AAFB76" w14:textId="00E94DB8" w:rsidR="006969D2" w:rsidRPr="006969D2" w:rsidRDefault="006969D2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- с</w:t>
      </w:r>
      <w:r w:rsidRPr="006969D2">
        <w:rPr>
          <w:rFonts w:ascii="Open Sans" w:hAnsi="Open Sans" w:cs="Open Sans"/>
          <w:sz w:val="28"/>
          <w:szCs w:val="28"/>
        </w:rPr>
        <w:t>оставить индивидуальную дорожную карту учащимся, показавшим низкий уровень знаний</w:t>
      </w:r>
      <w:r w:rsidR="00D600CC">
        <w:rPr>
          <w:rFonts w:ascii="Open Sans" w:hAnsi="Open Sans" w:cs="Open Sans"/>
          <w:sz w:val="28"/>
          <w:szCs w:val="28"/>
        </w:rPr>
        <w:t>:</w:t>
      </w:r>
      <w:r w:rsidR="00926F0F" w:rsidRPr="00926F0F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 </w:t>
      </w:r>
      <w:r w:rsidR="00926F0F"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состав</w:t>
      </w:r>
      <w:r w:rsidR="00926F0F">
        <w:rPr>
          <w:rFonts w:ascii="Open Sans" w:hAnsi="Open Sans" w:cs="Open Sans"/>
          <w:color w:val="333333"/>
          <w:sz w:val="28"/>
          <w:szCs w:val="28"/>
          <w:lang w:eastAsia="ru-RU"/>
        </w:rPr>
        <w:t>ить</w:t>
      </w:r>
      <w:r w:rsidR="00926F0F"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 план ликвидации пробелов в знаниях, на </w:t>
      </w:r>
      <w:proofErr w:type="gramStart"/>
      <w:r w:rsidR="00926F0F"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уроках  (</w:t>
      </w:r>
      <w:proofErr w:type="gramEnd"/>
      <w:r w:rsidR="00926F0F" w:rsidRPr="004A4F16">
        <w:rPr>
          <w:rFonts w:ascii="Open Sans" w:hAnsi="Open Sans" w:cs="Open Sans"/>
          <w:i/>
          <w:iCs/>
          <w:color w:val="FF0000"/>
          <w:sz w:val="28"/>
          <w:szCs w:val="28"/>
          <w:lang w:eastAsia="ru-RU"/>
        </w:rPr>
        <w:t>предмет</w:t>
      </w:r>
      <w:proofErr w:type="gramStart"/>
      <w:r w:rsidR="00926F0F"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>),  да</w:t>
      </w:r>
      <w:r w:rsidR="00926F0F">
        <w:rPr>
          <w:rFonts w:ascii="Open Sans" w:hAnsi="Open Sans" w:cs="Open Sans"/>
          <w:color w:val="333333"/>
          <w:sz w:val="28"/>
          <w:szCs w:val="28"/>
          <w:lang w:eastAsia="ru-RU"/>
        </w:rPr>
        <w:t>ть</w:t>
      </w:r>
      <w:proofErr w:type="gramEnd"/>
      <w:r w:rsidR="00926F0F" w:rsidRPr="004A4F16">
        <w:rPr>
          <w:rFonts w:ascii="Open Sans" w:hAnsi="Open Sans" w:cs="Open Sans"/>
          <w:color w:val="333333"/>
          <w:sz w:val="28"/>
          <w:szCs w:val="28"/>
          <w:lang w:eastAsia="ru-RU"/>
        </w:rPr>
        <w:t xml:space="preserve"> дополнительные задания на повторение изученного</w:t>
      </w:r>
      <w:r w:rsidR="00926F0F">
        <w:rPr>
          <w:rFonts w:ascii="Open Sans" w:hAnsi="Open Sans" w:cs="Open Sans"/>
          <w:color w:val="333333"/>
          <w:sz w:val="28"/>
          <w:szCs w:val="28"/>
          <w:lang w:eastAsia="ru-RU"/>
        </w:rPr>
        <w:t>.</w:t>
      </w:r>
    </w:p>
    <w:p w14:paraId="2B06CFCA" w14:textId="77777777" w:rsidR="00B43E0E" w:rsidRDefault="00B43E0E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t>− развивать у обучающихся</w:t>
      </w:r>
      <w:r>
        <w:rPr>
          <w:rFonts w:ascii="Open Sans" w:hAnsi="Open Sans" w:cs="Open Sans"/>
          <w:sz w:val="28"/>
          <w:szCs w:val="28"/>
        </w:rPr>
        <w:t xml:space="preserve"> функциональную грамотность:  </w:t>
      </w:r>
    </w:p>
    <w:p w14:paraId="41DC441B" w14:textId="6B6E781D" w:rsidR="00B43E0E" w:rsidRPr="00B43E0E" w:rsidRDefault="00B43E0E" w:rsidP="00BD73A3">
      <w:pPr>
        <w:widowControl/>
        <w:shd w:val="clear" w:color="auto" w:fill="FFFFFF"/>
        <w:autoSpaceDE/>
        <w:autoSpaceDN/>
        <w:spacing w:after="135" w:line="276" w:lineRule="auto"/>
        <w:ind w:left="-284" w:right="145" w:firstLine="851"/>
        <w:rPr>
          <w:rFonts w:ascii="Open Sans" w:hAnsi="Open Sans" w:cs="Open Sans"/>
          <w:sz w:val="28"/>
          <w:szCs w:val="28"/>
          <w:lang w:eastAsia="ru-RU"/>
        </w:rPr>
      </w:pPr>
      <w:r w:rsidRPr="00B43E0E">
        <w:rPr>
          <w:rFonts w:ascii="Open Sans" w:hAnsi="Open Sans" w:cs="Open Sans"/>
          <w:sz w:val="28"/>
          <w:szCs w:val="28"/>
        </w:rPr>
        <w:t xml:space="preserve">навык смыслового </w:t>
      </w:r>
      <w:proofErr w:type="gramStart"/>
      <w:r w:rsidRPr="00B43E0E">
        <w:rPr>
          <w:rFonts w:ascii="Open Sans" w:hAnsi="Open Sans" w:cs="Open Sans"/>
          <w:sz w:val="28"/>
          <w:szCs w:val="28"/>
        </w:rPr>
        <w:t>чтения,</w:t>
      </w:r>
      <w:r w:rsidR="006969D2">
        <w:rPr>
          <w:rFonts w:ascii="Open Sans" w:hAnsi="Open Sans" w:cs="Open Sans"/>
          <w:sz w:val="28"/>
          <w:szCs w:val="28"/>
        </w:rPr>
        <w:t xml:space="preserve"> </w:t>
      </w:r>
      <w:r w:rsidRPr="00B43E0E">
        <w:rPr>
          <w:rFonts w:ascii="Open Sans" w:hAnsi="Open Sans" w:cs="Open Sans"/>
          <w:sz w:val="28"/>
          <w:szCs w:val="28"/>
        </w:rPr>
        <w:t xml:space="preserve"> умение</w:t>
      </w:r>
      <w:proofErr w:type="gramEnd"/>
      <w:r w:rsidRPr="00B43E0E">
        <w:rPr>
          <w:rFonts w:ascii="Open Sans" w:hAnsi="Open Sans" w:cs="Open Sans"/>
          <w:sz w:val="28"/>
          <w:szCs w:val="28"/>
        </w:rPr>
        <w:t xml:space="preserve"> анализировать текстовые задачи</w:t>
      </w:r>
      <w:r w:rsidR="006969D2">
        <w:rPr>
          <w:rFonts w:ascii="Open Sans" w:hAnsi="Open Sans" w:cs="Open Sans"/>
          <w:sz w:val="28"/>
          <w:szCs w:val="28"/>
        </w:rPr>
        <w:t>, умение переносить полученные знания на практике</w:t>
      </w:r>
      <w:r w:rsidR="000459C8">
        <w:rPr>
          <w:rFonts w:ascii="Open Sans" w:hAnsi="Open Sans" w:cs="Open Sans"/>
          <w:sz w:val="28"/>
          <w:szCs w:val="28"/>
        </w:rPr>
        <w:t xml:space="preserve"> и т.д</w:t>
      </w:r>
      <w:r w:rsidR="006969D2">
        <w:rPr>
          <w:rFonts w:ascii="Open Sans" w:hAnsi="Open Sans" w:cs="Open Sans"/>
          <w:sz w:val="28"/>
          <w:szCs w:val="28"/>
        </w:rPr>
        <w:t>.</w:t>
      </w:r>
    </w:p>
    <w:p w14:paraId="26BE541D" w14:textId="18421988" w:rsidR="00CE4401" w:rsidRPr="00B43E0E" w:rsidRDefault="00CE4401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lastRenderedPageBreak/>
        <w:t xml:space="preserve">− разработать индивидуальные маршруты по работе с обучающимися </w:t>
      </w:r>
      <w:r w:rsidRPr="00B43E0E">
        <w:rPr>
          <w:rFonts w:ascii="Open Sans" w:hAnsi="Open Sans" w:cs="Open Sans"/>
          <w:b/>
          <w:bCs/>
          <w:sz w:val="28"/>
          <w:szCs w:val="28"/>
        </w:rPr>
        <w:t>«группы риска»</w:t>
      </w:r>
      <w:r w:rsidRPr="00B43E0E">
        <w:rPr>
          <w:rFonts w:ascii="Open Sans" w:hAnsi="Open Sans" w:cs="Open Sans"/>
          <w:sz w:val="28"/>
          <w:szCs w:val="28"/>
        </w:rPr>
        <w:t xml:space="preserve"> с учетом выявленных предметных дефицитов;</w:t>
      </w:r>
    </w:p>
    <w:p w14:paraId="080A266C" w14:textId="77777777" w:rsidR="001B3F21" w:rsidRPr="00B43E0E" w:rsidRDefault="00CE4401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t>− применять в обучении дифференцированный подход:</w:t>
      </w:r>
    </w:p>
    <w:p w14:paraId="651B7497" w14:textId="77777777" w:rsidR="001B3F21" w:rsidRPr="00B43E0E" w:rsidRDefault="00CE4401" w:rsidP="00D600CC">
      <w:pPr>
        <w:spacing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t xml:space="preserve"> со слабоуспевающими учащимися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</w:t>
      </w:r>
    </w:p>
    <w:p w14:paraId="6B2F9B11" w14:textId="0870A94C" w:rsidR="00CE4401" w:rsidRPr="00B43E0E" w:rsidRDefault="00CE4401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t>с мотивированными учащимися проводить разбор методов решения задач повышенного уровня сложности различными приемами и способами;</w:t>
      </w:r>
    </w:p>
    <w:p w14:paraId="185411A6" w14:textId="490323AA" w:rsidR="00CE4401" w:rsidRPr="00B43E0E" w:rsidRDefault="00CE4401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</w:rPr>
        <w:t>- продолжать осуществлять целенаправленную подготовку учащихся на основе использования открытого банка заданий ОГЭ (</w:t>
      </w:r>
      <w:hyperlink r:id="rId5" w:history="1">
        <w:r w:rsidRPr="00B43E0E">
          <w:rPr>
            <w:rStyle w:val="af1"/>
            <w:rFonts w:ascii="Open Sans" w:hAnsi="Open Sans" w:cs="Open Sans"/>
            <w:color w:val="auto"/>
            <w:sz w:val="28"/>
            <w:szCs w:val="28"/>
          </w:rPr>
          <w:t>http://www.fipi.ru/content/otkrytyy-bank-zadaniy-oge</w:t>
        </w:r>
      </w:hyperlink>
      <w:r w:rsidRPr="00B43E0E">
        <w:rPr>
          <w:rFonts w:ascii="Open Sans" w:hAnsi="Open Sans" w:cs="Open Sans"/>
          <w:sz w:val="28"/>
          <w:szCs w:val="28"/>
        </w:rPr>
        <w:t>);</w:t>
      </w:r>
    </w:p>
    <w:p w14:paraId="7ED605EF" w14:textId="26ABCCE4" w:rsidR="009B067E" w:rsidRPr="00B43E0E" w:rsidRDefault="00CE4401" w:rsidP="000459C8">
      <w:pPr>
        <w:spacing w:after="240" w:line="276" w:lineRule="auto"/>
        <w:ind w:left="-284" w:firstLine="426"/>
        <w:rPr>
          <w:rFonts w:ascii="Open Sans" w:hAnsi="Open Sans" w:cs="Open Sans"/>
          <w:sz w:val="28"/>
          <w:szCs w:val="28"/>
        </w:rPr>
      </w:pPr>
      <w:r w:rsidRPr="006969D2">
        <w:rPr>
          <w:rFonts w:ascii="Open Sans" w:hAnsi="Open Sans" w:cs="Open Sans"/>
          <w:sz w:val="28"/>
          <w:szCs w:val="28"/>
        </w:rPr>
        <w:t xml:space="preserve">- </w:t>
      </w:r>
      <w:r w:rsidR="006969D2" w:rsidRPr="006969D2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Используйте дополнительные материалы, такие как учебники, видеоуроки или онлайн-платформы.</w:t>
      </w:r>
      <w:r w:rsidR="006969D2" w:rsidRPr="006969D2">
        <w:rPr>
          <w:rFonts w:ascii="Open Sans" w:hAnsi="Open Sans" w:cs="Open Sans"/>
          <w:color w:val="333333"/>
          <w:sz w:val="28"/>
          <w:szCs w:val="28"/>
        </w:rPr>
        <w:br/>
      </w:r>
      <w:r w:rsidR="006969D2" w:rsidRPr="006969D2">
        <w:rPr>
          <w:rFonts w:ascii="Open Sans" w:hAnsi="Open Sans" w:cs="Open Sans"/>
          <w:color w:val="333333"/>
          <w:sz w:val="21"/>
          <w:szCs w:val="21"/>
        </w:rPr>
        <w:br/>
      </w:r>
      <w:r w:rsidR="006969D2">
        <w:rPr>
          <w:rFonts w:ascii="Open Sans" w:hAnsi="Open Sans" w:cs="Open Sans"/>
          <w:sz w:val="28"/>
          <w:szCs w:val="28"/>
        </w:rPr>
        <w:tab/>
      </w:r>
      <w:proofErr w:type="gramStart"/>
      <w:r w:rsidR="009B067E" w:rsidRPr="00B43E0E">
        <w:rPr>
          <w:rFonts w:ascii="Open Sans" w:hAnsi="Open Sans" w:cs="Open Sans"/>
          <w:sz w:val="28"/>
          <w:szCs w:val="28"/>
        </w:rPr>
        <w:t>-</w:t>
      </w:r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  организовать</w:t>
      </w:r>
      <w:proofErr w:type="gramEnd"/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 работы с одаренными или способными обучающимися. Разработать систему и различных школьных мероприятий (олимпиады, </w:t>
      </w:r>
      <w:proofErr w:type="spellStart"/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>конкурся</w:t>
      </w:r>
      <w:proofErr w:type="spellEnd"/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 и т.д.), участие в которых у ребят вызывает положительную мотивацию, формирует активную жизненную позицию, повышает интерес к изучению предметов, способствует технологий обучения предмету и повышения </w:t>
      </w:r>
      <w:proofErr w:type="spellStart"/>
      <w:proofErr w:type="gramStart"/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>результативности.развитию</w:t>
      </w:r>
      <w:proofErr w:type="spellEnd"/>
      <w:proofErr w:type="gramEnd"/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 творческого мышления. </w:t>
      </w:r>
    </w:p>
    <w:p w14:paraId="4B1ECFDF" w14:textId="711EE448" w:rsidR="00107C5E" w:rsidRPr="00B43E0E" w:rsidRDefault="009B067E" w:rsidP="00BD73A3">
      <w:pPr>
        <w:spacing w:after="240" w:line="276" w:lineRule="auto"/>
        <w:ind w:left="-284" w:firstLine="851"/>
        <w:rPr>
          <w:rFonts w:ascii="Open Sans" w:hAnsi="Open Sans" w:cs="Open Sans"/>
          <w:b/>
          <w:bCs/>
          <w:sz w:val="28"/>
          <w:szCs w:val="28"/>
          <w:u w:val="single"/>
          <w:shd w:val="clear" w:color="auto" w:fill="FFFFFF"/>
        </w:rPr>
      </w:pPr>
      <w:r w:rsidRPr="00B43E0E">
        <w:rPr>
          <w:rFonts w:ascii="Open Sans" w:hAnsi="Open Sans" w:cs="Open Sans"/>
          <w:b/>
          <w:bCs/>
          <w:sz w:val="28"/>
          <w:szCs w:val="28"/>
          <w:u w:val="single"/>
          <w:shd w:val="clear" w:color="auto" w:fill="FFFFFF"/>
        </w:rPr>
        <w:t xml:space="preserve">- работа по повышении </w:t>
      </w:r>
      <w:r w:rsidR="00D26B63" w:rsidRPr="00B43E0E">
        <w:rPr>
          <w:rFonts w:ascii="Open Sans" w:hAnsi="Open Sans" w:cs="Open Sans"/>
          <w:b/>
          <w:bCs/>
          <w:sz w:val="28"/>
          <w:szCs w:val="28"/>
          <w:u w:val="single"/>
          <w:shd w:val="clear" w:color="auto" w:fill="FFFFFF"/>
        </w:rPr>
        <w:t xml:space="preserve">уровня </w:t>
      </w:r>
      <w:r w:rsidRPr="00B43E0E">
        <w:rPr>
          <w:rFonts w:ascii="Open Sans" w:hAnsi="Open Sans" w:cs="Open Sans"/>
          <w:b/>
          <w:bCs/>
          <w:sz w:val="28"/>
          <w:szCs w:val="28"/>
          <w:u w:val="single"/>
          <w:shd w:val="clear" w:color="auto" w:fill="FFFFFF"/>
        </w:rPr>
        <w:t>квалификации педагога</w:t>
      </w:r>
    </w:p>
    <w:p w14:paraId="664E9B99" w14:textId="27E014FB" w:rsidR="009B067E" w:rsidRPr="00B43E0E" w:rsidRDefault="00107C5E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  <w:r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- </w:t>
      </w:r>
      <w:r w:rsidR="004A4F16" w:rsidRPr="00720F29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 xml:space="preserve">НА ШМО </w:t>
      </w:r>
      <w:r w:rsidRPr="00720F29">
        <w:rPr>
          <w:rFonts w:ascii="Open Sans" w:hAnsi="Open Sans" w:cs="Open Sans"/>
          <w:b/>
          <w:bCs/>
          <w:sz w:val="28"/>
          <w:szCs w:val="28"/>
          <w:shd w:val="clear" w:color="auto" w:fill="FFFFFF"/>
        </w:rPr>
        <w:t xml:space="preserve">продумать систему подготовки к экзаменам в следующем году </w:t>
      </w:r>
      <w:r w:rsidRPr="00B43E0E">
        <w:rPr>
          <w:rFonts w:ascii="Open Sans" w:hAnsi="Open Sans" w:cs="Open Sans"/>
          <w:sz w:val="28"/>
          <w:szCs w:val="28"/>
          <w:shd w:val="clear" w:color="auto" w:fill="FFFFFF"/>
        </w:rPr>
        <w:t>более тщательно, привлечь к контролю за подготовкой учащихся родителей.</w:t>
      </w:r>
      <w:r w:rsidR="009B067E" w:rsidRPr="00B43E0E">
        <w:rPr>
          <w:rFonts w:ascii="Open Sans" w:hAnsi="Open Sans" w:cs="Open Sans"/>
          <w:sz w:val="28"/>
          <w:szCs w:val="28"/>
          <w:shd w:val="clear" w:color="auto" w:fill="FFFFFF"/>
        </w:rPr>
        <w:t xml:space="preserve"> </w:t>
      </w:r>
    </w:p>
    <w:p w14:paraId="345E973A" w14:textId="33AD008C" w:rsidR="00065B25" w:rsidRPr="00B43E0E" w:rsidRDefault="00065B25" w:rsidP="00BD73A3">
      <w:pPr>
        <w:spacing w:after="240" w:line="276" w:lineRule="auto"/>
        <w:ind w:left="-284" w:firstLine="851"/>
        <w:rPr>
          <w:rFonts w:ascii="Open Sans" w:hAnsi="Open Sans" w:cs="Open Sans"/>
          <w:sz w:val="28"/>
          <w:szCs w:val="28"/>
        </w:rPr>
      </w:pPr>
    </w:p>
    <w:sectPr w:rsidR="00065B25" w:rsidRPr="00B43E0E" w:rsidSect="00720F2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67A3"/>
    <w:multiLevelType w:val="multilevel"/>
    <w:tmpl w:val="C1E60C26"/>
    <w:styleLink w:val="WWNum112"/>
    <w:lvl w:ilvl="0">
      <w:start w:val="1"/>
      <w:numFmt w:val="none"/>
      <w:lvlText w:val="1.3.3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2"/>
      <w:lvlJc w:val="left"/>
      <w:pPr>
        <w:ind w:left="1495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4694983"/>
    <w:multiLevelType w:val="hybridMultilevel"/>
    <w:tmpl w:val="CB08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893"/>
    <w:multiLevelType w:val="hybridMultilevel"/>
    <w:tmpl w:val="F2B82084"/>
    <w:lvl w:ilvl="0" w:tplc="F04E623C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698930">
    <w:abstractNumId w:val="0"/>
  </w:num>
  <w:num w:numId="2" w16cid:durableId="1260288724">
    <w:abstractNumId w:val="1"/>
  </w:num>
  <w:num w:numId="3" w16cid:durableId="88941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58"/>
    <w:rsid w:val="000459C8"/>
    <w:rsid w:val="00065B25"/>
    <w:rsid w:val="000D706E"/>
    <w:rsid w:val="00107C5E"/>
    <w:rsid w:val="0013312A"/>
    <w:rsid w:val="0015206A"/>
    <w:rsid w:val="001637CF"/>
    <w:rsid w:val="00186691"/>
    <w:rsid w:val="001B3F21"/>
    <w:rsid w:val="002272A9"/>
    <w:rsid w:val="00294F71"/>
    <w:rsid w:val="002F5D42"/>
    <w:rsid w:val="00314C50"/>
    <w:rsid w:val="00331A62"/>
    <w:rsid w:val="00351F61"/>
    <w:rsid w:val="00450872"/>
    <w:rsid w:val="004A4F16"/>
    <w:rsid w:val="004E20B8"/>
    <w:rsid w:val="0056201F"/>
    <w:rsid w:val="00565A00"/>
    <w:rsid w:val="00590846"/>
    <w:rsid w:val="00597830"/>
    <w:rsid w:val="00622006"/>
    <w:rsid w:val="006969D2"/>
    <w:rsid w:val="006B63FE"/>
    <w:rsid w:val="006C32CB"/>
    <w:rsid w:val="00720F29"/>
    <w:rsid w:val="00774EA9"/>
    <w:rsid w:val="007D718D"/>
    <w:rsid w:val="007F0598"/>
    <w:rsid w:val="007F35E5"/>
    <w:rsid w:val="0080581E"/>
    <w:rsid w:val="00926F0F"/>
    <w:rsid w:val="00932465"/>
    <w:rsid w:val="009B067E"/>
    <w:rsid w:val="00A53144"/>
    <w:rsid w:val="00AC42D0"/>
    <w:rsid w:val="00B43E0E"/>
    <w:rsid w:val="00B61A66"/>
    <w:rsid w:val="00B80B31"/>
    <w:rsid w:val="00BA389A"/>
    <w:rsid w:val="00BD73A3"/>
    <w:rsid w:val="00C06772"/>
    <w:rsid w:val="00C071A1"/>
    <w:rsid w:val="00C76C62"/>
    <w:rsid w:val="00CC35EF"/>
    <w:rsid w:val="00CE4401"/>
    <w:rsid w:val="00D26B63"/>
    <w:rsid w:val="00D600CC"/>
    <w:rsid w:val="00D72091"/>
    <w:rsid w:val="00DD6D58"/>
    <w:rsid w:val="00E01BAE"/>
    <w:rsid w:val="00E648E7"/>
    <w:rsid w:val="00EB21AA"/>
    <w:rsid w:val="00EE59A7"/>
    <w:rsid w:val="00F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4E7"/>
  <w15:chartTrackingRefBased/>
  <w15:docId w15:val="{F99CEC06-795C-4E96-8A37-98F5253D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2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12">
    <w:name w:val="WWNum112"/>
    <w:basedOn w:val="a2"/>
    <w:rsid w:val="00AC42D0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F0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A5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5206A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5206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Normal (Web)"/>
    <w:basedOn w:val="a"/>
    <w:uiPriority w:val="99"/>
    <w:semiHidden/>
    <w:unhideWhenUsed/>
    <w:rsid w:val="001520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5206A"/>
    <w:rPr>
      <w:b/>
      <w:bCs/>
    </w:rPr>
  </w:style>
  <w:style w:type="table" w:styleId="af0">
    <w:name w:val="Table Grid"/>
    <w:basedOn w:val="a1"/>
    <w:uiPriority w:val="39"/>
    <w:rsid w:val="00DD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E440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E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content/otkrytyy-bank-zadaniy-o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Пеньковой</dc:creator>
  <cp:keywords/>
  <dc:description/>
  <cp:lastModifiedBy>Алексей Пеньковой</cp:lastModifiedBy>
  <cp:revision>31</cp:revision>
  <cp:lastPrinted>2025-03-23T18:08:00Z</cp:lastPrinted>
  <dcterms:created xsi:type="dcterms:W3CDTF">2025-03-16T17:03:00Z</dcterms:created>
  <dcterms:modified xsi:type="dcterms:W3CDTF">2025-05-04T15:48:00Z</dcterms:modified>
</cp:coreProperties>
</file>