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62" w:rsidRDefault="00C14262" w:rsidP="00666FFB">
      <w:pPr>
        <w:tabs>
          <w:tab w:val="left" w:pos="284"/>
        </w:tabs>
        <w:spacing w:line="276" w:lineRule="auto"/>
        <w:ind w:firstLine="284"/>
        <w:jc w:val="center"/>
        <w:rPr>
          <w:sz w:val="24"/>
          <w:szCs w:val="24"/>
        </w:rPr>
      </w:pPr>
      <w:r w:rsidRPr="00C14262">
        <w:rPr>
          <w:bCs/>
          <w:sz w:val="24"/>
          <w:szCs w:val="24"/>
        </w:rPr>
        <w:t xml:space="preserve">Н.А. </w:t>
      </w:r>
      <w:proofErr w:type="spellStart"/>
      <w:r w:rsidRPr="00C14262">
        <w:rPr>
          <w:bCs/>
          <w:sz w:val="24"/>
          <w:szCs w:val="24"/>
        </w:rPr>
        <w:t>Аликина</w:t>
      </w:r>
      <w:proofErr w:type="spellEnd"/>
      <w:r w:rsidRPr="00C14262">
        <w:rPr>
          <w:bCs/>
          <w:sz w:val="24"/>
          <w:szCs w:val="24"/>
        </w:rPr>
        <w:t>,</w:t>
      </w:r>
      <w:r w:rsidRPr="00C14262">
        <w:rPr>
          <w:sz w:val="24"/>
          <w:szCs w:val="24"/>
        </w:rPr>
        <w:t xml:space="preserve"> педагог-психолог МБДОУ «</w:t>
      </w:r>
      <w:r w:rsidR="00213C62">
        <w:rPr>
          <w:sz w:val="24"/>
          <w:szCs w:val="24"/>
        </w:rPr>
        <w:t>ДС</w:t>
      </w:r>
      <w:r w:rsidRPr="00C14262">
        <w:rPr>
          <w:sz w:val="24"/>
          <w:szCs w:val="24"/>
        </w:rPr>
        <w:t xml:space="preserve"> «Радуга», р.п. </w:t>
      </w:r>
      <w:proofErr w:type="spellStart"/>
      <w:proofErr w:type="gramStart"/>
      <w:r w:rsidRPr="00C14262">
        <w:rPr>
          <w:sz w:val="24"/>
          <w:szCs w:val="24"/>
        </w:rPr>
        <w:t>Усть</w:t>
      </w:r>
      <w:proofErr w:type="spellEnd"/>
      <w:r w:rsidR="00EB0E2B">
        <w:rPr>
          <w:sz w:val="24"/>
          <w:szCs w:val="24"/>
        </w:rPr>
        <w:t xml:space="preserve"> </w:t>
      </w:r>
      <w:r w:rsidRPr="00C14262">
        <w:rPr>
          <w:sz w:val="24"/>
          <w:szCs w:val="24"/>
        </w:rPr>
        <w:t>-</w:t>
      </w:r>
      <w:r w:rsidR="00EB0E2B">
        <w:rPr>
          <w:sz w:val="24"/>
          <w:szCs w:val="24"/>
        </w:rPr>
        <w:t xml:space="preserve"> </w:t>
      </w:r>
      <w:r w:rsidRPr="00C14262">
        <w:rPr>
          <w:sz w:val="24"/>
          <w:szCs w:val="24"/>
        </w:rPr>
        <w:t>Абакан</w:t>
      </w:r>
      <w:proofErr w:type="gramEnd"/>
    </w:p>
    <w:p w:rsidR="00C14262" w:rsidRPr="00C14262" w:rsidRDefault="00C14262" w:rsidP="00666FFB">
      <w:pPr>
        <w:tabs>
          <w:tab w:val="left" w:pos="284"/>
        </w:tabs>
        <w:spacing w:line="276" w:lineRule="auto"/>
        <w:ind w:firstLine="284"/>
        <w:jc w:val="center"/>
        <w:rPr>
          <w:sz w:val="24"/>
          <w:szCs w:val="24"/>
        </w:rPr>
      </w:pPr>
    </w:p>
    <w:p w:rsidR="00FE777B" w:rsidRPr="00C14262" w:rsidRDefault="00D41A7B" w:rsidP="00666FFB">
      <w:pPr>
        <w:shd w:val="clear" w:color="auto" w:fill="FFFFFF"/>
        <w:spacing w:line="276" w:lineRule="auto"/>
        <w:ind w:left="142" w:right="-285" w:firstLine="284"/>
        <w:jc w:val="center"/>
        <w:rPr>
          <w:rStyle w:val="c4"/>
          <w:b/>
          <w:bCs/>
          <w:sz w:val="24"/>
          <w:szCs w:val="24"/>
        </w:rPr>
      </w:pPr>
      <w:r w:rsidRPr="00C14262">
        <w:rPr>
          <w:rStyle w:val="c4"/>
          <w:b/>
          <w:bCs/>
          <w:sz w:val="24"/>
          <w:szCs w:val="24"/>
        </w:rPr>
        <w:t>«Использование кинетического песка в коррекционно-развивающей деятельности по стабилизации эмоционального развития и нормализации</w:t>
      </w:r>
    </w:p>
    <w:p w:rsidR="00D41A7B" w:rsidRPr="00C14262" w:rsidRDefault="00D41A7B" w:rsidP="00666FFB">
      <w:pPr>
        <w:shd w:val="clear" w:color="auto" w:fill="FFFFFF"/>
        <w:spacing w:line="276" w:lineRule="auto"/>
        <w:ind w:left="142" w:right="-285" w:firstLine="284"/>
        <w:jc w:val="center"/>
        <w:rPr>
          <w:b/>
          <w:sz w:val="24"/>
          <w:szCs w:val="24"/>
        </w:rPr>
      </w:pPr>
      <w:r w:rsidRPr="00C14262">
        <w:rPr>
          <w:rStyle w:val="c4"/>
          <w:b/>
          <w:bCs/>
          <w:sz w:val="24"/>
          <w:szCs w:val="24"/>
        </w:rPr>
        <w:t>эмоционального состояния дошкольников»</w:t>
      </w:r>
    </w:p>
    <w:p w:rsidR="00D41A7B" w:rsidRPr="005D31DC" w:rsidRDefault="00D41A7B" w:rsidP="00666FFB">
      <w:pPr>
        <w:keepLines/>
        <w:tabs>
          <w:tab w:val="left" w:pos="821"/>
        </w:tabs>
        <w:spacing w:line="276" w:lineRule="auto"/>
        <w:ind w:left="142" w:right="-285" w:firstLine="284"/>
        <w:jc w:val="both"/>
        <w:rPr>
          <w:sz w:val="24"/>
          <w:szCs w:val="24"/>
        </w:rPr>
      </w:pPr>
    </w:p>
    <w:p w:rsidR="00D41A7B" w:rsidRPr="005D31DC" w:rsidRDefault="00D41A7B" w:rsidP="00666FFB">
      <w:pPr>
        <w:keepLines/>
        <w:tabs>
          <w:tab w:val="left" w:pos="426"/>
          <w:tab w:val="left" w:pos="821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В настоящее время проблема </w:t>
      </w:r>
      <w:r w:rsidR="001567F7" w:rsidRPr="005D31DC">
        <w:rPr>
          <w:sz w:val="24"/>
          <w:szCs w:val="24"/>
        </w:rPr>
        <w:t xml:space="preserve">сохранения </w:t>
      </w:r>
      <w:r w:rsidRPr="005D31DC">
        <w:rPr>
          <w:sz w:val="24"/>
          <w:szCs w:val="24"/>
        </w:rPr>
        <w:t xml:space="preserve">психологического здоровья </w:t>
      </w:r>
      <w:r w:rsidR="00053F78" w:rsidRPr="005D31DC">
        <w:rPr>
          <w:sz w:val="24"/>
          <w:szCs w:val="24"/>
        </w:rPr>
        <w:t>дошкольников</w:t>
      </w:r>
      <w:r w:rsidRPr="005D31DC">
        <w:rPr>
          <w:sz w:val="24"/>
          <w:szCs w:val="24"/>
        </w:rPr>
        <w:t xml:space="preserve">, </w:t>
      </w:r>
      <w:r w:rsidR="00053F78" w:rsidRPr="005D31DC">
        <w:rPr>
          <w:sz w:val="24"/>
          <w:szCs w:val="24"/>
        </w:rPr>
        <w:t xml:space="preserve">их </w:t>
      </w:r>
      <w:r w:rsidR="00A311D6" w:rsidRPr="005D31DC">
        <w:rPr>
          <w:sz w:val="24"/>
          <w:szCs w:val="24"/>
        </w:rPr>
        <w:t xml:space="preserve">эмоционального благополучия </w:t>
      </w:r>
      <w:r w:rsidRPr="005D31DC">
        <w:rPr>
          <w:sz w:val="24"/>
          <w:szCs w:val="24"/>
        </w:rPr>
        <w:t xml:space="preserve">встаёт очень остро.  </w:t>
      </w:r>
    </w:p>
    <w:p w:rsidR="00D41A7B" w:rsidRPr="005D31DC" w:rsidRDefault="00053F78" w:rsidP="00666FFB">
      <w:pPr>
        <w:pStyle w:val="Default"/>
        <w:tabs>
          <w:tab w:val="left" w:pos="567"/>
          <w:tab w:val="left" w:pos="602"/>
          <w:tab w:val="left" w:pos="806"/>
        </w:tabs>
        <w:spacing w:line="276" w:lineRule="auto"/>
        <w:ind w:left="142" w:right="-285" w:firstLine="284"/>
        <w:jc w:val="both"/>
        <w:rPr>
          <w:color w:val="auto"/>
        </w:rPr>
      </w:pPr>
      <w:r w:rsidRPr="005D31DC">
        <w:rPr>
          <w:rFonts w:eastAsiaTheme="minorEastAsia"/>
          <w:color w:val="auto"/>
        </w:rPr>
        <w:t>С каждым</w:t>
      </w:r>
      <w:r w:rsidR="00D41A7B" w:rsidRPr="005D31DC">
        <w:rPr>
          <w:rFonts w:eastAsiaTheme="minorEastAsia"/>
          <w:color w:val="auto"/>
        </w:rPr>
        <w:t xml:space="preserve"> год</w:t>
      </w:r>
      <w:r w:rsidRPr="005D31DC">
        <w:rPr>
          <w:rFonts w:eastAsiaTheme="minorEastAsia"/>
          <w:color w:val="auto"/>
        </w:rPr>
        <w:t>ом</w:t>
      </w:r>
      <w:r w:rsidR="00D41A7B" w:rsidRPr="005D31DC">
        <w:rPr>
          <w:rFonts w:eastAsiaTheme="minorEastAsia"/>
          <w:color w:val="auto"/>
        </w:rPr>
        <w:t xml:space="preserve"> становится всё больше </w:t>
      </w:r>
      <w:r w:rsidRPr="005D31DC">
        <w:rPr>
          <w:rFonts w:eastAsiaTheme="minorEastAsia"/>
          <w:color w:val="auto"/>
        </w:rPr>
        <w:t xml:space="preserve">детей </w:t>
      </w:r>
      <w:r w:rsidR="00D41A7B" w:rsidRPr="005D31DC">
        <w:rPr>
          <w:rFonts w:eastAsiaTheme="minorEastAsia"/>
          <w:color w:val="auto"/>
        </w:rPr>
        <w:t xml:space="preserve">с высокой степенью эмоциональной возбудимости, выраженными проявлениями неконструктивного </w:t>
      </w:r>
      <w:r w:rsidR="00BF2FCF" w:rsidRPr="005D31DC">
        <w:rPr>
          <w:rFonts w:eastAsiaTheme="minorEastAsia"/>
          <w:color w:val="auto"/>
        </w:rPr>
        <w:t xml:space="preserve">поведения, </w:t>
      </w:r>
      <w:r w:rsidR="00D41A7B" w:rsidRPr="005D31DC">
        <w:rPr>
          <w:color w:val="auto"/>
        </w:rPr>
        <w:t xml:space="preserve">увеличивается количество детей, не владеющих способами адекватного выражения эмоций, не способных понимать не только чужие чувства, но и свои.  </w:t>
      </w:r>
    </w:p>
    <w:p w:rsidR="00D41A7B" w:rsidRPr="005D31DC" w:rsidRDefault="00D41A7B" w:rsidP="00666FFB">
      <w:pPr>
        <w:tabs>
          <w:tab w:val="left" w:pos="426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Последствия психологического дискомфорта для ребенка очень серьезны. Это появление фобий, страхов, тревожности, повышенной агрессивности.  </w:t>
      </w:r>
    </w:p>
    <w:p w:rsidR="00D41A7B" w:rsidRPr="005D31DC" w:rsidRDefault="00844DB6" w:rsidP="00666FFB">
      <w:pPr>
        <w:tabs>
          <w:tab w:val="left" w:pos="426"/>
        </w:tabs>
        <w:spacing w:line="276" w:lineRule="auto"/>
        <w:ind w:right="-286" w:firstLine="426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Поэтому одним из направлений психолого-педагогического сопровождения в ДОО является   создание</w:t>
      </w:r>
      <w:r w:rsidR="00D41A7B" w:rsidRPr="005D31DC">
        <w:rPr>
          <w:sz w:val="24"/>
          <w:szCs w:val="24"/>
        </w:rPr>
        <w:t xml:space="preserve"> условий обеспечения благоприятного эмоционального состояния воспитанников.  </w:t>
      </w:r>
    </w:p>
    <w:p w:rsidR="00D41A7B" w:rsidRPr="005D31DC" w:rsidRDefault="00D41A7B" w:rsidP="00666FFB">
      <w:pPr>
        <w:tabs>
          <w:tab w:val="left" w:pos="686"/>
          <w:tab w:val="left" w:pos="885"/>
        </w:tabs>
        <w:spacing w:line="276" w:lineRule="auto"/>
        <w:ind w:left="142" w:right="-285" w:firstLine="284"/>
        <w:jc w:val="both"/>
        <w:rPr>
          <w:bCs/>
          <w:sz w:val="24"/>
          <w:szCs w:val="24"/>
        </w:rPr>
      </w:pPr>
      <w:r w:rsidRPr="005D31DC">
        <w:rPr>
          <w:sz w:val="24"/>
          <w:szCs w:val="24"/>
        </w:rPr>
        <w:t>С целью организации эффект</w:t>
      </w:r>
      <w:r w:rsidR="00A311D6" w:rsidRPr="005D31DC">
        <w:rPr>
          <w:sz w:val="24"/>
          <w:szCs w:val="24"/>
        </w:rPr>
        <w:t xml:space="preserve">ивной коррекционно-развивающей </w:t>
      </w:r>
      <w:r w:rsidRPr="005D31DC">
        <w:rPr>
          <w:sz w:val="24"/>
          <w:szCs w:val="24"/>
        </w:rPr>
        <w:t xml:space="preserve">деятельности по </w:t>
      </w:r>
      <w:r w:rsidRPr="005D31DC">
        <w:rPr>
          <w:rStyle w:val="c4"/>
          <w:bCs/>
          <w:sz w:val="24"/>
          <w:szCs w:val="24"/>
        </w:rPr>
        <w:t>стабилизации эмоционального развития и нормализации эмоционального состояния детей</w:t>
      </w:r>
      <w:r w:rsidR="00A311D6" w:rsidRPr="005D31DC">
        <w:rPr>
          <w:sz w:val="24"/>
          <w:szCs w:val="24"/>
        </w:rPr>
        <w:t xml:space="preserve"> </w:t>
      </w:r>
      <w:r w:rsidR="002D31E7" w:rsidRPr="005D31DC">
        <w:rPr>
          <w:sz w:val="24"/>
          <w:szCs w:val="24"/>
        </w:rPr>
        <w:t xml:space="preserve">дошкольного возраста </w:t>
      </w:r>
      <w:r w:rsidRPr="005D31DC">
        <w:rPr>
          <w:sz w:val="24"/>
          <w:szCs w:val="24"/>
        </w:rPr>
        <w:t>возникает необходимость поис</w:t>
      </w:r>
      <w:r w:rsidR="001567F7" w:rsidRPr="005D31DC">
        <w:rPr>
          <w:sz w:val="24"/>
          <w:szCs w:val="24"/>
        </w:rPr>
        <w:t xml:space="preserve">ка новых форм, методов, работы </w:t>
      </w:r>
      <w:r w:rsidR="00BF2FCF" w:rsidRPr="005D31DC">
        <w:rPr>
          <w:sz w:val="24"/>
          <w:szCs w:val="24"/>
        </w:rPr>
        <w:t xml:space="preserve">в </w:t>
      </w:r>
      <w:r w:rsidR="004B079D" w:rsidRPr="005D31DC">
        <w:rPr>
          <w:sz w:val="24"/>
          <w:szCs w:val="24"/>
        </w:rPr>
        <w:t xml:space="preserve">данном </w:t>
      </w:r>
      <w:r w:rsidRPr="005D31DC">
        <w:rPr>
          <w:sz w:val="24"/>
          <w:szCs w:val="24"/>
        </w:rPr>
        <w:t xml:space="preserve">направлении.  </w:t>
      </w:r>
      <w:r w:rsidRPr="005D31DC">
        <w:rPr>
          <w:bCs/>
          <w:sz w:val="24"/>
          <w:szCs w:val="24"/>
        </w:rPr>
        <w:t xml:space="preserve"> </w:t>
      </w:r>
    </w:p>
    <w:p w:rsidR="00844DB6" w:rsidRPr="005D31DC" w:rsidRDefault="00D41A7B" w:rsidP="00666FFB">
      <w:pPr>
        <w:tabs>
          <w:tab w:val="left" w:pos="426"/>
          <w:tab w:val="left" w:pos="885"/>
        </w:tabs>
        <w:spacing w:line="276" w:lineRule="auto"/>
        <w:ind w:left="142" w:right="-285" w:firstLine="284"/>
        <w:jc w:val="both"/>
        <w:rPr>
          <w:rStyle w:val="c4"/>
          <w:bCs/>
          <w:sz w:val="24"/>
          <w:szCs w:val="24"/>
        </w:rPr>
      </w:pPr>
      <w:r w:rsidRPr="005D31DC">
        <w:rPr>
          <w:sz w:val="24"/>
          <w:szCs w:val="24"/>
        </w:rPr>
        <w:t>Одним из э</w:t>
      </w:r>
      <w:r w:rsidR="00A311D6" w:rsidRPr="005D31DC">
        <w:rPr>
          <w:sz w:val="24"/>
          <w:szCs w:val="24"/>
        </w:rPr>
        <w:t xml:space="preserve">ффективных средств </w:t>
      </w:r>
      <w:r w:rsidRPr="005D31DC">
        <w:rPr>
          <w:sz w:val="24"/>
          <w:szCs w:val="24"/>
        </w:rPr>
        <w:t>явля</w:t>
      </w:r>
      <w:r w:rsidR="007A7044">
        <w:rPr>
          <w:sz w:val="24"/>
          <w:szCs w:val="24"/>
        </w:rPr>
        <w:t>е</w:t>
      </w:r>
      <w:r w:rsidRPr="005D31DC">
        <w:rPr>
          <w:sz w:val="24"/>
          <w:szCs w:val="24"/>
        </w:rPr>
        <w:t xml:space="preserve">тся использование </w:t>
      </w:r>
      <w:r w:rsidRPr="005D31DC">
        <w:rPr>
          <w:rStyle w:val="c4"/>
          <w:bCs/>
          <w:sz w:val="24"/>
          <w:szCs w:val="24"/>
        </w:rPr>
        <w:t>кинетического песка.</w:t>
      </w:r>
    </w:p>
    <w:p w:rsidR="00844DB6" w:rsidRPr="005D31DC" w:rsidRDefault="007D08CC" w:rsidP="00666FFB">
      <w:pPr>
        <w:tabs>
          <w:tab w:val="left" w:pos="426"/>
          <w:tab w:val="left" w:pos="885"/>
        </w:tabs>
        <w:spacing w:line="276" w:lineRule="auto"/>
        <w:ind w:left="142" w:right="-285" w:firstLine="284"/>
        <w:jc w:val="both"/>
        <w:rPr>
          <w:sz w:val="24"/>
          <w:szCs w:val="24"/>
          <w:shd w:val="clear" w:color="auto" w:fill="FFFFFF"/>
        </w:rPr>
      </w:pPr>
      <w:r w:rsidRPr="005D31DC">
        <w:rPr>
          <w:sz w:val="24"/>
          <w:szCs w:val="24"/>
          <w:shd w:val="clear" w:color="auto" w:fill="FFFFFF"/>
        </w:rPr>
        <w:t xml:space="preserve">Этот удивительный материал, </w:t>
      </w:r>
      <w:r w:rsidR="00844DB6" w:rsidRPr="005D31DC">
        <w:rPr>
          <w:sz w:val="24"/>
          <w:szCs w:val="24"/>
          <w:shd w:val="clear" w:color="auto" w:fill="FFFFFF"/>
        </w:rPr>
        <w:t>появи</w:t>
      </w:r>
      <w:r w:rsidRPr="005D31DC">
        <w:rPr>
          <w:sz w:val="24"/>
          <w:szCs w:val="24"/>
          <w:shd w:val="clear" w:color="auto" w:fill="FFFFFF"/>
        </w:rPr>
        <w:t>вшийся в России совсем недавно,</w:t>
      </w:r>
      <w:r w:rsidR="00844DB6" w:rsidRPr="005D31DC">
        <w:rPr>
          <w:sz w:val="24"/>
          <w:szCs w:val="24"/>
          <w:shd w:val="clear" w:color="auto" w:fill="FFFFFF"/>
        </w:rPr>
        <w:t xml:space="preserve"> </w:t>
      </w:r>
      <w:r w:rsidRPr="005D31DC">
        <w:rPr>
          <w:sz w:val="24"/>
          <w:szCs w:val="24"/>
          <w:shd w:val="clear" w:color="auto" w:fill="FFFFFF"/>
        </w:rPr>
        <w:t>с</w:t>
      </w:r>
      <w:r w:rsidR="00844DB6" w:rsidRPr="005D31DC">
        <w:rPr>
          <w:sz w:val="24"/>
          <w:szCs w:val="24"/>
          <w:shd w:val="clear" w:color="auto" w:fill="FFFFFF"/>
        </w:rPr>
        <w:t>остоит на 98% из чистейшего кварцевого песка и 2% силиконового полимера.</w:t>
      </w:r>
    </w:p>
    <w:p w:rsidR="00D41A7B" w:rsidRPr="005D31DC" w:rsidRDefault="00D41A7B" w:rsidP="00666FFB">
      <w:pPr>
        <w:pStyle w:val="a4"/>
        <w:tabs>
          <w:tab w:val="left" w:pos="851"/>
        </w:tabs>
        <w:spacing w:before="0" w:beforeAutospacing="0" w:after="0" w:afterAutospacing="0" w:line="276" w:lineRule="auto"/>
        <w:ind w:left="142" w:right="-285" w:firstLine="284"/>
        <w:jc w:val="both"/>
        <w:rPr>
          <w:rStyle w:val="c4"/>
          <w:bCs/>
        </w:rPr>
      </w:pPr>
      <w:r w:rsidRPr="005D31DC">
        <w:rPr>
          <w:shd w:val="clear" w:color="auto" w:fill="FFFFFF"/>
        </w:rPr>
        <w:t xml:space="preserve">Игры с песком для детей – это простой и действенный способ научиться выражать свои чувства, эмоции, избавляться от переживаний, снимать нервное напряжение, тем самым </w:t>
      </w:r>
      <w:r w:rsidRPr="005D31DC">
        <w:rPr>
          <w:rStyle w:val="c4"/>
          <w:bCs/>
        </w:rPr>
        <w:t>нормализуя эмоционального состояния дошкольников.</w:t>
      </w:r>
    </w:p>
    <w:p w:rsidR="00D41A7B" w:rsidRPr="005D31DC" w:rsidRDefault="00D41A7B" w:rsidP="00666FFB">
      <w:pPr>
        <w:widowControl/>
        <w:tabs>
          <w:tab w:val="left" w:pos="426"/>
          <w:tab w:val="left" w:pos="885"/>
        </w:tabs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  <w:shd w:val="clear" w:color="auto" w:fill="FFFFFF"/>
        </w:rPr>
      </w:pPr>
      <w:r w:rsidRPr="005D31DC">
        <w:rPr>
          <w:sz w:val="24"/>
          <w:szCs w:val="24"/>
        </w:rPr>
        <w:t>Этому способствуют уникальные свойства кинетического песка:</w:t>
      </w:r>
      <w:r w:rsidRPr="005D31DC">
        <w:rPr>
          <w:sz w:val="24"/>
          <w:szCs w:val="24"/>
          <w:shd w:val="clear" w:color="auto" w:fill="FFFFFF"/>
        </w:rPr>
        <w:t xml:space="preserve"> способность «заземлять» негативную энергию, стабилизируя эмоциональное состояние, успокаивая и расслабляя.</w:t>
      </w:r>
    </w:p>
    <w:p w:rsidR="00AD3388" w:rsidRPr="005D31DC" w:rsidRDefault="00AD3388" w:rsidP="00666FFB">
      <w:pPr>
        <w:tabs>
          <w:tab w:val="left" w:pos="426"/>
          <w:tab w:val="left" w:pos="885"/>
        </w:tabs>
        <w:spacing w:line="276" w:lineRule="auto"/>
        <w:ind w:right="-285"/>
        <w:rPr>
          <w:sz w:val="24"/>
          <w:szCs w:val="24"/>
          <w:shd w:val="clear" w:color="auto" w:fill="FFFFFF"/>
        </w:rPr>
      </w:pPr>
      <w:r w:rsidRPr="005D31DC">
        <w:rPr>
          <w:sz w:val="24"/>
          <w:szCs w:val="24"/>
          <w:shd w:val="clear" w:color="auto" w:fill="FFFFFF"/>
        </w:rPr>
        <w:t xml:space="preserve">       Кинетический песок имеет ряд преимуществ: </w:t>
      </w:r>
    </w:p>
    <w:p w:rsidR="00636101" w:rsidRPr="005D31DC" w:rsidRDefault="0059189D" w:rsidP="00666FFB">
      <w:pPr>
        <w:pStyle w:val="a9"/>
        <w:numPr>
          <w:ilvl w:val="0"/>
          <w:numId w:val="19"/>
        </w:numPr>
        <w:tabs>
          <w:tab w:val="left" w:pos="885"/>
        </w:tabs>
        <w:spacing w:line="276" w:lineRule="auto"/>
        <w:ind w:left="142" w:right="-285" w:firstLine="284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>нетоксичен, не вызывает аллергии, бактерии в нем не живут, поэтому он безопасен для детей с раннего возраста;</w:t>
      </w:r>
    </w:p>
    <w:p w:rsidR="00636101" w:rsidRPr="005D31DC" w:rsidRDefault="0059189D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 xml:space="preserve">силиконовая составляющая песка не высыхает со временем, поэтому он постоянно остается «влажным на ощупь»;  </w:t>
      </w:r>
    </w:p>
    <w:p w:rsidR="00636101" w:rsidRPr="005D31DC" w:rsidRDefault="00AD3388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right="-285" w:hanging="294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 xml:space="preserve">  </w:t>
      </w:r>
      <w:r w:rsidR="0059189D" w:rsidRPr="005D31DC">
        <w:rPr>
          <w:bCs/>
          <w:sz w:val="24"/>
          <w:szCs w:val="24"/>
          <w:shd w:val="clear" w:color="auto" w:fill="FFFFFF"/>
        </w:rPr>
        <w:t>не боится воды и в случае смачивания после просушки сохраняет прежние свойства</w:t>
      </w:r>
      <w:r w:rsidRPr="005D31DC">
        <w:rPr>
          <w:bCs/>
          <w:sz w:val="24"/>
          <w:szCs w:val="24"/>
          <w:shd w:val="clear" w:color="auto" w:fill="FFFFFF"/>
        </w:rPr>
        <w:t>;</w:t>
      </w:r>
    </w:p>
    <w:p w:rsidR="00AD3388" w:rsidRPr="005D31DC" w:rsidRDefault="0059189D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left="360" w:right="-285" w:firstLine="66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>просыпанный на пол песок не разлетается на отдельные частицы, а сохраняется в виде компактной массы, которую легко собрать и использовать повторно;</w:t>
      </w:r>
    </w:p>
    <w:p w:rsidR="00AD3388" w:rsidRPr="005D31DC" w:rsidRDefault="0059189D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>в случае неосторожного заглатывания песка (что не рекомендуется) силикон и кварц не взаимодействуют с желудочным соком и через определенное время выходят из организма естественным путем, не вызывая дискомфорт;</w:t>
      </w:r>
    </w:p>
    <w:p w:rsidR="00636101" w:rsidRPr="005D31DC" w:rsidRDefault="0059189D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left="360" w:right="-285" w:firstLine="66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>им практически невозможно засорить глаза;</w:t>
      </w:r>
    </w:p>
    <w:p w:rsidR="00636101" w:rsidRPr="005D31DC" w:rsidRDefault="000F29A0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right="-285" w:hanging="294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 xml:space="preserve">  </w:t>
      </w:r>
      <w:r w:rsidR="0059189D" w:rsidRPr="005D31DC">
        <w:rPr>
          <w:bCs/>
          <w:sz w:val="24"/>
          <w:szCs w:val="24"/>
          <w:shd w:val="clear" w:color="auto" w:fill="FFFFFF"/>
        </w:rPr>
        <w:t>он рыхлый, но растягивается;</w:t>
      </w:r>
    </w:p>
    <w:p w:rsidR="00636101" w:rsidRPr="005D31DC" w:rsidRDefault="000F29A0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right="-285" w:hanging="294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 xml:space="preserve">  </w:t>
      </w:r>
      <w:r w:rsidR="0059189D" w:rsidRPr="005D31DC">
        <w:rPr>
          <w:bCs/>
          <w:sz w:val="24"/>
          <w:szCs w:val="24"/>
          <w:shd w:val="clear" w:color="auto" w:fill="FFFFFF"/>
        </w:rPr>
        <w:t>из него можно строить разнообразные фигуры, можно лепить, он пластичен</w:t>
      </w:r>
      <w:r w:rsidRPr="005D31DC">
        <w:rPr>
          <w:bCs/>
          <w:sz w:val="24"/>
          <w:szCs w:val="24"/>
          <w:shd w:val="clear" w:color="auto" w:fill="FFFFFF"/>
        </w:rPr>
        <w:t>;</w:t>
      </w:r>
    </w:p>
    <w:p w:rsidR="00636101" w:rsidRPr="005D31DC" w:rsidRDefault="000F29A0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right="-285" w:hanging="294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 xml:space="preserve">  </w:t>
      </w:r>
      <w:r w:rsidR="0059189D" w:rsidRPr="005D31DC">
        <w:rPr>
          <w:bCs/>
          <w:sz w:val="24"/>
          <w:szCs w:val="24"/>
          <w:shd w:val="clear" w:color="auto" w:fill="FFFFFF"/>
        </w:rPr>
        <w:t>он приятный на ощупь, не оставляет следов на руках и одежде;</w:t>
      </w:r>
    </w:p>
    <w:p w:rsidR="00636101" w:rsidRPr="005D31DC" w:rsidRDefault="000F29A0" w:rsidP="00666FFB">
      <w:pPr>
        <w:pStyle w:val="a9"/>
        <w:widowControl/>
        <w:numPr>
          <w:ilvl w:val="0"/>
          <w:numId w:val="19"/>
        </w:numPr>
        <w:tabs>
          <w:tab w:val="left" w:pos="885"/>
        </w:tabs>
        <w:autoSpaceDE/>
        <w:autoSpaceDN/>
        <w:adjustRightInd/>
        <w:spacing w:line="276" w:lineRule="auto"/>
        <w:ind w:right="-285" w:hanging="294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 xml:space="preserve">  </w:t>
      </w:r>
      <w:proofErr w:type="gramStart"/>
      <w:r w:rsidRPr="005D31DC">
        <w:rPr>
          <w:bCs/>
          <w:sz w:val="24"/>
          <w:szCs w:val="24"/>
          <w:shd w:val="clear" w:color="auto" w:fill="FFFFFF"/>
        </w:rPr>
        <w:t>легкий</w:t>
      </w:r>
      <w:proofErr w:type="gramEnd"/>
      <w:r w:rsidRPr="005D31DC">
        <w:rPr>
          <w:bCs/>
          <w:sz w:val="24"/>
          <w:szCs w:val="24"/>
          <w:shd w:val="clear" w:color="auto" w:fill="FFFFFF"/>
        </w:rPr>
        <w:t xml:space="preserve"> в транспортировке</w:t>
      </w:r>
      <w:r w:rsidR="00FF25D7" w:rsidRPr="005D31DC">
        <w:rPr>
          <w:bCs/>
          <w:sz w:val="24"/>
          <w:szCs w:val="24"/>
          <w:shd w:val="clear" w:color="auto" w:fill="FFFFFF"/>
        </w:rPr>
        <w:t>.</w:t>
      </w:r>
    </w:p>
    <w:p w:rsidR="001D3B52" w:rsidRPr="005D31DC" w:rsidRDefault="00956C8F" w:rsidP="00666FFB">
      <w:pPr>
        <w:pStyle w:val="a9"/>
        <w:widowControl/>
        <w:tabs>
          <w:tab w:val="left" w:pos="426"/>
          <w:tab w:val="left" w:pos="885"/>
        </w:tabs>
        <w:autoSpaceDE/>
        <w:autoSpaceDN/>
        <w:adjustRightInd/>
        <w:spacing w:line="276" w:lineRule="auto"/>
        <w:ind w:left="142" w:right="-285"/>
        <w:jc w:val="both"/>
        <w:rPr>
          <w:sz w:val="24"/>
          <w:szCs w:val="24"/>
          <w:shd w:val="clear" w:color="auto" w:fill="FFFFFF"/>
        </w:rPr>
      </w:pPr>
      <w:r w:rsidRPr="005D31DC">
        <w:rPr>
          <w:bCs/>
          <w:sz w:val="24"/>
          <w:szCs w:val="24"/>
          <w:shd w:val="clear" w:color="auto" w:fill="FFFFFF"/>
        </w:rPr>
        <w:t xml:space="preserve">    </w:t>
      </w:r>
      <w:r w:rsidR="001D3B52" w:rsidRPr="005D31DC">
        <w:rPr>
          <w:bCs/>
          <w:sz w:val="24"/>
          <w:szCs w:val="24"/>
          <w:shd w:val="clear" w:color="auto" w:fill="FFFFFF"/>
        </w:rPr>
        <w:t>Для работы с кинетическим песком необходимо использовать специальное оборудование и материалы:</w:t>
      </w:r>
    </w:p>
    <w:p w:rsidR="001D3B52" w:rsidRPr="005D31DC" w:rsidRDefault="00FF25D7" w:rsidP="00666FFB">
      <w:pPr>
        <w:pStyle w:val="a9"/>
        <w:widowControl/>
        <w:numPr>
          <w:ilvl w:val="0"/>
          <w:numId w:val="19"/>
        </w:numPr>
        <w:spacing w:line="276" w:lineRule="auto"/>
        <w:ind w:hanging="294"/>
        <w:rPr>
          <w:rFonts w:eastAsia="Times New Roman,Bold"/>
          <w:bCs/>
          <w:sz w:val="24"/>
          <w:szCs w:val="24"/>
          <w:lang w:eastAsia="en-US"/>
        </w:rPr>
      </w:pPr>
      <w:r w:rsidRPr="005D31DC">
        <w:rPr>
          <w:rFonts w:eastAsia="Times New Roman,Bold"/>
          <w:bCs/>
          <w:sz w:val="24"/>
          <w:szCs w:val="24"/>
          <w:lang w:eastAsia="en-US"/>
        </w:rPr>
        <w:t>В</w:t>
      </w:r>
      <w:r w:rsidR="001D3B52" w:rsidRPr="005D31DC">
        <w:rPr>
          <w:rFonts w:eastAsia="Times New Roman,Bold"/>
          <w:bCs/>
          <w:sz w:val="24"/>
          <w:szCs w:val="24"/>
          <w:lang w:eastAsia="en-US"/>
        </w:rPr>
        <w:t>одонепроницаемый пластиковый ящик, лучше с к</w:t>
      </w:r>
      <w:r w:rsidRPr="005D31DC">
        <w:rPr>
          <w:rFonts w:eastAsia="Times New Roman,Bold"/>
          <w:bCs/>
          <w:sz w:val="24"/>
          <w:szCs w:val="24"/>
          <w:lang w:eastAsia="en-US"/>
        </w:rPr>
        <w:t>рышкой, чтобы песок не подсыхал;</w:t>
      </w:r>
      <w:r w:rsidR="001D3B52" w:rsidRPr="005D31DC">
        <w:rPr>
          <w:rFonts w:eastAsia="Times New Roman,Bold"/>
          <w:bCs/>
          <w:sz w:val="24"/>
          <w:szCs w:val="24"/>
          <w:lang w:eastAsia="en-US"/>
        </w:rPr>
        <w:t xml:space="preserve">  </w:t>
      </w:r>
    </w:p>
    <w:p w:rsidR="001D3B52" w:rsidRPr="005D31DC" w:rsidRDefault="00033618" w:rsidP="00666FFB">
      <w:pPr>
        <w:pStyle w:val="a9"/>
        <w:widowControl/>
        <w:numPr>
          <w:ilvl w:val="0"/>
          <w:numId w:val="19"/>
        </w:numPr>
        <w:spacing w:line="276" w:lineRule="auto"/>
        <w:ind w:left="142" w:firstLine="218"/>
        <w:rPr>
          <w:rFonts w:eastAsia="Times New Roman,Bold"/>
          <w:bCs/>
          <w:sz w:val="24"/>
          <w:szCs w:val="24"/>
          <w:lang w:eastAsia="en-US"/>
        </w:rPr>
      </w:pPr>
      <w:r w:rsidRPr="005D31DC">
        <w:rPr>
          <w:rFonts w:eastAsia="Times New Roman,Bold"/>
          <w:bCs/>
          <w:sz w:val="24"/>
          <w:szCs w:val="24"/>
          <w:lang w:eastAsia="en-US"/>
        </w:rPr>
        <w:lastRenderedPageBreak/>
        <w:t xml:space="preserve"> Песочница </w:t>
      </w:r>
      <w:r w:rsidR="001D3B52" w:rsidRPr="005D31DC">
        <w:rPr>
          <w:rFonts w:eastAsia="Times New Roman,Bold"/>
          <w:bCs/>
          <w:sz w:val="24"/>
          <w:szCs w:val="24"/>
          <w:lang w:eastAsia="en-US"/>
        </w:rPr>
        <w:t>размером 50×70×8 см (для индивидуальной работы), где 50×70 — размер поля, а 8 — глубина, 100×140×8 (для групповой работы)</w:t>
      </w:r>
      <w:r w:rsidR="00DA4B55" w:rsidRPr="005D31DC">
        <w:rPr>
          <w:rFonts w:eastAsia="Times New Roman,Bold"/>
          <w:bCs/>
          <w:sz w:val="24"/>
          <w:szCs w:val="24"/>
          <w:lang w:eastAsia="en-US"/>
        </w:rPr>
        <w:t xml:space="preserve">. </w:t>
      </w:r>
      <w:r w:rsidR="00EC2BF6" w:rsidRPr="005D31DC">
        <w:rPr>
          <w:rFonts w:eastAsia="Times New Roman,Bold"/>
          <w:bCs/>
          <w:sz w:val="24"/>
          <w:szCs w:val="24"/>
          <w:lang w:eastAsia="en-US"/>
        </w:rPr>
        <w:t xml:space="preserve"> </w:t>
      </w:r>
      <w:r w:rsidR="00DA4B55" w:rsidRPr="005D31DC">
        <w:rPr>
          <w:rFonts w:eastAsia="Times New Roman,Bold"/>
          <w:bCs/>
          <w:sz w:val="24"/>
          <w:szCs w:val="24"/>
          <w:lang w:eastAsia="en-US"/>
        </w:rPr>
        <w:t>Можно изготовить специальные столы</w:t>
      </w:r>
      <w:r w:rsidR="00EC2BF6" w:rsidRPr="005D31DC">
        <w:rPr>
          <w:rFonts w:eastAsia="Times New Roman,Bold"/>
          <w:bCs/>
          <w:sz w:val="24"/>
          <w:szCs w:val="24"/>
          <w:lang w:eastAsia="en-US"/>
        </w:rPr>
        <w:t xml:space="preserve"> с крышками </w:t>
      </w:r>
      <w:r w:rsidR="00DA4B55" w:rsidRPr="005D31DC">
        <w:rPr>
          <w:rFonts w:eastAsia="Times New Roman,Bold"/>
          <w:bCs/>
          <w:sz w:val="24"/>
          <w:szCs w:val="24"/>
          <w:lang w:eastAsia="en-US"/>
        </w:rPr>
        <w:t>или воспользоваться разносами</w:t>
      </w:r>
      <w:r w:rsidR="001D3B52" w:rsidRPr="005D31DC">
        <w:rPr>
          <w:rFonts w:eastAsia="Times New Roman,Bold"/>
          <w:bCs/>
          <w:sz w:val="24"/>
          <w:szCs w:val="24"/>
          <w:lang w:eastAsia="en-US"/>
        </w:rPr>
        <w:t>;</w:t>
      </w:r>
    </w:p>
    <w:p w:rsidR="00FF25D7" w:rsidRPr="005D31DC" w:rsidRDefault="00FF25D7" w:rsidP="00666FFB">
      <w:pPr>
        <w:pStyle w:val="a9"/>
        <w:widowControl/>
        <w:numPr>
          <w:ilvl w:val="0"/>
          <w:numId w:val="19"/>
        </w:numPr>
        <w:spacing w:line="276" w:lineRule="auto"/>
        <w:ind w:left="142" w:firstLine="142"/>
        <w:jc w:val="both"/>
        <w:rPr>
          <w:rFonts w:eastAsia="Times New Roman,Bold"/>
          <w:bCs/>
          <w:sz w:val="24"/>
          <w:szCs w:val="24"/>
          <w:lang w:eastAsia="en-US"/>
        </w:rPr>
      </w:pPr>
      <w:r w:rsidRPr="005D31DC">
        <w:rPr>
          <w:rFonts w:eastAsia="Times New Roman,Bold"/>
          <w:bCs/>
          <w:sz w:val="24"/>
          <w:szCs w:val="24"/>
          <w:lang w:eastAsia="en-US"/>
        </w:rPr>
        <w:t>Лопатки, с</w:t>
      </w:r>
      <w:r w:rsidR="001D3B52" w:rsidRPr="005D31DC">
        <w:rPr>
          <w:rFonts w:eastAsia="Times New Roman,Bold"/>
          <w:bCs/>
          <w:sz w:val="24"/>
          <w:szCs w:val="24"/>
          <w:lang w:eastAsia="en-US"/>
        </w:rPr>
        <w:t>теки;</w:t>
      </w:r>
    </w:p>
    <w:p w:rsidR="001D3B52" w:rsidRPr="005D31DC" w:rsidRDefault="001D3B52" w:rsidP="00666FFB">
      <w:pPr>
        <w:pStyle w:val="a9"/>
        <w:widowControl/>
        <w:numPr>
          <w:ilvl w:val="0"/>
          <w:numId w:val="19"/>
        </w:numPr>
        <w:spacing w:line="276" w:lineRule="auto"/>
        <w:ind w:left="142" w:firstLine="142"/>
        <w:jc w:val="both"/>
        <w:rPr>
          <w:rFonts w:eastAsia="Times New Roman,Bold"/>
          <w:bCs/>
          <w:sz w:val="24"/>
          <w:szCs w:val="24"/>
          <w:lang w:eastAsia="en-US"/>
        </w:rPr>
      </w:pPr>
      <w:r w:rsidRPr="005D31DC">
        <w:rPr>
          <w:rFonts w:eastAsia="Times New Roman,Bold"/>
          <w:bCs/>
          <w:sz w:val="24"/>
          <w:szCs w:val="24"/>
          <w:lang w:eastAsia="en-US"/>
        </w:rPr>
        <w:t xml:space="preserve">Разнообразные пластиковые формочки разной величины: геометрические; </w:t>
      </w:r>
      <w:r w:rsidR="00FF25D7" w:rsidRPr="005D31DC">
        <w:rPr>
          <w:rFonts w:eastAsia="Times New Roman,Bold"/>
          <w:bCs/>
          <w:sz w:val="24"/>
          <w:szCs w:val="24"/>
          <w:lang w:eastAsia="en-US"/>
        </w:rPr>
        <w:t>и</w:t>
      </w:r>
      <w:r w:rsidRPr="005D31DC">
        <w:rPr>
          <w:rFonts w:eastAsia="Times New Roman,Bold"/>
          <w:bCs/>
          <w:sz w:val="24"/>
          <w:szCs w:val="24"/>
          <w:lang w:eastAsia="en-US"/>
        </w:rPr>
        <w:t>зображающие</w:t>
      </w:r>
      <w:r w:rsidR="0059189D" w:rsidRPr="005D31DC">
        <w:rPr>
          <w:rFonts w:eastAsia="Times New Roman,Bold"/>
          <w:bCs/>
          <w:sz w:val="24"/>
          <w:szCs w:val="24"/>
          <w:lang w:eastAsia="en-US"/>
        </w:rPr>
        <w:t xml:space="preserve"> </w:t>
      </w:r>
      <w:r w:rsidRPr="005D31DC">
        <w:rPr>
          <w:rFonts w:eastAsia="Times New Roman,Bold"/>
          <w:bCs/>
          <w:sz w:val="24"/>
          <w:szCs w:val="24"/>
          <w:lang w:eastAsia="en-US"/>
        </w:rPr>
        <w:t>животных, транспорт, людей;</w:t>
      </w:r>
    </w:p>
    <w:p w:rsidR="001D3B52" w:rsidRPr="005D31DC" w:rsidRDefault="00FF25D7" w:rsidP="00666FFB">
      <w:pPr>
        <w:pStyle w:val="a9"/>
        <w:widowControl/>
        <w:numPr>
          <w:ilvl w:val="0"/>
          <w:numId w:val="19"/>
        </w:numPr>
        <w:spacing w:line="276" w:lineRule="auto"/>
        <w:rPr>
          <w:rFonts w:eastAsia="Times New Roman,Bold"/>
          <w:bCs/>
          <w:sz w:val="24"/>
          <w:szCs w:val="24"/>
          <w:lang w:eastAsia="en-US"/>
        </w:rPr>
      </w:pPr>
      <w:r w:rsidRPr="005D31DC">
        <w:rPr>
          <w:rFonts w:eastAsia="Times New Roman,Bold"/>
          <w:bCs/>
          <w:sz w:val="24"/>
          <w:szCs w:val="24"/>
          <w:lang w:eastAsia="en-US"/>
        </w:rPr>
        <w:t>Формочки,</w:t>
      </w:r>
      <w:r w:rsidR="0059189D" w:rsidRPr="005D31DC">
        <w:rPr>
          <w:rFonts w:eastAsia="Times New Roman,Bold"/>
          <w:bCs/>
          <w:sz w:val="24"/>
          <w:szCs w:val="24"/>
          <w:lang w:eastAsia="en-US"/>
        </w:rPr>
        <w:t xml:space="preserve"> </w:t>
      </w:r>
      <w:r w:rsidR="001D3B52" w:rsidRPr="005D31DC">
        <w:rPr>
          <w:rFonts w:eastAsia="Times New Roman,Bold"/>
          <w:bCs/>
          <w:sz w:val="24"/>
          <w:szCs w:val="24"/>
          <w:lang w:eastAsia="en-US"/>
        </w:rPr>
        <w:t>штампы;</w:t>
      </w:r>
    </w:p>
    <w:p w:rsidR="00FF25D7" w:rsidRPr="005D31DC" w:rsidRDefault="001D3B52" w:rsidP="00666FFB">
      <w:pPr>
        <w:pStyle w:val="a9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  <w:shd w:val="clear" w:color="auto" w:fill="FFFFFF"/>
        </w:rPr>
      </w:pPr>
      <w:r w:rsidRPr="005D31DC">
        <w:rPr>
          <w:rFonts w:eastAsia="Times New Roman,Bold"/>
          <w:sz w:val="24"/>
          <w:szCs w:val="24"/>
          <w:lang w:eastAsia="en-US"/>
        </w:rPr>
        <w:t>Б</w:t>
      </w:r>
      <w:r w:rsidRPr="005D31DC">
        <w:rPr>
          <w:rFonts w:eastAsia="Times New Roman,Bold"/>
          <w:bCs/>
          <w:sz w:val="24"/>
          <w:szCs w:val="24"/>
          <w:lang w:eastAsia="en-US"/>
        </w:rPr>
        <w:t>росовый материал: камешки, ра</w:t>
      </w:r>
      <w:r w:rsidR="00FF25D7" w:rsidRPr="005D31DC">
        <w:rPr>
          <w:rFonts w:eastAsia="Times New Roman,Bold"/>
          <w:bCs/>
          <w:sz w:val="24"/>
          <w:szCs w:val="24"/>
          <w:lang w:eastAsia="en-US"/>
        </w:rPr>
        <w:t xml:space="preserve">кушки, большие пуговицы, бусины; </w:t>
      </w:r>
    </w:p>
    <w:p w:rsidR="001834C2" w:rsidRPr="005D31DC" w:rsidRDefault="001D3B52" w:rsidP="00666FFB">
      <w:pPr>
        <w:pStyle w:val="a9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  <w:shd w:val="clear" w:color="auto" w:fill="FFFFFF"/>
        </w:rPr>
      </w:pPr>
      <w:r w:rsidRPr="005D31DC">
        <w:rPr>
          <w:rFonts w:eastAsia="Times New Roman,Bold"/>
          <w:sz w:val="24"/>
          <w:szCs w:val="24"/>
          <w:lang w:eastAsia="en-US"/>
        </w:rPr>
        <w:t>Б</w:t>
      </w:r>
      <w:r w:rsidRPr="005D31DC">
        <w:rPr>
          <w:rFonts w:eastAsia="Times New Roman,Bold"/>
          <w:bCs/>
          <w:sz w:val="24"/>
          <w:szCs w:val="24"/>
          <w:lang w:eastAsia="en-US"/>
        </w:rPr>
        <w:t>ольшой набор миниатюрных предметов и игрушек, в совокупности символизирующих окружающий мир.</w:t>
      </w:r>
    </w:p>
    <w:p w:rsidR="00033618" w:rsidRPr="005D31DC" w:rsidRDefault="001A3ED3" w:rsidP="00666FFB">
      <w:pPr>
        <w:pStyle w:val="a9"/>
        <w:widowControl/>
        <w:tabs>
          <w:tab w:val="left" w:pos="284"/>
          <w:tab w:val="left" w:pos="426"/>
        </w:tabs>
        <w:autoSpaceDE/>
        <w:autoSpaceDN/>
        <w:adjustRightInd/>
        <w:spacing w:line="276" w:lineRule="auto"/>
        <w:ind w:left="142" w:right="-285" w:firstLine="142"/>
        <w:jc w:val="both"/>
        <w:rPr>
          <w:sz w:val="24"/>
          <w:szCs w:val="24"/>
          <w:shd w:val="clear" w:color="auto" w:fill="FFFFFF"/>
        </w:rPr>
      </w:pPr>
      <w:r w:rsidRPr="005D31DC">
        <w:rPr>
          <w:rFonts w:eastAsia="Times New Roman,Bold"/>
          <w:bCs/>
          <w:sz w:val="24"/>
          <w:szCs w:val="24"/>
          <w:lang w:eastAsia="en-US"/>
        </w:rPr>
        <w:t xml:space="preserve">  </w:t>
      </w:r>
      <w:r w:rsidR="00033618" w:rsidRPr="005D31DC">
        <w:rPr>
          <w:rFonts w:eastAsia="Times New Roman,Bold"/>
          <w:bCs/>
          <w:sz w:val="24"/>
          <w:szCs w:val="24"/>
          <w:lang w:eastAsia="en-US"/>
        </w:rPr>
        <w:t>Данное оборудование и материалы позволяют совершать различные виды работы с песком: рисовать на песке кисточкой, палочкой; вырезать формочками, оставлять различные отпечатки на песке; лепить объёмные фигуры и создавать различные сюжеты из песка.</w:t>
      </w:r>
    </w:p>
    <w:p w:rsidR="00787449" w:rsidRPr="005D31DC" w:rsidRDefault="00EC2BF6" w:rsidP="00666FFB">
      <w:pPr>
        <w:widowControl/>
        <w:shd w:val="clear" w:color="auto" w:fill="FFFFFF"/>
        <w:tabs>
          <w:tab w:val="left" w:pos="284"/>
          <w:tab w:val="left" w:pos="426"/>
        </w:tabs>
        <w:autoSpaceDE/>
        <w:autoSpaceDN/>
        <w:adjustRightInd/>
        <w:spacing w:line="276" w:lineRule="auto"/>
        <w:ind w:left="142" w:right="-2" w:firstLine="142"/>
        <w:jc w:val="both"/>
        <w:rPr>
          <w:sz w:val="24"/>
          <w:szCs w:val="24"/>
          <w:shd w:val="clear" w:color="auto" w:fill="FFFFFF"/>
        </w:rPr>
      </w:pPr>
      <w:r w:rsidRPr="005D31DC">
        <w:rPr>
          <w:sz w:val="24"/>
          <w:szCs w:val="24"/>
          <w:shd w:val="clear" w:color="auto" w:fill="FFFFFF"/>
        </w:rPr>
        <w:t xml:space="preserve"> </w:t>
      </w:r>
      <w:r w:rsidR="001A3ED3" w:rsidRPr="005D31DC">
        <w:rPr>
          <w:sz w:val="24"/>
          <w:szCs w:val="24"/>
          <w:shd w:val="clear" w:color="auto" w:fill="FFFFFF"/>
        </w:rPr>
        <w:t xml:space="preserve"> </w:t>
      </w:r>
      <w:r w:rsidR="00734CE9" w:rsidRPr="005D31DC">
        <w:rPr>
          <w:sz w:val="24"/>
          <w:szCs w:val="24"/>
        </w:rPr>
        <w:t>Набор игрового оборудования хра</w:t>
      </w:r>
      <w:r w:rsidR="00480C10" w:rsidRPr="005D31DC">
        <w:rPr>
          <w:sz w:val="24"/>
          <w:szCs w:val="24"/>
        </w:rPr>
        <w:t xml:space="preserve">нится в пластиковых контейнерах, </w:t>
      </w:r>
      <w:r w:rsidR="00734CE9" w:rsidRPr="005D31DC">
        <w:rPr>
          <w:sz w:val="24"/>
          <w:szCs w:val="24"/>
        </w:rPr>
        <w:t>постоянно пополняетс</w:t>
      </w:r>
      <w:r w:rsidR="00480C10" w:rsidRPr="005D31DC">
        <w:rPr>
          <w:sz w:val="24"/>
          <w:szCs w:val="24"/>
        </w:rPr>
        <w:t>я и</w:t>
      </w:r>
      <w:r w:rsidR="00734CE9" w:rsidRPr="005D31DC">
        <w:rPr>
          <w:sz w:val="24"/>
          <w:szCs w:val="24"/>
        </w:rPr>
        <w:t xml:space="preserve"> периодически обрабатывается. </w:t>
      </w:r>
      <w:r w:rsidR="00480C10" w:rsidRPr="005D31DC">
        <w:rPr>
          <w:sz w:val="24"/>
          <w:szCs w:val="24"/>
        </w:rPr>
        <w:t>Для удобства организации коррекционно-развивающей работы можно оформить в группе или кабинете педагога-психолога уголок (зону) «Песочных забав», которая позволит хранить инвентарь и оборудование в одном месте, рядом с местом проведения игровых занятий и работы детей с песком.</w:t>
      </w:r>
    </w:p>
    <w:p w:rsidR="005D5CAE" w:rsidRPr="005D31DC" w:rsidRDefault="0059189D" w:rsidP="00666FFB">
      <w:pPr>
        <w:widowControl/>
        <w:tabs>
          <w:tab w:val="left" w:pos="426"/>
          <w:tab w:val="left" w:pos="885"/>
        </w:tabs>
        <w:autoSpaceDE/>
        <w:autoSpaceDN/>
        <w:adjustRightInd/>
        <w:spacing w:line="276" w:lineRule="auto"/>
        <w:ind w:left="142" w:right="-286" w:hanging="142"/>
        <w:jc w:val="both"/>
        <w:rPr>
          <w:bCs/>
          <w:sz w:val="24"/>
          <w:szCs w:val="24"/>
        </w:rPr>
      </w:pPr>
      <w:r w:rsidRPr="005D31DC">
        <w:rPr>
          <w:sz w:val="24"/>
          <w:szCs w:val="24"/>
        </w:rPr>
        <w:t xml:space="preserve">      </w:t>
      </w:r>
      <w:r w:rsidR="001A3ED3" w:rsidRPr="005D31DC">
        <w:rPr>
          <w:sz w:val="24"/>
          <w:szCs w:val="24"/>
        </w:rPr>
        <w:t xml:space="preserve"> </w:t>
      </w:r>
      <w:r w:rsidR="00D41A7B" w:rsidRPr="005D31DC">
        <w:rPr>
          <w:sz w:val="24"/>
          <w:szCs w:val="24"/>
        </w:rPr>
        <w:t xml:space="preserve">Коррекционно-развивающая деятельность осуществляется </w:t>
      </w:r>
      <w:r w:rsidR="00C771F8" w:rsidRPr="005D31DC">
        <w:rPr>
          <w:sz w:val="24"/>
          <w:szCs w:val="24"/>
        </w:rPr>
        <w:t xml:space="preserve">с детьми с признаками и проявлениями эмоционального неблагополучия </w:t>
      </w:r>
      <w:r w:rsidR="005D31DC">
        <w:rPr>
          <w:sz w:val="24"/>
          <w:szCs w:val="24"/>
        </w:rPr>
        <w:t xml:space="preserve">разных возрастных групп </w:t>
      </w:r>
      <w:r w:rsidR="00B95E8B" w:rsidRPr="005D31DC">
        <w:rPr>
          <w:sz w:val="24"/>
          <w:szCs w:val="24"/>
        </w:rPr>
        <w:t>и</w:t>
      </w:r>
      <w:r w:rsidR="00EC4A22" w:rsidRPr="005D31DC">
        <w:rPr>
          <w:sz w:val="24"/>
          <w:szCs w:val="24"/>
        </w:rPr>
        <w:t xml:space="preserve"> позволяет решать следующие задачи:</w:t>
      </w:r>
    </w:p>
    <w:p w:rsidR="004645F6" w:rsidRPr="005D31DC" w:rsidRDefault="00B95E8B" w:rsidP="00666FFB">
      <w:pPr>
        <w:spacing w:line="276" w:lineRule="auto"/>
        <w:ind w:firstLine="426"/>
        <w:jc w:val="both"/>
        <w:rPr>
          <w:sz w:val="24"/>
          <w:szCs w:val="24"/>
        </w:rPr>
      </w:pPr>
      <w:r w:rsidRPr="005D31DC">
        <w:rPr>
          <w:w w:val="99"/>
          <w:sz w:val="24"/>
          <w:szCs w:val="24"/>
        </w:rPr>
        <w:t>1</w:t>
      </w:r>
      <w:r w:rsidR="004645F6" w:rsidRPr="005D31DC">
        <w:rPr>
          <w:w w:val="99"/>
          <w:sz w:val="24"/>
          <w:szCs w:val="24"/>
        </w:rPr>
        <w:t>.</w:t>
      </w:r>
      <w:r w:rsidR="0059189D" w:rsidRPr="005D31DC">
        <w:rPr>
          <w:w w:val="99"/>
          <w:sz w:val="24"/>
          <w:szCs w:val="24"/>
        </w:rPr>
        <w:t xml:space="preserve">  </w:t>
      </w:r>
      <w:r w:rsidR="004645F6" w:rsidRPr="005D31DC">
        <w:rPr>
          <w:sz w:val="24"/>
          <w:szCs w:val="24"/>
        </w:rPr>
        <w:t>Развитие способности осознания своего эмоционального состояния и окру</w:t>
      </w:r>
      <w:r w:rsidRPr="005D31DC">
        <w:rPr>
          <w:sz w:val="24"/>
          <w:szCs w:val="24"/>
        </w:rPr>
        <w:t>жающих;</w:t>
      </w:r>
    </w:p>
    <w:p w:rsidR="004645F6" w:rsidRPr="005D31DC" w:rsidRDefault="00B95E8B" w:rsidP="00666FFB">
      <w:pPr>
        <w:spacing w:line="276" w:lineRule="auto"/>
        <w:ind w:firstLine="426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2</w:t>
      </w:r>
      <w:r w:rsidR="004645F6" w:rsidRPr="005D31DC">
        <w:rPr>
          <w:sz w:val="24"/>
          <w:szCs w:val="24"/>
        </w:rPr>
        <w:t>. Формирование навыков адекватного выражения эмоций</w:t>
      </w:r>
      <w:r w:rsidR="0059189D" w:rsidRPr="005D31DC">
        <w:rPr>
          <w:sz w:val="24"/>
          <w:szCs w:val="24"/>
        </w:rPr>
        <w:t>;</w:t>
      </w:r>
    </w:p>
    <w:p w:rsidR="004645F6" w:rsidRPr="005D31DC" w:rsidRDefault="00B95E8B" w:rsidP="00666FFB">
      <w:pPr>
        <w:spacing w:line="276" w:lineRule="auto"/>
        <w:ind w:firstLine="426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3</w:t>
      </w:r>
      <w:r w:rsidR="004645F6" w:rsidRPr="005D31DC">
        <w:rPr>
          <w:sz w:val="24"/>
          <w:szCs w:val="24"/>
        </w:rPr>
        <w:t xml:space="preserve">. Развитие способности к </w:t>
      </w:r>
      <w:proofErr w:type="spellStart"/>
      <w:r w:rsidR="004645F6" w:rsidRPr="005D31DC">
        <w:rPr>
          <w:sz w:val="24"/>
          <w:szCs w:val="24"/>
        </w:rPr>
        <w:t>эмпатии</w:t>
      </w:r>
      <w:proofErr w:type="spellEnd"/>
      <w:r w:rsidR="004645F6" w:rsidRPr="005D31DC">
        <w:rPr>
          <w:sz w:val="24"/>
          <w:szCs w:val="24"/>
        </w:rPr>
        <w:t>, сопереж</w:t>
      </w:r>
      <w:r w:rsidR="00FE08BF" w:rsidRPr="005D31DC">
        <w:rPr>
          <w:sz w:val="24"/>
          <w:szCs w:val="24"/>
        </w:rPr>
        <w:t>иванию;</w:t>
      </w:r>
    </w:p>
    <w:p w:rsidR="00B95E8B" w:rsidRPr="005D31DC" w:rsidRDefault="00B95E8B" w:rsidP="00666FFB">
      <w:pPr>
        <w:spacing w:line="276" w:lineRule="auto"/>
        <w:ind w:firstLine="426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4</w:t>
      </w:r>
      <w:r w:rsidR="004645F6" w:rsidRPr="005D31DC">
        <w:rPr>
          <w:sz w:val="24"/>
          <w:szCs w:val="24"/>
        </w:rPr>
        <w:t xml:space="preserve">. Обучение приемам </w:t>
      </w:r>
      <w:proofErr w:type="spellStart"/>
      <w:r w:rsidR="004645F6" w:rsidRPr="005D31DC">
        <w:rPr>
          <w:sz w:val="24"/>
          <w:szCs w:val="24"/>
        </w:rPr>
        <w:t>саморегу</w:t>
      </w:r>
      <w:r w:rsidRPr="005D31DC">
        <w:rPr>
          <w:sz w:val="24"/>
          <w:szCs w:val="24"/>
        </w:rPr>
        <w:t>ляции</w:t>
      </w:r>
      <w:proofErr w:type="spellEnd"/>
      <w:r w:rsidRPr="005D31DC">
        <w:rPr>
          <w:sz w:val="24"/>
          <w:szCs w:val="24"/>
        </w:rPr>
        <w:t>, снижение нервно-психического напряжения;</w:t>
      </w:r>
    </w:p>
    <w:p w:rsidR="00E122CA" w:rsidRPr="005D31DC" w:rsidRDefault="00B95E8B" w:rsidP="00666FFB">
      <w:pPr>
        <w:spacing w:line="276" w:lineRule="auto"/>
        <w:ind w:firstLine="426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5</w:t>
      </w:r>
      <w:r w:rsidR="00DA7D99" w:rsidRPr="005D31DC">
        <w:rPr>
          <w:sz w:val="24"/>
          <w:szCs w:val="24"/>
        </w:rPr>
        <w:t xml:space="preserve">. </w:t>
      </w:r>
      <w:r w:rsidR="0059189D" w:rsidRPr="005D31DC">
        <w:rPr>
          <w:sz w:val="24"/>
          <w:szCs w:val="24"/>
        </w:rPr>
        <w:t>С</w:t>
      </w:r>
      <w:r w:rsidR="004645F6" w:rsidRPr="005D31DC">
        <w:rPr>
          <w:sz w:val="24"/>
          <w:szCs w:val="24"/>
        </w:rPr>
        <w:t>табилизация эмоционального состояния, из</w:t>
      </w:r>
      <w:r w:rsidR="00E122CA" w:rsidRPr="005D31DC">
        <w:rPr>
          <w:sz w:val="24"/>
          <w:szCs w:val="24"/>
        </w:rPr>
        <w:t>бавление от страхов и агрессии;</w:t>
      </w:r>
    </w:p>
    <w:p w:rsidR="00E122CA" w:rsidRPr="005D31DC" w:rsidRDefault="00B95E8B" w:rsidP="00666FFB">
      <w:pPr>
        <w:spacing w:line="276" w:lineRule="auto"/>
        <w:ind w:firstLine="426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6</w:t>
      </w:r>
      <w:r w:rsidR="00E122CA" w:rsidRPr="005D31DC">
        <w:rPr>
          <w:sz w:val="24"/>
          <w:szCs w:val="24"/>
        </w:rPr>
        <w:t xml:space="preserve">. </w:t>
      </w:r>
      <w:r w:rsidR="0059189D" w:rsidRPr="005D31DC">
        <w:rPr>
          <w:sz w:val="24"/>
          <w:szCs w:val="24"/>
        </w:rPr>
        <w:t>П</w:t>
      </w:r>
      <w:r w:rsidR="004645F6" w:rsidRPr="005D31DC">
        <w:rPr>
          <w:sz w:val="24"/>
          <w:szCs w:val="24"/>
        </w:rPr>
        <w:t>роявление чувства защищённости, открытости в общении;</w:t>
      </w:r>
    </w:p>
    <w:p w:rsidR="00E122CA" w:rsidRPr="005D31DC" w:rsidRDefault="00B95E8B" w:rsidP="00666FFB">
      <w:pPr>
        <w:spacing w:line="276" w:lineRule="auto"/>
        <w:ind w:firstLine="426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7</w:t>
      </w:r>
      <w:r w:rsidR="00E122CA" w:rsidRPr="005D31DC">
        <w:rPr>
          <w:sz w:val="24"/>
          <w:szCs w:val="24"/>
        </w:rPr>
        <w:t xml:space="preserve">. </w:t>
      </w:r>
      <w:r w:rsidR="0059189D" w:rsidRPr="005D31DC">
        <w:rPr>
          <w:sz w:val="24"/>
          <w:szCs w:val="24"/>
        </w:rPr>
        <w:t>П</w:t>
      </w:r>
      <w:r w:rsidR="004645F6" w:rsidRPr="005D31DC">
        <w:rPr>
          <w:sz w:val="24"/>
          <w:szCs w:val="24"/>
        </w:rPr>
        <w:t>риобретение опыта самостоятельного преодоления конфликтов в процессе игрового взаимодействия, воспитание взаимного уважения и умения слушать друг друга;</w:t>
      </w:r>
    </w:p>
    <w:p w:rsidR="004645F6" w:rsidRPr="005D31DC" w:rsidRDefault="00B95E8B" w:rsidP="00666FFB">
      <w:pPr>
        <w:spacing w:line="276" w:lineRule="auto"/>
        <w:ind w:firstLine="426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8</w:t>
      </w:r>
      <w:r w:rsidR="00E122CA" w:rsidRPr="005D31DC">
        <w:rPr>
          <w:sz w:val="24"/>
          <w:szCs w:val="24"/>
        </w:rPr>
        <w:t xml:space="preserve">. </w:t>
      </w:r>
      <w:r w:rsidR="004645F6" w:rsidRPr="005D31DC">
        <w:rPr>
          <w:sz w:val="24"/>
          <w:szCs w:val="24"/>
        </w:rPr>
        <w:t>формирование элементарного уровня рефлексии, позитивного отношения к себе, окружающе</w:t>
      </w:r>
      <w:r w:rsidRPr="005D31DC">
        <w:rPr>
          <w:sz w:val="24"/>
          <w:szCs w:val="24"/>
        </w:rPr>
        <w:t>му миру и све</w:t>
      </w:r>
      <w:r w:rsidR="00E179D1" w:rsidRPr="005D31DC">
        <w:rPr>
          <w:sz w:val="24"/>
          <w:szCs w:val="24"/>
        </w:rPr>
        <w:t>рстникам, адекватной самооценки;</w:t>
      </w:r>
    </w:p>
    <w:p w:rsidR="00E179D1" w:rsidRPr="005D31DC" w:rsidRDefault="00E179D1" w:rsidP="00666FFB">
      <w:pPr>
        <w:tabs>
          <w:tab w:val="left" w:pos="426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9. Развитие адаптации и социализации детей.</w:t>
      </w:r>
    </w:p>
    <w:p w:rsidR="00D41A7B" w:rsidRPr="005D31DC" w:rsidRDefault="00A51DF9" w:rsidP="00666FFB">
      <w:pPr>
        <w:tabs>
          <w:tab w:val="right" w:pos="567"/>
          <w:tab w:val="left" w:pos="885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  </w:t>
      </w:r>
      <w:r w:rsidR="00D41A7B" w:rsidRPr="005D31DC">
        <w:rPr>
          <w:sz w:val="24"/>
          <w:szCs w:val="24"/>
        </w:rPr>
        <w:t>Длительность занятий зависит от</w:t>
      </w:r>
      <w:r w:rsidR="00BF6A03" w:rsidRPr="005D31DC">
        <w:rPr>
          <w:sz w:val="24"/>
          <w:szCs w:val="24"/>
        </w:rPr>
        <w:t xml:space="preserve"> возраста детей. От</w:t>
      </w:r>
      <w:r w:rsidR="00E179D1" w:rsidRPr="005D31DC">
        <w:rPr>
          <w:sz w:val="24"/>
          <w:szCs w:val="24"/>
        </w:rPr>
        <w:t xml:space="preserve"> 10 -15 минут – младший возраст;</w:t>
      </w:r>
      <w:r w:rsidR="00BF6A03" w:rsidRPr="005D31DC">
        <w:rPr>
          <w:sz w:val="24"/>
          <w:szCs w:val="24"/>
        </w:rPr>
        <w:t xml:space="preserve"> 15-20 минут</w:t>
      </w:r>
      <w:r w:rsidR="005D31DC">
        <w:rPr>
          <w:sz w:val="24"/>
          <w:szCs w:val="24"/>
        </w:rPr>
        <w:t xml:space="preserve"> </w:t>
      </w:r>
      <w:r w:rsidR="00BF6A03" w:rsidRPr="005D31DC">
        <w:rPr>
          <w:sz w:val="24"/>
          <w:szCs w:val="24"/>
        </w:rPr>
        <w:t xml:space="preserve">- </w:t>
      </w:r>
      <w:r w:rsidR="00D41A7B" w:rsidRPr="005D31DC">
        <w:rPr>
          <w:sz w:val="24"/>
          <w:szCs w:val="24"/>
        </w:rPr>
        <w:t>средний дошкольный возраст</w:t>
      </w:r>
      <w:r w:rsidR="00E179D1" w:rsidRPr="005D31DC">
        <w:rPr>
          <w:sz w:val="24"/>
          <w:szCs w:val="24"/>
        </w:rPr>
        <w:t>;</w:t>
      </w:r>
      <w:r w:rsidR="00D41A7B" w:rsidRPr="005D31DC">
        <w:rPr>
          <w:sz w:val="24"/>
          <w:szCs w:val="24"/>
        </w:rPr>
        <w:t xml:space="preserve"> до 25-30 минут</w:t>
      </w:r>
      <w:r w:rsidR="00471E93" w:rsidRPr="005D31DC">
        <w:rPr>
          <w:sz w:val="24"/>
          <w:szCs w:val="24"/>
        </w:rPr>
        <w:t xml:space="preserve"> -</w:t>
      </w:r>
      <w:r w:rsidR="00D41A7B" w:rsidRPr="005D31DC">
        <w:rPr>
          <w:sz w:val="24"/>
          <w:szCs w:val="24"/>
        </w:rPr>
        <w:t xml:space="preserve"> старший.  </w:t>
      </w:r>
    </w:p>
    <w:p w:rsidR="00D41A7B" w:rsidRPr="005D31DC" w:rsidRDefault="00D41A7B" w:rsidP="00666FFB">
      <w:pPr>
        <w:tabs>
          <w:tab w:val="left" w:pos="885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  Занятия </w:t>
      </w:r>
      <w:r w:rsidRPr="005D31DC">
        <w:rPr>
          <w:sz w:val="24"/>
          <w:szCs w:val="24"/>
          <w:bdr w:val="none" w:sz="0" w:space="0" w:color="auto" w:frame="1"/>
        </w:rPr>
        <w:t>проводятся 1 раз в неделю, по следующей структуре</w:t>
      </w:r>
      <w:r w:rsidRPr="005D31DC">
        <w:rPr>
          <w:sz w:val="24"/>
          <w:szCs w:val="24"/>
        </w:rPr>
        <w:t xml:space="preserve">: </w:t>
      </w:r>
    </w:p>
    <w:p w:rsidR="00D41A7B" w:rsidRPr="005D31DC" w:rsidRDefault="00D41A7B" w:rsidP="00666FFB">
      <w:pPr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1.Вводная часть (организационный и мотивационный момент):</w:t>
      </w:r>
    </w:p>
    <w:p w:rsidR="00D41A7B" w:rsidRPr="005D31DC" w:rsidRDefault="00D41A7B" w:rsidP="00666FFB">
      <w:pPr>
        <w:tabs>
          <w:tab w:val="left" w:pos="426"/>
          <w:tab w:val="left" w:pos="821"/>
        </w:tabs>
        <w:spacing w:line="276" w:lineRule="auto"/>
        <w:ind w:left="142" w:right="-285" w:firstLine="284"/>
        <w:jc w:val="both"/>
        <w:rPr>
          <w:sz w:val="24"/>
          <w:szCs w:val="24"/>
          <w:u w:val="single"/>
        </w:rPr>
      </w:pPr>
      <w:r w:rsidRPr="005D31DC">
        <w:rPr>
          <w:sz w:val="24"/>
          <w:szCs w:val="24"/>
        </w:rPr>
        <w:t xml:space="preserve">1.1.Приветствие: </w:t>
      </w:r>
      <w:r w:rsidRPr="005D31DC">
        <w:rPr>
          <w:iCs/>
          <w:sz w:val="24"/>
          <w:szCs w:val="24"/>
          <w:bdr w:val="none" w:sz="0" w:space="0" w:color="auto" w:frame="1"/>
        </w:rPr>
        <w:t>упражнения на сближение, формирование доверительных взаимоотношений;</w:t>
      </w:r>
    </w:p>
    <w:p w:rsidR="00D41A7B" w:rsidRPr="005D31DC" w:rsidRDefault="00D41A7B" w:rsidP="00666FFB">
      <w:pPr>
        <w:tabs>
          <w:tab w:val="left" w:pos="567"/>
          <w:tab w:val="left" w:pos="851"/>
        </w:tabs>
        <w:spacing w:line="276" w:lineRule="auto"/>
        <w:ind w:left="142" w:right="-285" w:firstLine="284"/>
        <w:jc w:val="both"/>
        <w:rPr>
          <w:iCs/>
          <w:sz w:val="24"/>
          <w:szCs w:val="24"/>
          <w:bdr w:val="none" w:sz="0" w:space="0" w:color="auto" w:frame="1"/>
        </w:rPr>
      </w:pPr>
      <w:r w:rsidRPr="005D31DC">
        <w:rPr>
          <w:sz w:val="24"/>
          <w:szCs w:val="24"/>
        </w:rPr>
        <w:t xml:space="preserve">1.2.Ритуалы: «Здороваемся с песком», </w:t>
      </w:r>
      <w:r w:rsidRPr="005D31DC">
        <w:rPr>
          <w:iCs/>
          <w:sz w:val="24"/>
          <w:szCs w:val="24"/>
          <w:bdr w:val="none" w:sz="0" w:space="0" w:color="auto" w:frame="1"/>
        </w:rPr>
        <w:t xml:space="preserve">«Погружения» с помощью волшебных слов, ставится детская цель, проблема; </w:t>
      </w:r>
    </w:p>
    <w:p w:rsidR="00D41A7B" w:rsidRPr="005D31DC" w:rsidRDefault="00D41A7B" w:rsidP="00666FFB">
      <w:pPr>
        <w:tabs>
          <w:tab w:val="left" w:pos="426"/>
          <w:tab w:val="left" w:pos="851"/>
          <w:tab w:val="left" w:pos="1310"/>
          <w:tab w:val="left" w:pos="1466"/>
          <w:tab w:val="left" w:pos="1736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iCs/>
          <w:sz w:val="24"/>
          <w:szCs w:val="24"/>
          <w:bdr w:val="none" w:sz="0" w:space="0" w:color="auto" w:frame="1"/>
        </w:rPr>
        <w:t>1.3.</w:t>
      </w:r>
      <w:r w:rsidR="00E37CBF" w:rsidRPr="005D31DC">
        <w:rPr>
          <w:iCs/>
          <w:sz w:val="24"/>
          <w:szCs w:val="24"/>
          <w:bdr w:val="none" w:sz="0" w:space="0" w:color="auto" w:frame="1"/>
        </w:rPr>
        <w:t xml:space="preserve">Появление </w:t>
      </w:r>
      <w:r w:rsidR="00B62906" w:rsidRPr="005D31DC">
        <w:rPr>
          <w:iCs/>
          <w:sz w:val="24"/>
          <w:szCs w:val="24"/>
          <w:bdr w:val="none" w:sz="0" w:space="0" w:color="auto" w:frame="1"/>
        </w:rPr>
        <w:t>сказочн</w:t>
      </w:r>
      <w:r w:rsidR="00E37CBF" w:rsidRPr="005D31DC">
        <w:rPr>
          <w:iCs/>
          <w:sz w:val="24"/>
          <w:szCs w:val="24"/>
          <w:bdr w:val="none" w:sz="0" w:space="0" w:color="auto" w:frame="1"/>
        </w:rPr>
        <w:t>ого</w:t>
      </w:r>
      <w:r w:rsidR="00B62906" w:rsidRPr="005D31DC">
        <w:rPr>
          <w:iCs/>
          <w:sz w:val="24"/>
          <w:szCs w:val="24"/>
          <w:bdr w:val="none" w:sz="0" w:space="0" w:color="auto" w:frame="1"/>
        </w:rPr>
        <w:t xml:space="preserve"> геро</w:t>
      </w:r>
      <w:r w:rsidR="00E37CBF" w:rsidRPr="005D31DC">
        <w:rPr>
          <w:iCs/>
          <w:sz w:val="24"/>
          <w:szCs w:val="24"/>
          <w:bdr w:val="none" w:sz="0" w:space="0" w:color="auto" w:frame="1"/>
        </w:rPr>
        <w:t>я</w:t>
      </w:r>
      <w:r w:rsidR="00B62906" w:rsidRPr="005D31DC">
        <w:rPr>
          <w:iCs/>
          <w:sz w:val="24"/>
          <w:szCs w:val="24"/>
          <w:bdr w:val="none" w:sz="0" w:space="0" w:color="auto" w:frame="1"/>
        </w:rPr>
        <w:t>: Песочн</w:t>
      </w:r>
      <w:r w:rsidR="00E37CBF" w:rsidRPr="005D31DC">
        <w:rPr>
          <w:iCs/>
          <w:sz w:val="24"/>
          <w:szCs w:val="24"/>
          <w:bdr w:val="none" w:sz="0" w:space="0" w:color="auto" w:frame="1"/>
        </w:rPr>
        <w:t>ой</w:t>
      </w:r>
      <w:r w:rsidR="00B62906" w:rsidRPr="005D31DC">
        <w:rPr>
          <w:iCs/>
          <w:sz w:val="24"/>
          <w:szCs w:val="24"/>
          <w:bdr w:val="none" w:sz="0" w:space="0" w:color="auto" w:frame="1"/>
        </w:rPr>
        <w:t xml:space="preserve"> Фе</w:t>
      </w:r>
      <w:r w:rsidR="00E37CBF" w:rsidRPr="005D31DC">
        <w:rPr>
          <w:iCs/>
          <w:sz w:val="24"/>
          <w:szCs w:val="24"/>
          <w:bdr w:val="none" w:sz="0" w:space="0" w:color="auto" w:frame="1"/>
        </w:rPr>
        <w:t>и</w:t>
      </w:r>
      <w:r w:rsidR="00B62906" w:rsidRPr="005D31DC">
        <w:rPr>
          <w:iCs/>
          <w:sz w:val="24"/>
          <w:szCs w:val="24"/>
          <w:bdr w:val="none" w:sz="0" w:space="0" w:color="auto" w:frame="1"/>
        </w:rPr>
        <w:t xml:space="preserve">, </w:t>
      </w:r>
      <w:r w:rsidRPr="005D31DC">
        <w:rPr>
          <w:iCs/>
          <w:sz w:val="24"/>
          <w:szCs w:val="24"/>
          <w:bdr w:val="none" w:sz="0" w:space="0" w:color="auto" w:frame="1"/>
        </w:rPr>
        <w:t>Добр</w:t>
      </w:r>
      <w:r w:rsidR="00E37CBF" w:rsidRPr="005D31DC">
        <w:rPr>
          <w:iCs/>
          <w:sz w:val="24"/>
          <w:szCs w:val="24"/>
          <w:bdr w:val="none" w:sz="0" w:space="0" w:color="auto" w:frame="1"/>
        </w:rPr>
        <w:t>ого</w:t>
      </w:r>
      <w:r w:rsidRPr="005D31DC">
        <w:rPr>
          <w:iCs/>
          <w:sz w:val="24"/>
          <w:szCs w:val="24"/>
          <w:bdr w:val="none" w:sz="0" w:space="0" w:color="auto" w:frame="1"/>
        </w:rPr>
        <w:t xml:space="preserve"> Волшебник</w:t>
      </w:r>
      <w:r w:rsidR="00E37CBF" w:rsidRPr="005D31DC">
        <w:rPr>
          <w:iCs/>
          <w:sz w:val="24"/>
          <w:szCs w:val="24"/>
          <w:bdr w:val="none" w:sz="0" w:space="0" w:color="auto" w:frame="1"/>
        </w:rPr>
        <w:t>а</w:t>
      </w:r>
      <w:r w:rsidRPr="005D31DC">
        <w:rPr>
          <w:iCs/>
          <w:sz w:val="24"/>
          <w:szCs w:val="24"/>
          <w:bdr w:val="none" w:sz="0" w:space="0" w:color="auto" w:frame="1"/>
        </w:rPr>
        <w:t>, Песочн</w:t>
      </w:r>
      <w:r w:rsidR="00E37CBF" w:rsidRPr="005D31DC">
        <w:rPr>
          <w:iCs/>
          <w:sz w:val="24"/>
          <w:szCs w:val="24"/>
          <w:bdr w:val="none" w:sz="0" w:space="0" w:color="auto" w:frame="1"/>
        </w:rPr>
        <w:t>ого</w:t>
      </w:r>
      <w:r w:rsidRPr="005D31DC">
        <w:rPr>
          <w:iCs/>
          <w:sz w:val="24"/>
          <w:szCs w:val="24"/>
          <w:bdr w:val="none" w:sz="0" w:space="0" w:color="auto" w:frame="1"/>
        </w:rPr>
        <w:t xml:space="preserve"> человек</w:t>
      </w:r>
      <w:r w:rsidR="00E37CBF" w:rsidRPr="005D31DC">
        <w:rPr>
          <w:iCs/>
          <w:sz w:val="24"/>
          <w:szCs w:val="24"/>
          <w:bdr w:val="none" w:sz="0" w:space="0" w:color="auto" w:frame="1"/>
        </w:rPr>
        <w:t>а, которые</w:t>
      </w:r>
      <w:r w:rsidRPr="005D31DC">
        <w:rPr>
          <w:iCs/>
          <w:sz w:val="24"/>
          <w:szCs w:val="24"/>
          <w:bdr w:val="none" w:sz="0" w:space="0" w:color="auto" w:frame="1"/>
        </w:rPr>
        <w:t xml:space="preserve"> </w:t>
      </w:r>
      <w:r w:rsidR="00471E93" w:rsidRPr="005D31DC">
        <w:rPr>
          <w:sz w:val="24"/>
          <w:szCs w:val="24"/>
        </w:rPr>
        <w:t>вед</w:t>
      </w:r>
      <w:r w:rsidR="00E37CBF" w:rsidRPr="005D31DC">
        <w:rPr>
          <w:sz w:val="24"/>
          <w:szCs w:val="24"/>
        </w:rPr>
        <w:t>у</w:t>
      </w:r>
      <w:r w:rsidR="00471E93" w:rsidRPr="005D31DC">
        <w:rPr>
          <w:sz w:val="24"/>
          <w:szCs w:val="24"/>
        </w:rPr>
        <w:t xml:space="preserve">т </w:t>
      </w:r>
      <w:r w:rsidRPr="005D31DC">
        <w:rPr>
          <w:sz w:val="24"/>
          <w:szCs w:val="24"/>
        </w:rPr>
        <w:t>увлекательный рассказ о каком-либо со</w:t>
      </w:r>
      <w:r w:rsidR="00E37CBF" w:rsidRPr="005D31DC">
        <w:rPr>
          <w:sz w:val="24"/>
          <w:szCs w:val="24"/>
        </w:rPr>
        <w:t xml:space="preserve">бытии, </w:t>
      </w:r>
      <w:r w:rsidRPr="005D31DC">
        <w:rPr>
          <w:sz w:val="24"/>
          <w:szCs w:val="24"/>
        </w:rPr>
        <w:t>формулиру</w:t>
      </w:r>
      <w:r w:rsidR="00E37CBF" w:rsidRPr="005D31DC">
        <w:rPr>
          <w:sz w:val="24"/>
          <w:szCs w:val="24"/>
        </w:rPr>
        <w:t>ю</w:t>
      </w:r>
      <w:r w:rsidRPr="005D31DC">
        <w:rPr>
          <w:sz w:val="24"/>
          <w:szCs w:val="24"/>
        </w:rPr>
        <w:t>т задания, загадыва</w:t>
      </w:r>
      <w:r w:rsidR="00E37CBF" w:rsidRPr="005D31DC">
        <w:rPr>
          <w:sz w:val="24"/>
          <w:szCs w:val="24"/>
        </w:rPr>
        <w:t>ю</w:t>
      </w:r>
      <w:r w:rsidRPr="005D31DC">
        <w:rPr>
          <w:sz w:val="24"/>
          <w:szCs w:val="24"/>
        </w:rPr>
        <w:t>т загадки</w:t>
      </w:r>
      <w:r w:rsidR="00E37CBF" w:rsidRPr="005D31DC">
        <w:rPr>
          <w:iCs/>
          <w:sz w:val="24"/>
          <w:szCs w:val="24"/>
          <w:bdr w:val="none" w:sz="0" w:space="0" w:color="auto" w:frame="1"/>
        </w:rPr>
        <w:t xml:space="preserve"> и др</w:t>
      </w:r>
      <w:r w:rsidR="006F7A88">
        <w:rPr>
          <w:iCs/>
          <w:sz w:val="24"/>
          <w:szCs w:val="24"/>
          <w:bdr w:val="none" w:sz="0" w:space="0" w:color="auto" w:frame="1"/>
        </w:rPr>
        <w:t>.</w:t>
      </w:r>
      <w:r w:rsidRPr="005D31DC">
        <w:rPr>
          <w:iCs/>
          <w:sz w:val="24"/>
          <w:szCs w:val="24"/>
          <w:bdr w:val="none" w:sz="0" w:space="0" w:color="auto" w:frame="1"/>
        </w:rPr>
        <w:t>;</w:t>
      </w:r>
    </w:p>
    <w:p w:rsidR="00D41A7B" w:rsidRPr="005D31DC" w:rsidRDefault="00D41A7B" w:rsidP="00666FFB">
      <w:pPr>
        <w:widowControl/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2. </w:t>
      </w:r>
      <w:r w:rsidR="00F64CE7" w:rsidRPr="005D31DC">
        <w:rPr>
          <w:sz w:val="24"/>
          <w:szCs w:val="24"/>
        </w:rPr>
        <w:t>Основная часть: игровой процесс (</w:t>
      </w:r>
      <w:r w:rsidRPr="005D31DC">
        <w:rPr>
          <w:sz w:val="24"/>
          <w:szCs w:val="24"/>
        </w:rPr>
        <w:t>специально-подобранные игры и упражнения с песком</w:t>
      </w:r>
      <w:r w:rsidR="00F64CE7" w:rsidRPr="005D31DC">
        <w:rPr>
          <w:sz w:val="24"/>
          <w:szCs w:val="24"/>
        </w:rPr>
        <w:t>)</w:t>
      </w:r>
      <w:r w:rsidRPr="005D31DC">
        <w:rPr>
          <w:sz w:val="24"/>
          <w:szCs w:val="24"/>
        </w:rPr>
        <w:t>;</w:t>
      </w:r>
      <w:r w:rsidR="00335060" w:rsidRPr="005D31DC">
        <w:rPr>
          <w:sz w:val="24"/>
          <w:szCs w:val="24"/>
        </w:rPr>
        <w:t xml:space="preserve"> </w:t>
      </w:r>
      <w:r w:rsidR="00E37CBF" w:rsidRPr="005D31DC">
        <w:rPr>
          <w:sz w:val="24"/>
          <w:szCs w:val="24"/>
        </w:rPr>
        <w:t xml:space="preserve"> </w:t>
      </w:r>
    </w:p>
    <w:p w:rsidR="00D41A7B" w:rsidRPr="005D31DC" w:rsidRDefault="00D41A7B" w:rsidP="00666FFB">
      <w:pPr>
        <w:tabs>
          <w:tab w:val="left" w:pos="426"/>
          <w:tab w:val="left" w:pos="743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3. Заключительная часть</w:t>
      </w:r>
    </w:p>
    <w:p w:rsidR="00D41A7B" w:rsidRPr="005D31DC" w:rsidRDefault="00D41A7B" w:rsidP="00666FFB">
      <w:pPr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3.1.Резюмирование (подведение итогов); </w:t>
      </w:r>
    </w:p>
    <w:p w:rsidR="00D41A7B" w:rsidRPr="005D31DC" w:rsidRDefault="00D41A7B" w:rsidP="00666FFB">
      <w:pPr>
        <w:tabs>
          <w:tab w:val="left" w:pos="426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3.2.Рефлексия;</w:t>
      </w:r>
    </w:p>
    <w:p w:rsidR="00D41A7B" w:rsidRPr="005D31DC" w:rsidRDefault="00D41A7B" w:rsidP="00666FFB">
      <w:pPr>
        <w:widowControl/>
        <w:tabs>
          <w:tab w:val="left" w:pos="426"/>
          <w:tab w:val="left" w:pos="896"/>
        </w:tabs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lastRenderedPageBreak/>
        <w:t>3.</w:t>
      </w:r>
      <w:r w:rsidR="00A008C0" w:rsidRPr="005D31DC">
        <w:rPr>
          <w:sz w:val="24"/>
          <w:szCs w:val="24"/>
        </w:rPr>
        <w:t xml:space="preserve">3. </w:t>
      </w:r>
      <w:r w:rsidRPr="005D31DC">
        <w:rPr>
          <w:sz w:val="24"/>
          <w:szCs w:val="24"/>
        </w:rPr>
        <w:t xml:space="preserve">Ритуал прощания: дети разравнивают песок, кладут ладони на поверхность песка и произносят слова благодарности.  </w:t>
      </w:r>
    </w:p>
    <w:p w:rsidR="00CA46D0" w:rsidRPr="005D31DC" w:rsidRDefault="00D41A7B" w:rsidP="00666FFB">
      <w:pPr>
        <w:tabs>
          <w:tab w:val="left" w:pos="426"/>
          <w:tab w:val="left" w:pos="881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  </w:t>
      </w:r>
      <w:r w:rsidR="00CA46D0" w:rsidRPr="005D31DC">
        <w:rPr>
          <w:sz w:val="24"/>
          <w:szCs w:val="24"/>
        </w:rPr>
        <w:t>Выбор упражнений в основной части зависит от цели и задач занятия. Так для развития способности осознания и выражения свои</w:t>
      </w:r>
      <w:r w:rsidR="00C504FB" w:rsidRPr="005D31DC">
        <w:rPr>
          <w:sz w:val="24"/>
          <w:szCs w:val="24"/>
        </w:rPr>
        <w:t>х</w:t>
      </w:r>
      <w:r w:rsidR="00CA46D0" w:rsidRPr="005D31DC">
        <w:rPr>
          <w:sz w:val="24"/>
          <w:szCs w:val="24"/>
        </w:rPr>
        <w:t xml:space="preserve"> чувств</w:t>
      </w:r>
      <w:r w:rsidR="00C504FB" w:rsidRPr="005D31DC">
        <w:rPr>
          <w:sz w:val="24"/>
          <w:szCs w:val="24"/>
        </w:rPr>
        <w:t xml:space="preserve"> и эмоций</w:t>
      </w:r>
      <w:r w:rsidR="00CA46D0" w:rsidRPr="005D31DC">
        <w:rPr>
          <w:sz w:val="24"/>
          <w:szCs w:val="24"/>
        </w:rPr>
        <w:t xml:space="preserve"> детям предлагается выполнить   упражнение «Мое настроение» и нарисовать на песке свое настроение, при необходимости изменяя его и преобразовывая. Для развития способности осознания и преодоления ребенком своих страхов можно использовать </w:t>
      </w:r>
      <w:r w:rsidR="00AE52AB" w:rsidRPr="005D31DC">
        <w:rPr>
          <w:sz w:val="24"/>
          <w:szCs w:val="24"/>
        </w:rPr>
        <w:t>у</w:t>
      </w:r>
      <w:r w:rsidR="00DF1485" w:rsidRPr="005D31DC">
        <w:rPr>
          <w:sz w:val="24"/>
          <w:szCs w:val="24"/>
        </w:rPr>
        <w:t>пражнение «Мой страх»</w:t>
      </w:r>
      <w:r w:rsidR="00CA46D0" w:rsidRPr="005D31DC">
        <w:rPr>
          <w:sz w:val="24"/>
          <w:szCs w:val="24"/>
        </w:rPr>
        <w:t xml:space="preserve"> и предложить ребенку создать из песка образ своего страха, затем преобраз</w:t>
      </w:r>
      <w:r w:rsidR="00C504FB" w:rsidRPr="005D31DC">
        <w:rPr>
          <w:sz w:val="24"/>
          <w:szCs w:val="24"/>
        </w:rPr>
        <w:t xml:space="preserve">овать </w:t>
      </w:r>
      <w:r w:rsidR="00CA46D0" w:rsidRPr="005D31DC">
        <w:rPr>
          <w:sz w:val="24"/>
          <w:szCs w:val="24"/>
        </w:rPr>
        <w:t>его</w:t>
      </w:r>
      <w:r w:rsidR="00C504FB" w:rsidRPr="005D31DC">
        <w:rPr>
          <w:sz w:val="24"/>
          <w:szCs w:val="24"/>
        </w:rPr>
        <w:t>, сделав нестрашным, а симпатичным или уменьшив в размере</w:t>
      </w:r>
      <w:r w:rsidR="00CA46D0" w:rsidRPr="005D31DC">
        <w:rPr>
          <w:sz w:val="24"/>
          <w:szCs w:val="24"/>
        </w:rPr>
        <w:t xml:space="preserve">. </w:t>
      </w:r>
      <w:r w:rsidR="00DF1485" w:rsidRPr="005D31DC">
        <w:rPr>
          <w:sz w:val="24"/>
          <w:szCs w:val="24"/>
        </w:rPr>
        <w:t>Упражнение «</w:t>
      </w:r>
      <w:r w:rsidR="004E2B9A" w:rsidRPr="005D31DC">
        <w:rPr>
          <w:sz w:val="24"/>
          <w:szCs w:val="24"/>
        </w:rPr>
        <w:t>Песочные забавы</w:t>
      </w:r>
      <w:r w:rsidR="00DF1485" w:rsidRPr="005D31DC">
        <w:rPr>
          <w:sz w:val="24"/>
          <w:szCs w:val="24"/>
        </w:rPr>
        <w:t>» поможет снизить эмоциональное напряжение, создать положительный эмоциональный настрой.</w:t>
      </w:r>
      <w:r w:rsidR="00CC138C" w:rsidRPr="005D31DC">
        <w:rPr>
          <w:sz w:val="24"/>
          <w:szCs w:val="24"/>
        </w:rPr>
        <w:t xml:space="preserve"> Развить фантазию и творческое воображение </w:t>
      </w:r>
      <w:r w:rsidR="004E2B9A" w:rsidRPr="005D31DC">
        <w:rPr>
          <w:sz w:val="24"/>
          <w:szCs w:val="24"/>
        </w:rPr>
        <w:t>у детей становится возможным в</w:t>
      </w:r>
      <w:r w:rsidR="00CC138C" w:rsidRPr="005D31DC">
        <w:rPr>
          <w:sz w:val="24"/>
          <w:szCs w:val="24"/>
        </w:rPr>
        <w:t xml:space="preserve"> игр</w:t>
      </w:r>
      <w:r w:rsidR="004E2B9A" w:rsidRPr="005D31DC">
        <w:rPr>
          <w:sz w:val="24"/>
          <w:szCs w:val="24"/>
        </w:rPr>
        <w:t>е</w:t>
      </w:r>
      <w:r w:rsidR="00CC138C" w:rsidRPr="005D31DC">
        <w:rPr>
          <w:sz w:val="24"/>
          <w:szCs w:val="24"/>
        </w:rPr>
        <w:t xml:space="preserve"> «Чудеса на песке», в которой детям предстоит </w:t>
      </w:r>
      <w:proofErr w:type="gramStart"/>
      <w:r w:rsidR="00CC138C" w:rsidRPr="005D31DC">
        <w:rPr>
          <w:sz w:val="24"/>
          <w:szCs w:val="24"/>
        </w:rPr>
        <w:t>выполнить</w:t>
      </w:r>
      <w:r w:rsidR="006F7A88">
        <w:rPr>
          <w:sz w:val="24"/>
          <w:szCs w:val="24"/>
        </w:rPr>
        <w:t xml:space="preserve"> </w:t>
      </w:r>
      <w:r w:rsidR="00CC138C" w:rsidRPr="005D31DC">
        <w:rPr>
          <w:sz w:val="24"/>
          <w:szCs w:val="24"/>
        </w:rPr>
        <w:t>роль</w:t>
      </w:r>
      <w:proofErr w:type="gramEnd"/>
      <w:r w:rsidR="00CC138C" w:rsidRPr="005D31DC">
        <w:rPr>
          <w:sz w:val="24"/>
          <w:szCs w:val="24"/>
        </w:rPr>
        <w:t xml:space="preserve"> волшебника и населить «Сказочный лес» (поле, покрытое зелёным песком) или «Морскую страну» (поле, покрытое синим песком), различными сказочными существами и об</w:t>
      </w:r>
      <w:r w:rsidR="003934AE" w:rsidRPr="005D31DC">
        <w:rPr>
          <w:sz w:val="24"/>
          <w:szCs w:val="24"/>
        </w:rPr>
        <w:t xml:space="preserve">итателями: </w:t>
      </w:r>
      <w:r w:rsidR="00CC138C" w:rsidRPr="005D31DC">
        <w:rPr>
          <w:sz w:val="24"/>
          <w:szCs w:val="24"/>
        </w:rPr>
        <w:t xml:space="preserve">фигурки растений, животных, водорослей, рыб, морских звёзд и </w:t>
      </w:r>
      <w:proofErr w:type="spellStart"/>
      <w:r w:rsidR="00CC138C" w:rsidRPr="005D31DC">
        <w:rPr>
          <w:sz w:val="24"/>
          <w:szCs w:val="24"/>
        </w:rPr>
        <w:t>тд</w:t>
      </w:r>
      <w:proofErr w:type="spellEnd"/>
      <w:r w:rsidR="00CC138C" w:rsidRPr="005D31DC">
        <w:rPr>
          <w:sz w:val="24"/>
          <w:szCs w:val="24"/>
        </w:rPr>
        <w:t>.</w:t>
      </w:r>
    </w:p>
    <w:p w:rsidR="00D41A7B" w:rsidRPr="005D31DC" w:rsidRDefault="00D41A7B" w:rsidP="00666FFB">
      <w:pPr>
        <w:tabs>
          <w:tab w:val="left" w:pos="426"/>
          <w:tab w:val="left" w:pos="881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В коррекционно-развивающей деятельности </w:t>
      </w:r>
      <w:r w:rsidR="00630F30" w:rsidRPr="005D31DC">
        <w:rPr>
          <w:bCs/>
          <w:sz w:val="24"/>
          <w:szCs w:val="24"/>
        </w:rPr>
        <w:t xml:space="preserve">используются вспомогательные </w:t>
      </w:r>
      <w:r w:rsidRPr="005D31DC">
        <w:rPr>
          <w:sz w:val="24"/>
          <w:szCs w:val="24"/>
        </w:rPr>
        <w:t>методы и техники:</w:t>
      </w:r>
    </w:p>
    <w:p w:rsidR="00D41A7B" w:rsidRPr="005D31DC" w:rsidRDefault="00D41A7B" w:rsidP="00666FFB">
      <w:pPr>
        <w:pStyle w:val="a9"/>
        <w:widowControl/>
        <w:numPr>
          <w:ilvl w:val="0"/>
          <w:numId w:val="16"/>
        </w:numPr>
        <w:tabs>
          <w:tab w:val="right" w:pos="-567"/>
        </w:tabs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 xml:space="preserve">игровая терапия (игровые упражнения и задания, </w:t>
      </w:r>
      <w:proofErr w:type="spellStart"/>
      <w:r w:rsidRPr="005D31DC">
        <w:rPr>
          <w:sz w:val="24"/>
          <w:szCs w:val="24"/>
        </w:rPr>
        <w:t>психогимнастика</w:t>
      </w:r>
      <w:proofErr w:type="spellEnd"/>
      <w:r w:rsidRPr="005D31DC">
        <w:rPr>
          <w:sz w:val="24"/>
          <w:szCs w:val="24"/>
        </w:rPr>
        <w:t>);</w:t>
      </w:r>
    </w:p>
    <w:p w:rsidR="00D41A7B" w:rsidRPr="005D31DC" w:rsidRDefault="00D41A7B" w:rsidP="00666FFB">
      <w:pPr>
        <w:pStyle w:val="a9"/>
        <w:widowControl/>
        <w:numPr>
          <w:ilvl w:val="0"/>
          <w:numId w:val="16"/>
        </w:numPr>
        <w:tabs>
          <w:tab w:val="right" w:pos="-567"/>
        </w:tabs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дыхательная гимнастика;</w:t>
      </w:r>
    </w:p>
    <w:p w:rsidR="00D41A7B" w:rsidRPr="005D31DC" w:rsidRDefault="00D41A7B" w:rsidP="00666FFB">
      <w:pPr>
        <w:pStyle w:val="a9"/>
        <w:widowControl/>
        <w:numPr>
          <w:ilvl w:val="0"/>
          <w:numId w:val="16"/>
        </w:numPr>
        <w:tabs>
          <w:tab w:val="right" w:pos="-567"/>
        </w:tabs>
        <w:autoSpaceDE/>
        <w:autoSpaceDN/>
        <w:adjustRightInd/>
        <w:spacing w:line="276" w:lineRule="auto"/>
        <w:ind w:left="142" w:right="-285" w:firstLine="284"/>
        <w:jc w:val="both"/>
        <w:rPr>
          <w:sz w:val="24"/>
          <w:szCs w:val="24"/>
        </w:rPr>
      </w:pPr>
      <w:r w:rsidRPr="005D31DC">
        <w:rPr>
          <w:sz w:val="24"/>
          <w:szCs w:val="24"/>
        </w:rPr>
        <w:t>функциональная музыка.</w:t>
      </w:r>
      <w:r w:rsidRPr="005D31DC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41A7B" w:rsidRPr="005D31DC" w:rsidRDefault="00787449" w:rsidP="00666FFB">
      <w:pPr>
        <w:pStyle w:val="aa"/>
        <w:tabs>
          <w:tab w:val="left" w:pos="821"/>
        </w:tabs>
        <w:spacing w:line="276" w:lineRule="auto"/>
        <w:ind w:left="142" w:right="-285" w:firstLine="284"/>
        <w:jc w:val="both"/>
        <w:rPr>
          <w:rFonts w:ascii="Times New Roman" w:hAnsi="Times New Roman"/>
          <w:sz w:val="24"/>
          <w:szCs w:val="24"/>
        </w:rPr>
      </w:pPr>
      <w:r w:rsidRPr="005D31DC">
        <w:rPr>
          <w:rFonts w:ascii="Times New Roman" w:hAnsi="Times New Roman"/>
          <w:sz w:val="24"/>
          <w:szCs w:val="24"/>
        </w:rPr>
        <w:t xml:space="preserve"> </w:t>
      </w:r>
      <w:r w:rsidR="00D41A7B" w:rsidRPr="005D31DC">
        <w:rPr>
          <w:rFonts w:ascii="Times New Roman" w:hAnsi="Times New Roman"/>
          <w:sz w:val="24"/>
          <w:szCs w:val="24"/>
        </w:rPr>
        <w:t>Анализ результатов деятельности свидетельствует о том, что</w:t>
      </w:r>
      <w:r w:rsidR="00630F30" w:rsidRPr="005D31DC">
        <w:rPr>
          <w:rFonts w:ascii="Times New Roman" w:hAnsi="Times New Roman"/>
          <w:sz w:val="24"/>
          <w:szCs w:val="24"/>
        </w:rPr>
        <w:t xml:space="preserve"> систематическое использование </w:t>
      </w:r>
      <w:r w:rsidR="00D41A7B" w:rsidRPr="005D31DC">
        <w:rPr>
          <w:rFonts w:ascii="Times New Roman" w:hAnsi="Times New Roman"/>
          <w:sz w:val="24"/>
          <w:szCs w:val="24"/>
        </w:rPr>
        <w:t>игр</w:t>
      </w:r>
      <w:r w:rsidR="00630F30" w:rsidRPr="005D31DC">
        <w:rPr>
          <w:rFonts w:ascii="Times New Roman" w:hAnsi="Times New Roman"/>
          <w:sz w:val="24"/>
          <w:szCs w:val="24"/>
        </w:rPr>
        <w:t xml:space="preserve"> и упражнений</w:t>
      </w:r>
      <w:r w:rsidR="00D41A7B" w:rsidRPr="005D31DC">
        <w:rPr>
          <w:rFonts w:ascii="Times New Roman" w:hAnsi="Times New Roman"/>
          <w:sz w:val="24"/>
          <w:szCs w:val="24"/>
        </w:rPr>
        <w:t xml:space="preserve"> с кинетическим пес</w:t>
      </w:r>
      <w:r w:rsidR="00630F30" w:rsidRPr="005D31DC">
        <w:rPr>
          <w:rFonts w:ascii="Times New Roman" w:hAnsi="Times New Roman"/>
          <w:sz w:val="24"/>
          <w:szCs w:val="24"/>
        </w:rPr>
        <w:t xml:space="preserve">ком в коррекционно-развивающей </w:t>
      </w:r>
      <w:r w:rsidR="00D41A7B" w:rsidRPr="005D31DC">
        <w:rPr>
          <w:rFonts w:ascii="Times New Roman" w:hAnsi="Times New Roman"/>
          <w:sz w:val="24"/>
          <w:szCs w:val="24"/>
        </w:rPr>
        <w:t xml:space="preserve">деятельности  </w:t>
      </w:r>
      <w:r w:rsidR="00630F30" w:rsidRPr="005D31DC">
        <w:rPr>
          <w:rFonts w:ascii="Times New Roman" w:hAnsi="Times New Roman"/>
          <w:bCs/>
          <w:sz w:val="24"/>
          <w:szCs w:val="24"/>
        </w:rPr>
        <w:t xml:space="preserve"> с воспитанниками</w:t>
      </w:r>
      <w:r w:rsidR="00D41A7B" w:rsidRPr="005D31DC">
        <w:rPr>
          <w:rFonts w:ascii="Times New Roman" w:hAnsi="Times New Roman"/>
          <w:sz w:val="24"/>
          <w:szCs w:val="24"/>
        </w:rPr>
        <w:t>   способствует развитию эмоциональной сферы, формированию положительных эмоций, чувств, снижению нервно-психичес</w:t>
      </w:r>
      <w:r w:rsidR="00630F30" w:rsidRPr="005D31DC">
        <w:rPr>
          <w:rFonts w:ascii="Times New Roman" w:hAnsi="Times New Roman"/>
          <w:sz w:val="24"/>
          <w:szCs w:val="24"/>
        </w:rPr>
        <w:t xml:space="preserve">кого напряжения, агрессивных и </w:t>
      </w:r>
      <w:r w:rsidR="00D41A7B" w:rsidRPr="005D31DC">
        <w:rPr>
          <w:rFonts w:ascii="Times New Roman" w:hAnsi="Times New Roman"/>
          <w:sz w:val="24"/>
          <w:szCs w:val="24"/>
        </w:rPr>
        <w:t>тревожных реакций, стабилизации эмоционального состояния</w:t>
      </w:r>
      <w:r w:rsidR="00630F30" w:rsidRPr="005D31DC">
        <w:rPr>
          <w:rFonts w:ascii="Times New Roman" w:hAnsi="Times New Roman"/>
          <w:sz w:val="24"/>
          <w:szCs w:val="24"/>
        </w:rPr>
        <w:t xml:space="preserve"> детей дошкольного возраста</w:t>
      </w:r>
      <w:r w:rsidR="00D41A7B" w:rsidRPr="005D31DC">
        <w:rPr>
          <w:rFonts w:ascii="Times New Roman" w:hAnsi="Times New Roman"/>
          <w:sz w:val="24"/>
          <w:szCs w:val="24"/>
        </w:rPr>
        <w:t xml:space="preserve">. </w:t>
      </w:r>
    </w:p>
    <w:p w:rsidR="00D41A7B" w:rsidRPr="005D31DC" w:rsidRDefault="00335060" w:rsidP="00666FFB">
      <w:pPr>
        <w:pStyle w:val="aa"/>
        <w:tabs>
          <w:tab w:val="left" w:pos="821"/>
        </w:tabs>
        <w:spacing w:line="276" w:lineRule="auto"/>
        <w:ind w:left="142" w:right="-285" w:firstLine="284"/>
        <w:jc w:val="both"/>
        <w:rPr>
          <w:rFonts w:ascii="Times New Roman" w:hAnsi="Times New Roman"/>
          <w:sz w:val="24"/>
          <w:szCs w:val="24"/>
        </w:rPr>
      </w:pPr>
      <w:r w:rsidRPr="005D31DC">
        <w:rPr>
          <w:rFonts w:ascii="Times New Roman" w:hAnsi="Times New Roman"/>
          <w:sz w:val="24"/>
          <w:szCs w:val="24"/>
        </w:rPr>
        <w:t xml:space="preserve"> </w:t>
      </w:r>
      <w:r w:rsidR="00630F30" w:rsidRPr="005D31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B6CF4" w:rsidRPr="00C14262" w:rsidRDefault="00C14262" w:rsidP="00666FFB">
      <w:pPr>
        <w:pStyle w:val="a4"/>
        <w:tabs>
          <w:tab w:val="left" w:pos="426"/>
        </w:tabs>
        <w:spacing w:before="0" w:beforeAutospacing="0" w:after="0" w:afterAutospacing="0" w:line="276" w:lineRule="auto"/>
        <w:ind w:firstLine="300"/>
        <w:jc w:val="center"/>
        <w:rPr>
          <w:b/>
          <w:bCs/>
        </w:rPr>
      </w:pPr>
      <w:r w:rsidRPr="00C14262">
        <w:rPr>
          <w:b/>
          <w:bCs/>
        </w:rPr>
        <w:t>Используемая литература</w:t>
      </w:r>
      <w:r w:rsidR="006B6CF4" w:rsidRPr="00C14262">
        <w:rPr>
          <w:b/>
          <w:bCs/>
        </w:rPr>
        <w:t>:</w:t>
      </w:r>
    </w:p>
    <w:p w:rsidR="003E3B9E" w:rsidRDefault="00C14262" w:rsidP="00666FFB">
      <w:pPr>
        <w:shd w:val="clear" w:color="auto" w:fill="FFFFFF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C14262">
        <w:rPr>
          <w:b/>
          <w:sz w:val="24"/>
          <w:szCs w:val="24"/>
        </w:rPr>
        <w:tab/>
      </w:r>
      <w:r w:rsidR="005D7D66" w:rsidRPr="005D31DC">
        <w:rPr>
          <w:sz w:val="24"/>
          <w:szCs w:val="24"/>
        </w:rPr>
        <w:t xml:space="preserve">1. </w:t>
      </w:r>
      <w:r w:rsidR="00DB39F0">
        <w:rPr>
          <w:sz w:val="24"/>
          <w:szCs w:val="24"/>
        </w:rPr>
        <w:t xml:space="preserve"> </w:t>
      </w:r>
      <w:proofErr w:type="spellStart"/>
      <w:r w:rsidR="003E3B9E" w:rsidRPr="005D31DC">
        <w:rPr>
          <w:sz w:val="24"/>
          <w:szCs w:val="24"/>
        </w:rPr>
        <w:t>Агошкова</w:t>
      </w:r>
      <w:proofErr w:type="spellEnd"/>
      <w:r w:rsidR="003E3B9E" w:rsidRPr="005D31DC">
        <w:rPr>
          <w:sz w:val="24"/>
          <w:szCs w:val="24"/>
        </w:rPr>
        <w:t xml:space="preserve"> М.Д.</w:t>
      </w:r>
      <w:r w:rsidR="003E3B9E">
        <w:rPr>
          <w:sz w:val="24"/>
          <w:szCs w:val="24"/>
        </w:rPr>
        <w:t xml:space="preserve"> </w:t>
      </w:r>
      <w:r w:rsidR="003E3B9E" w:rsidRPr="005D31DC">
        <w:rPr>
          <w:sz w:val="24"/>
          <w:szCs w:val="24"/>
        </w:rPr>
        <w:t>Забавы с песком</w:t>
      </w:r>
      <w:r>
        <w:rPr>
          <w:sz w:val="24"/>
          <w:szCs w:val="24"/>
        </w:rPr>
        <w:t xml:space="preserve"> </w:t>
      </w:r>
      <w:r w:rsidR="003E3B9E" w:rsidRPr="005D31D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E3B9E" w:rsidRPr="005D31DC">
        <w:rPr>
          <w:sz w:val="24"/>
          <w:szCs w:val="24"/>
        </w:rPr>
        <w:t xml:space="preserve">средство профилактики </w:t>
      </w:r>
      <w:proofErr w:type="spellStart"/>
      <w:r w:rsidR="003E3B9E" w:rsidRPr="005D31DC">
        <w:rPr>
          <w:sz w:val="24"/>
          <w:szCs w:val="24"/>
        </w:rPr>
        <w:t>психоэмоционального</w:t>
      </w:r>
      <w:proofErr w:type="spellEnd"/>
      <w:r w:rsidR="003E3B9E" w:rsidRPr="005D31DC">
        <w:rPr>
          <w:sz w:val="24"/>
          <w:szCs w:val="24"/>
        </w:rPr>
        <w:t xml:space="preserve"> напряжения у детей дошкольного возраста //Справочник </w:t>
      </w:r>
      <w:r w:rsidR="00DB39F0">
        <w:rPr>
          <w:sz w:val="24"/>
          <w:szCs w:val="24"/>
        </w:rPr>
        <w:t xml:space="preserve"> </w:t>
      </w:r>
      <w:r w:rsidR="003E3B9E" w:rsidRPr="005D31DC">
        <w:rPr>
          <w:sz w:val="24"/>
          <w:szCs w:val="24"/>
        </w:rPr>
        <w:t xml:space="preserve">педагога – психолога. – 2013 - №11. – с.61- 66. </w:t>
      </w:r>
      <w:r w:rsidR="00DB39F0">
        <w:rPr>
          <w:sz w:val="24"/>
          <w:szCs w:val="24"/>
        </w:rPr>
        <w:t xml:space="preserve"> </w:t>
      </w:r>
    </w:p>
    <w:p w:rsidR="00A44873" w:rsidRDefault="00DB39F0" w:rsidP="00666FFB">
      <w:pPr>
        <w:tabs>
          <w:tab w:val="left" w:pos="426"/>
        </w:tabs>
        <w:spacing w:line="276" w:lineRule="auto"/>
        <w:ind w:left="142" w:right="-28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5D7D66" w:rsidRPr="005D31DC">
        <w:rPr>
          <w:sz w:val="24"/>
          <w:szCs w:val="24"/>
        </w:rPr>
        <w:t>Андреенко</w:t>
      </w:r>
      <w:proofErr w:type="spellEnd"/>
      <w:r w:rsidR="005D7D66" w:rsidRPr="005D31DC">
        <w:rPr>
          <w:sz w:val="24"/>
          <w:szCs w:val="24"/>
        </w:rPr>
        <w:t xml:space="preserve"> Т.А. Использование кинетического песка в работе дошкольниками</w:t>
      </w:r>
      <w:r w:rsidR="008E6102">
        <w:rPr>
          <w:sz w:val="24"/>
          <w:szCs w:val="24"/>
        </w:rPr>
        <w:t>, Издательство: «Детство – Пресс</w:t>
      </w:r>
      <w:r w:rsidR="005D7D66" w:rsidRPr="005D31DC">
        <w:rPr>
          <w:sz w:val="24"/>
          <w:szCs w:val="24"/>
        </w:rPr>
        <w:t>», 2017.</w:t>
      </w:r>
    </w:p>
    <w:p w:rsidR="00A44873" w:rsidRDefault="00DB39F0" w:rsidP="00666FFB">
      <w:pPr>
        <w:spacing w:line="276" w:lineRule="auto"/>
        <w:ind w:left="142" w:right="-285" w:firstLine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D7D66" w:rsidRPr="005D31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D7D66" w:rsidRPr="005D31DC">
        <w:rPr>
          <w:sz w:val="24"/>
          <w:szCs w:val="24"/>
        </w:rPr>
        <w:t xml:space="preserve"> </w:t>
      </w:r>
      <w:proofErr w:type="spellStart"/>
      <w:r w:rsidR="005D7D66" w:rsidRPr="005D31DC">
        <w:rPr>
          <w:sz w:val="24"/>
          <w:szCs w:val="24"/>
        </w:rPr>
        <w:t>Грабенко</w:t>
      </w:r>
      <w:proofErr w:type="spellEnd"/>
      <w:r w:rsidR="005D7D66" w:rsidRPr="005D31DC">
        <w:rPr>
          <w:sz w:val="24"/>
          <w:szCs w:val="24"/>
        </w:rPr>
        <w:t xml:space="preserve"> Т. М., </w:t>
      </w:r>
      <w:proofErr w:type="spellStart"/>
      <w:r w:rsidR="005D7D66" w:rsidRPr="005D31DC">
        <w:rPr>
          <w:sz w:val="24"/>
          <w:szCs w:val="24"/>
        </w:rPr>
        <w:t>Зинкевич</w:t>
      </w:r>
      <w:proofErr w:type="spellEnd"/>
      <w:r w:rsidR="008E6102">
        <w:rPr>
          <w:sz w:val="24"/>
          <w:szCs w:val="24"/>
        </w:rPr>
        <w:t xml:space="preserve"> </w:t>
      </w:r>
      <w:r w:rsidR="005D7D66" w:rsidRPr="005D31DC">
        <w:rPr>
          <w:sz w:val="24"/>
          <w:szCs w:val="24"/>
        </w:rPr>
        <w:t>-</w:t>
      </w:r>
      <w:r w:rsidR="008E6102">
        <w:rPr>
          <w:sz w:val="24"/>
          <w:szCs w:val="24"/>
        </w:rPr>
        <w:t xml:space="preserve"> </w:t>
      </w:r>
      <w:r w:rsidR="005D7D66" w:rsidRPr="005D31DC">
        <w:rPr>
          <w:sz w:val="24"/>
          <w:szCs w:val="24"/>
        </w:rPr>
        <w:t>Евстигнеева Т. Д. «Чудеса на песке: Практикум по песочной терапии». СПб.: Речь, 2005 -</w:t>
      </w:r>
      <w:r w:rsidR="007628C3">
        <w:rPr>
          <w:sz w:val="24"/>
          <w:szCs w:val="24"/>
        </w:rPr>
        <w:t xml:space="preserve"> </w:t>
      </w:r>
      <w:r w:rsidR="005D7D66" w:rsidRPr="005D31DC">
        <w:rPr>
          <w:sz w:val="24"/>
          <w:szCs w:val="24"/>
        </w:rPr>
        <w:t xml:space="preserve">340 </w:t>
      </w:r>
      <w:proofErr w:type="gramStart"/>
      <w:r w:rsidR="005D7D66" w:rsidRPr="005D31DC">
        <w:rPr>
          <w:sz w:val="24"/>
          <w:szCs w:val="24"/>
        </w:rPr>
        <w:t>с</w:t>
      </w:r>
      <w:proofErr w:type="gramEnd"/>
      <w:r w:rsidR="005D7D66" w:rsidRPr="005D31DC">
        <w:rPr>
          <w:sz w:val="24"/>
          <w:szCs w:val="24"/>
        </w:rPr>
        <w:t xml:space="preserve">. </w:t>
      </w:r>
    </w:p>
    <w:p w:rsidR="00A44873" w:rsidRDefault="003E3B9E" w:rsidP="00666FFB">
      <w:pPr>
        <w:spacing w:line="276" w:lineRule="auto"/>
        <w:ind w:left="142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44873">
        <w:rPr>
          <w:sz w:val="24"/>
          <w:szCs w:val="24"/>
        </w:rPr>
        <w:t xml:space="preserve"> </w:t>
      </w:r>
      <w:r w:rsidR="00DB39F0">
        <w:rPr>
          <w:sz w:val="24"/>
          <w:szCs w:val="24"/>
        </w:rPr>
        <w:t>4</w:t>
      </w:r>
      <w:r w:rsidR="005D7D66" w:rsidRPr="005D31DC">
        <w:rPr>
          <w:sz w:val="24"/>
          <w:szCs w:val="24"/>
        </w:rPr>
        <w:t xml:space="preserve">. </w:t>
      </w:r>
      <w:proofErr w:type="spellStart"/>
      <w:r w:rsidR="005D7D66" w:rsidRPr="005D31DC">
        <w:rPr>
          <w:sz w:val="24"/>
          <w:szCs w:val="24"/>
        </w:rPr>
        <w:t>Епанчинцева</w:t>
      </w:r>
      <w:proofErr w:type="spellEnd"/>
      <w:r w:rsidR="005D7D66" w:rsidRPr="005D31DC">
        <w:rPr>
          <w:sz w:val="24"/>
          <w:szCs w:val="24"/>
        </w:rPr>
        <w:t xml:space="preserve"> О.Ю. Роль песочной терапии в развитии эмоциональной сферы детей дошкольного возраста. - СПб.: Детство-пресс, 2012 - 104 </w:t>
      </w:r>
      <w:proofErr w:type="gramStart"/>
      <w:r w:rsidR="005D7D66" w:rsidRPr="005D31DC">
        <w:rPr>
          <w:sz w:val="24"/>
          <w:szCs w:val="24"/>
        </w:rPr>
        <w:t>с</w:t>
      </w:r>
      <w:proofErr w:type="gramEnd"/>
      <w:r w:rsidR="005D7D66" w:rsidRPr="005D31DC">
        <w:rPr>
          <w:sz w:val="24"/>
          <w:szCs w:val="24"/>
        </w:rPr>
        <w:t xml:space="preserve">. </w:t>
      </w:r>
    </w:p>
    <w:p w:rsidR="003E3B9E" w:rsidRDefault="007628C3" w:rsidP="00666FFB">
      <w:pPr>
        <w:spacing w:line="276" w:lineRule="auto"/>
        <w:ind w:left="142" w:right="-285" w:firstLine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7D66" w:rsidRPr="005D31DC">
        <w:rPr>
          <w:sz w:val="24"/>
          <w:szCs w:val="24"/>
        </w:rPr>
        <w:t xml:space="preserve">. </w:t>
      </w:r>
      <w:r w:rsidR="003E3B9E">
        <w:rPr>
          <w:sz w:val="24"/>
          <w:szCs w:val="24"/>
        </w:rPr>
        <w:t xml:space="preserve"> </w:t>
      </w:r>
      <w:proofErr w:type="spellStart"/>
      <w:r w:rsidR="005D7D66" w:rsidRPr="005D31DC">
        <w:rPr>
          <w:sz w:val="24"/>
          <w:szCs w:val="24"/>
        </w:rPr>
        <w:t>Кузуб</w:t>
      </w:r>
      <w:proofErr w:type="spellEnd"/>
      <w:r w:rsidR="005D7D66" w:rsidRPr="005D31DC">
        <w:rPr>
          <w:sz w:val="24"/>
          <w:szCs w:val="24"/>
        </w:rPr>
        <w:t xml:space="preserve"> Н.В., </w:t>
      </w:r>
      <w:proofErr w:type="spellStart"/>
      <w:r w:rsidR="005D7D66" w:rsidRPr="005D31DC">
        <w:rPr>
          <w:sz w:val="24"/>
          <w:szCs w:val="24"/>
        </w:rPr>
        <w:t>Осипук</w:t>
      </w:r>
      <w:proofErr w:type="spellEnd"/>
      <w:r w:rsidR="005D7D66" w:rsidRPr="005D31DC">
        <w:rPr>
          <w:sz w:val="24"/>
          <w:szCs w:val="24"/>
        </w:rPr>
        <w:t xml:space="preserve"> Э.И. В гостях у песочной феи. Организация педагогической песочницы и игр с песком для детей дошкольного возраста. Методическое пособие для воспитателей и психологов дошкольных учреждений. Речь: М.: Сфера, 2011. - 61 </w:t>
      </w:r>
      <w:proofErr w:type="gramStart"/>
      <w:r w:rsidR="005D7D66" w:rsidRPr="005D31DC">
        <w:rPr>
          <w:sz w:val="24"/>
          <w:szCs w:val="24"/>
        </w:rPr>
        <w:t>с</w:t>
      </w:r>
      <w:proofErr w:type="gramEnd"/>
      <w:r w:rsidR="005D7D66" w:rsidRPr="005D31DC">
        <w:rPr>
          <w:sz w:val="24"/>
          <w:szCs w:val="24"/>
        </w:rPr>
        <w:t>.</w:t>
      </w:r>
    </w:p>
    <w:p w:rsidR="003E3B9E" w:rsidRDefault="007628C3" w:rsidP="00666FFB">
      <w:pPr>
        <w:spacing w:line="276" w:lineRule="auto"/>
        <w:ind w:left="142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12B36" w:rsidRPr="005D31DC" w:rsidRDefault="003E3B9E" w:rsidP="00666FFB">
      <w:pPr>
        <w:spacing w:line="276" w:lineRule="auto"/>
        <w:ind w:left="142" w:right="-28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12B36" w:rsidRPr="005D31DC" w:rsidSect="00EC2B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D66"/>
    <w:multiLevelType w:val="multilevel"/>
    <w:tmpl w:val="9BC2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20D6A"/>
    <w:multiLevelType w:val="multilevel"/>
    <w:tmpl w:val="8EC6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13199"/>
    <w:multiLevelType w:val="multilevel"/>
    <w:tmpl w:val="D6D0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C5825"/>
    <w:multiLevelType w:val="multilevel"/>
    <w:tmpl w:val="A99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24B75"/>
    <w:multiLevelType w:val="multilevel"/>
    <w:tmpl w:val="026C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C3D"/>
    <w:multiLevelType w:val="multilevel"/>
    <w:tmpl w:val="5BFC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E02DA5"/>
    <w:multiLevelType w:val="hybridMultilevel"/>
    <w:tmpl w:val="8CEA9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92F85"/>
    <w:multiLevelType w:val="multilevel"/>
    <w:tmpl w:val="967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96871"/>
    <w:multiLevelType w:val="hybridMultilevel"/>
    <w:tmpl w:val="1D14F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735F8"/>
    <w:multiLevelType w:val="multilevel"/>
    <w:tmpl w:val="3E48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452DC"/>
    <w:multiLevelType w:val="hybridMultilevel"/>
    <w:tmpl w:val="0CFA4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A4D21"/>
    <w:multiLevelType w:val="multilevel"/>
    <w:tmpl w:val="4816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B2F4A"/>
    <w:multiLevelType w:val="multilevel"/>
    <w:tmpl w:val="EEF8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64E16"/>
    <w:multiLevelType w:val="multilevel"/>
    <w:tmpl w:val="D9B0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4227B"/>
    <w:multiLevelType w:val="multilevel"/>
    <w:tmpl w:val="26B0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1A13B9"/>
    <w:multiLevelType w:val="hybridMultilevel"/>
    <w:tmpl w:val="547C9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06CC9"/>
    <w:multiLevelType w:val="multilevel"/>
    <w:tmpl w:val="3104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7E443D"/>
    <w:multiLevelType w:val="multilevel"/>
    <w:tmpl w:val="44F8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671CC6"/>
    <w:multiLevelType w:val="multilevel"/>
    <w:tmpl w:val="39A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A2CE3"/>
    <w:multiLevelType w:val="hybridMultilevel"/>
    <w:tmpl w:val="9A9CD24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89C569B"/>
    <w:multiLevelType w:val="hybridMultilevel"/>
    <w:tmpl w:val="867A935C"/>
    <w:lvl w:ilvl="0" w:tplc="C826CF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30B6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C85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8D8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071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430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CF4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9217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E20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0"/>
  </w:num>
  <w:num w:numId="5">
    <w:abstractNumId w:val="5"/>
  </w:num>
  <w:num w:numId="6">
    <w:abstractNumId w:val="1"/>
  </w:num>
  <w:num w:numId="7">
    <w:abstractNumId w:val="14"/>
  </w:num>
  <w:num w:numId="8">
    <w:abstractNumId w:val="9"/>
  </w:num>
  <w:num w:numId="9">
    <w:abstractNumId w:val="13"/>
  </w:num>
  <w:num w:numId="10">
    <w:abstractNumId w:val="16"/>
  </w:num>
  <w:num w:numId="11">
    <w:abstractNumId w:val="17"/>
  </w:num>
  <w:num w:numId="12">
    <w:abstractNumId w:val="18"/>
  </w:num>
  <w:num w:numId="13">
    <w:abstractNumId w:val="2"/>
  </w:num>
  <w:num w:numId="14">
    <w:abstractNumId w:val="4"/>
  </w:num>
  <w:num w:numId="15">
    <w:abstractNumId w:val="6"/>
  </w:num>
  <w:num w:numId="16">
    <w:abstractNumId w:val="19"/>
  </w:num>
  <w:num w:numId="17">
    <w:abstractNumId w:val="7"/>
  </w:num>
  <w:num w:numId="18">
    <w:abstractNumId w:val="20"/>
  </w:num>
  <w:num w:numId="19">
    <w:abstractNumId w:val="8"/>
  </w:num>
  <w:num w:numId="20">
    <w:abstractNumId w:val="1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007F"/>
    <w:rsid w:val="00033618"/>
    <w:rsid w:val="00053F78"/>
    <w:rsid w:val="00091BA2"/>
    <w:rsid w:val="000B46BB"/>
    <w:rsid w:val="000D63BB"/>
    <w:rsid w:val="000F29A0"/>
    <w:rsid w:val="00112B36"/>
    <w:rsid w:val="001567F7"/>
    <w:rsid w:val="001834C2"/>
    <w:rsid w:val="001A3ED3"/>
    <w:rsid w:val="001D3B52"/>
    <w:rsid w:val="00202A23"/>
    <w:rsid w:val="00213C62"/>
    <w:rsid w:val="002570ED"/>
    <w:rsid w:val="002D31E7"/>
    <w:rsid w:val="00335060"/>
    <w:rsid w:val="00341647"/>
    <w:rsid w:val="0035007F"/>
    <w:rsid w:val="00352B5B"/>
    <w:rsid w:val="00384704"/>
    <w:rsid w:val="003934AE"/>
    <w:rsid w:val="003C43F1"/>
    <w:rsid w:val="003D4110"/>
    <w:rsid w:val="003E3B9E"/>
    <w:rsid w:val="00406330"/>
    <w:rsid w:val="004645F6"/>
    <w:rsid w:val="00471E93"/>
    <w:rsid w:val="00480C10"/>
    <w:rsid w:val="004B079D"/>
    <w:rsid w:val="004E202B"/>
    <w:rsid w:val="004E2B9A"/>
    <w:rsid w:val="00536F9A"/>
    <w:rsid w:val="005709AA"/>
    <w:rsid w:val="0059189D"/>
    <w:rsid w:val="005C26F4"/>
    <w:rsid w:val="005D31DC"/>
    <w:rsid w:val="005D5CAE"/>
    <w:rsid w:val="005D7D66"/>
    <w:rsid w:val="00630F30"/>
    <w:rsid w:val="00636101"/>
    <w:rsid w:val="00666FFB"/>
    <w:rsid w:val="0066755E"/>
    <w:rsid w:val="006B6CF4"/>
    <w:rsid w:val="006F7A88"/>
    <w:rsid w:val="00734CE9"/>
    <w:rsid w:val="00743F52"/>
    <w:rsid w:val="007628C3"/>
    <w:rsid w:val="00786196"/>
    <w:rsid w:val="00787449"/>
    <w:rsid w:val="007A7044"/>
    <w:rsid w:val="007D08CC"/>
    <w:rsid w:val="00837A53"/>
    <w:rsid w:val="00844DB6"/>
    <w:rsid w:val="008572E8"/>
    <w:rsid w:val="00874522"/>
    <w:rsid w:val="008C55F9"/>
    <w:rsid w:val="008E6102"/>
    <w:rsid w:val="00900759"/>
    <w:rsid w:val="00956C8F"/>
    <w:rsid w:val="009E7448"/>
    <w:rsid w:val="009F11D6"/>
    <w:rsid w:val="00A008C0"/>
    <w:rsid w:val="00A1295D"/>
    <w:rsid w:val="00A311D6"/>
    <w:rsid w:val="00A44873"/>
    <w:rsid w:val="00A51DF9"/>
    <w:rsid w:val="00A71374"/>
    <w:rsid w:val="00A72FD0"/>
    <w:rsid w:val="00A960D3"/>
    <w:rsid w:val="00AD3388"/>
    <w:rsid w:val="00AE52AB"/>
    <w:rsid w:val="00B62906"/>
    <w:rsid w:val="00B77376"/>
    <w:rsid w:val="00B803F8"/>
    <w:rsid w:val="00B95E8B"/>
    <w:rsid w:val="00BE700E"/>
    <w:rsid w:val="00BF2FCF"/>
    <w:rsid w:val="00BF4630"/>
    <w:rsid w:val="00BF6A03"/>
    <w:rsid w:val="00C14262"/>
    <w:rsid w:val="00C33F6C"/>
    <w:rsid w:val="00C504FB"/>
    <w:rsid w:val="00C6272C"/>
    <w:rsid w:val="00C771F8"/>
    <w:rsid w:val="00C7758F"/>
    <w:rsid w:val="00C852EF"/>
    <w:rsid w:val="00CA46D0"/>
    <w:rsid w:val="00CC138C"/>
    <w:rsid w:val="00CE2782"/>
    <w:rsid w:val="00D07FCD"/>
    <w:rsid w:val="00D41A7B"/>
    <w:rsid w:val="00D440C0"/>
    <w:rsid w:val="00D46385"/>
    <w:rsid w:val="00D71395"/>
    <w:rsid w:val="00DA4B55"/>
    <w:rsid w:val="00DA7D99"/>
    <w:rsid w:val="00DB39F0"/>
    <w:rsid w:val="00DF1485"/>
    <w:rsid w:val="00E122CA"/>
    <w:rsid w:val="00E179D1"/>
    <w:rsid w:val="00E37CBF"/>
    <w:rsid w:val="00E421E9"/>
    <w:rsid w:val="00E62598"/>
    <w:rsid w:val="00E91956"/>
    <w:rsid w:val="00EA4EF2"/>
    <w:rsid w:val="00EB0E2B"/>
    <w:rsid w:val="00EC2BF6"/>
    <w:rsid w:val="00EC4A22"/>
    <w:rsid w:val="00F46FB9"/>
    <w:rsid w:val="00F63372"/>
    <w:rsid w:val="00F64CE7"/>
    <w:rsid w:val="00F731B3"/>
    <w:rsid w:val="00F807F8"/>
    <w:rsid w:val="00FE08BF"/>
    <w:rsid w:val="00FE777B"/>
    <w:rsid w:val="00FF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4A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36F9A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paragraph" w:styleId="6">
    <w:name w:val="heading 6"/>
    <w:basedOn w:val="a"/>
    <w:link w:val="60"/>
    <w:uiPriority w:val="9"/>
    <w:qFormat/>
    <w:rsid w:val="00536F9A"/>
    <w:pPr>
      <w:widowControl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E421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E421E9"/>
  </w:style>
  <w:style w:type="character" w:customStyle="1" w:styleId="c29">
    <w:name w:val="c29"/>
    <w:basedOn w:val="a0"/>
    <w:rsid w:val="00E421E9"/>
  </w:style>
  <w:style w:type="paragraph" w:customStyle="1" w:styleId="Default">
    <w:name w:val="Default"/>
    <w:rsid w:val="00C852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6F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6F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536F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536F9A"/>
    <w:rPr>
      <w:b/>
      <w:bCs/>
    </w:rPr>
  </w:style>
  <w:style w:type="character" w:styleId="a6">
    <w:name w:val="Hyperlink"/>
    <w:basedOn w:val="a0"/>
    <w:uiPriority w:val="99"/>
    <w:semiHidden/>
    <w:unhideWhenUsed/>
    <w:rsid w:val="00536F9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6F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F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5C26F4"/>
    <w:pPr>
      <w:ind w:left="720"/>
      <w:contextualSpacing/>
    </w:pPr>
  </w:style>
  <w:style w:type="paragraph" w:styleId="aa">
    <w:name w:val="No Spacing"/>
    <w:uiPriority w:val="99"/>
    <w:qFormat/>
    <w:rsid w:val="006675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B6CF4"/>
  </w:style>
  <w:style w:type="character" w:customStyle="1" w:styleId="20">
    <w:name w:val="Заголовок 2 Знак"/>
    <w:basedOn w:val="a0"/>
    <w:link w:val="2"/>
    <w:uiPriority w:val="9"/>
    <w:rsid w:val="00EC4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9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28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319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99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013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715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788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45258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8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8496647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98</cp:revision>
  <dcterms:created xsi:type="dcterms:W3CDTF">2007-04-25T21:47:00Z</dcterms:created>
  <dcterms:modified xsi:type="dcterms:W3CDTF">2025-05-05T15:55:00Z</dcterms:modified>
</cp:coreProperties>
</file>