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7A" w:rsidRPr="006D626C" w:rsidRDefault="000F457A" w:rsidP="006D626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D626C">
        <w:rPr>
          <w:rFonts w:ascii="Times New Roman" w:hAnsi="Times New Roman" w:cs="Times New Roman"/>
          <w:b/>
          <w:sz w:val="24"/>
          <w:szCs w:val="24"/>
        </w:rPr>
        <w:t>Промежуточная аттестация по литературе</w:t>
      </w:r>
      <w:r w:rsidR="006D626C">
        <w:rPr>
          <w:rFonts w:ascii="Times New Roman" w:hAnsi="Times New Roman" w:cs="Times New Roman"/>
          <w:b/>
          <w:sz w:val="24"/>
          <w:szCs w:val="24"/>
        </w:rPr>
        <w:t>,</w:t>
      </w:r>
      <w:r w:rsidRPr="006D626C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bookmarkEnd w:id="0"/>
    <w:p w:rsidR="00BD50F9" w:rsidRPr="006D626C" w:rsidRDefault="00BD50F9" w:rsidP="006D626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0F9" w:rsidRPr="006D626C" w:rsidRDefault="00897388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BD50F9" w:rsidRPr="006D626C" w:rsidSect="006D626C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6D626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1.</w:t>
      </w:r>
      <w:r w:rsidR="00BD50F9" w:rsidRPr="006D626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Определите направление по характерным признакам:</w:t>
      </w:r>
      <w:r w:rsidR="00BD50F9" w:rsidRPr="006D626C">
        <w:rPr>
          <w:rFonts w:ascii="Times New Roman" w:hAnsi="Times New Roman" w:cs="Times New Roman"/>
          <w:sz w:val="24"/>
          <w:szCs w:val="24"/>
        </w:rPr>
        <w:br/>
      </w:r>
      <w:r w:rsidR="00BD50F9" w:rsidRPr="006D626C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Направление, считавшее целью искусства интуитивное постижение мирового единства; объединяющим началом такого единства виделось искусство. Ему характерны «тайнопись неизученного», недосказанность.</w:t>
      </w:r>
      <w:r w:rsidR="00BD50F9" w:rsidRPr="006D626C">
        <w:rPr>
          <w:rFonts w:ascii="Times New Roman" w:hAnsi="Times New Roman" w:cs="Times New Roman"/>
          <w:sz w:val="24"/>
          <w:szCs w:val="24"/>
        </w:rPr>
        <w:br/>
      </w:r>
    </w:p>
    <w:p w:rsidR="00BD50F9" w:rsidRPr="006D626C" w:rsidRDefault="00BD50F9" w:rsidP="006D626C">
      <w:pPr>
        <w:pStyle w:val="a5"/>
        <w:spacing w:after="0" w:line="240" w:lineRule="atLeast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А) Символизм</w:t>
      </w:r>
      <w:r w:rsidRPr="006D626C">
        <w:rPr>
          <w:rFonts w:ascii="Times New Roman" w:hAnsi="Times New Roman" w:cs="Times New Roman"/>
          <w:sz w:val="24"/>
          <w:szCs w:val="24"/>
        </w:rPr>
        <w:br/>
      </w:r>
      <w:r w:rsidRPr="006D626C">
        <w:rPr>
          <w:rFonts w:ascii="Times New Roman" w:hAnsi="Times New Roman" w:cs="Times New Roman"/>
          <w:sz w:val="24"/>
          <w:szCs w:val="24"/>
          <w:shd w:val="clear" w:color="auto" w:fill="FFFFFF"/>
        </w:rPr>
        <w:t>Б) Акмеизм</w:t>
      </w:r>
      <w:r w:rsidRPr="006D626C">
        <w:rPr>
          <w:rFonts w:ascii="Times New Roman" w:hAnsi="Times New Roman" w:cs="Times New Roman"/>
          <w:sz w:val="24"/>
          <w:szCs w:val="24"/>
        </w:rPr>
        <w:br/>
      </w:r>
      <w:r w:rsidRPr="006D626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В) Футуризм</w:t>
      </w:r>
      <w:r w:rsidRPr="006D626C">
        <w:rPr>
          <w:rFonts w:ascii="Times New Roman" w:hAnsi="Times New Roman" w:cs="Times New Roman"/>
          <w:sz w:val="24"/>
          <w:szCs w:val="24"/>
        </w:rPr>
        <w:br/>
      </w:r>
      <w:r w:rsidRPr="006D626C">
        <w:rPr>
          <w:rFonts w:ascii="Times New Roman" w:hAnsi="Times New Roman" w:cs="Times New Roman"/>
          <w:sz w:val="24"/>
          <w:szCs w:val="24"/>
          <w:shd w:val="clear" w:color="auto" w:fill="FFFFFF"/>
        </w:rPr>
        <w:t>Г) Имажинизм</w:t>
      </w:r>
    </w:p>
    <w:p w:rsidR="00BD50F9" w:rsidRPr="006D626C" w:rsidRDefault="00BD50F9" w:rsidP="006D626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0F9" w:rsidRPr="006D626C" w:rsidRDefault="00BD50F9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  <w:sectPr w:rsidR="00BD50F9" w:rsidRPr="006D626C" w:rsidSect="00BD50F9">
          <w:type w:val="continuous"/>
          <w:pgSz w:w="11906" w:h="16838"/>
          <w:pgMar w:top="907" w:right="851" w:bottom="851" w:left="851" w:header="709" w:footer="709" w:gutter="0"/>
          <w:cols w:num="2" w:space="708"/>
          <w:docGrid w:linePitch="360"/>
        </w:sectPr>
      </w:pP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Какой художественной деталью завершается повесть Куприна «Олеся»?</w:t>
      </w: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А) письмо к возлюбленному;                  Б) букет полевых цветов;</w:t>
      </w: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В) косынка Олеси;                                    Г) нитка красных бус.</w:t>
      </w:r>
    </w:p>
    <w:p w:rsidR="00BD50F9" w:rsidRPr="006D626C" w:rsidRDefault="00BD50F9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97388" w:rsidRPr="00897388" w:rsidRDefault="00897388" w:rsidP="006D626C">
      <w:pPr>
        <w:spacing w:after="0" w:line="240" w:lineRule="atLeast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97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Какая проблема затрагивается в повести «Олеся»?</w:t>
      </w:r>
    </w:p>
    <w:p w:rsidR="00897388" w:rsidRPr="00897388" w:rsidRDefault="00897388" w:rsidP="006D626C">
      <w:pPr>
        <w:spacing w:after="0" w:line="240" w:lineRule="atLeast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38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природы и цивилизации;</w:t>
      </w:r>
    </w:p>
    <w:p w:rsidR="00897388" w:rsidRPr="00897388" w:rsidRDefault="00897388" w:rsidP="006D626C">
      <w:pPr>
        <w:spacing w:after="0" w:line="240" w:lineRule="atLeast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38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становление личности и выбора жизненного пути;</w:t>
      </w:r>
    </w:p>
    <w:p w:rsidR="00897388" w:rsidRPr="00897388" w:rsidRDefault="00897388" w:rsidP="006D626C">
      <w:pPr>
        <w:spacing w:after="0" w:line="240" w:lineRule="atLeast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38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реформирование общества.</w:t>
      </w:r>
    </w:p>
    <w:p w:rsidR="00BD50F9" w:rsidRPr="006D626C" w:rsidRDefault="00BD50F9" w:rsidP="006D626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>4. Какое из перечисленных произведений Горького относится к ра</w:t>
      </w:r>
      <w:r w:rsidR="006D626C" w:rsidRPr="006D626C">
        <w:rPr>
          <w:rFonts w:ascii="Times New Roman" w:hAnsi="Times New Roman" w:cs="Times New Roman"/>
          <w:b/>
          <w:sz w:val="24"/>
          <w:szCs w:val="24"/>
        </w:rPr>
        <w:t>ннему романтическому творчеству</w:t>
      </w:r>
      <w:r w:rsidRPr="006D626C">
        <w:rPr>
          <w:rFonts w:ascii="Times New Roman" w:hAnsi="Times New Roman" w:cs="Times New Roman"/>
          <w:b/>
          <w:sz w:val="24"/>
          <w:szCs w:val="24"/>
        </w:rPr>
        <w:t>?</w:t>
      </w: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897388" w:rsidRPr="006D626C" w:rsidSect="00BD50F9">
          <w:type w:val="continuous"/>
          <w:pgSz w:w="11906" w:h="16838"/>
          <w:pgMar w:top="907" w:right="851" w:bottom="851" w:left="851" w:header="709" w:footer="709" w:gutter="0"/>
          <w:cols w:space="708"/>
          <w:docGrid w:linePitch="360"/>
        </w:sectPr>
      </w:pP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А) «Мать»;</w:t>
      </w: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Б) «Супруги Орловы»;</w:t>
      </w: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В) «На дне»;</w:t>
      </w: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 xml:space="preserve">Г) «Макар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>».</w:t>
      </w: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  <w:sectPr w:rsidR="00897388" w:rsidRPr="006D626C" w:rsidSect="00897388">
          <w:type w:val="continuous"/>
          <w:pgSz w:w="11906" w:h="16838"/>
          <w:pgMar w:top="907" w:right="851" w:bottom="851" w:left="851" w:header="709" w:footer="709" w:gutter="0"/>
          <w:cols w:num="2" w:space="708"/>
          <w:docGrid w:linePitch="360"/>
        </w:sectPr>
      </w:pP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lastRenderedPageBreak/>
        <w:t>5. Какому герою пьесы «На дне» принадлежит фраза: «Человек – это звучит гордо!»?</w:t>
      </w:r>
    </w:p>
    <w:p w:rsidR="00897388" w:rsidRPr="006D626C" w:rsidRDefault="00897388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А) Сатину;     Б) Луке;         В) Актёру;             Г) Клещу.</w:t>
      </w:r>
    </w:p>
    <w:p w:rsidR="00BD50F9" w:rsidRPr="006D626C" w:rsidRDefault="00BD50F9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>6. Соотнесите имена авторов и названия произведений:</w:t>
      </w:r>
    </w:p>
    <w:tbl>
      <w:tblPr>
        <w:tblStyle w:val="a4"/>
        <w:tblW w:w="0" w:type="auto"/>
        <w:tblLook w:val="04A0"/>
      </w:tblPr>
      <w:tblGrid>
        <w:gridCol w:w="3473"/>
        <w:gridCol w:w="4715"/>
      </w:tblGrid>
      <w:tr w:rsidR="006D626C" w:rsidRPr="006D626C" w:rsidTr="00185210">
        <w:tc>
          <w:tcPr>
            <w:tcW w:w="3473" w:type="dxa"/>
          </w:tcPr>
          <w:p w:rsidR="00185210" w:rsidRPr="006D626C" w:rsidRDefault="00185210" w:rsidP="006D62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626C">
              <w:rPr>
                <w:rFonts w:ascii="Times New Roman" w:hAnsi="Times New Roman" w:cs="Times New Roman"/>
                <w:sz w:val="24"/>
                <w:szCs w:val="24"/>
              </w:rPr>
              <w:t>1) Чехов</w:t>
            </w:r>
          </w:p>
        </w:tc>
        <w:tc>
          <w:tcPr>
            <w:tcW w:w="4715" w:type="dxa"/>
          </w:tcPr>
          <w:p w:rsidR="00185210" w:rsidRPr="006D626C" w:rsidRDefault="00185210" w:rsidP="006D62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626C">
              <w:rPr>
                <w:rFonts w:ascii="Times New Roman" w:hAnsi="Times New Roman" w:cs="Times New Roman"/>
                <w:sz w:val="24"/>
                <w:szCs w:val="24"/>
              </w:rPr>
              <w:t>А) «Олеся»;</w:t>
            </w:r>
          </w:p>
        </w:tc>
      </w:tr>
      <w:tr w:rsidR="006D626C" w:rsidRPr="006D626C" w:rsidTr="00185210">
        <w:tc>
          <w:tcPr>
            <w:tcW w:w="3473" w:type="dxa"/>
          </w:tcPr>
          <w:p w:rsidR="00185210" w:rsidRPr="006D626C" w:rsidRDefault="00185210" w:rsidP="006D62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626C">
              <w:rPr>
                <w:rFonts w:ascii="Times New Roman" w:hAnsi="Times New Roman" w:cs="Times New Roman"/>
                <w:sz w:val="24"/>
                <w:szCs w:val="24"/>
              </w:rPr>
              <w:t>2) Куприн</w:t>
            </w:r>
          </w:p>
        </w:tc>
        <w:tc>
          <w:tcPr>
            <w:tcW w:w="4715" w:type="dxa"/>
          </w:tcPr>
          <w:p w:rsidR="00185210" w:rsidRPr="006D626C" w:rsidRDefault="00185210" w:rsidP="006D62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626C">
              <w:rPr>
                <w:rFonts w:ascii="Times New Roman" w:hAnsi="Times New Roman" w:cs="Times New Roman"/>
                <w:sz w:val="24"/>
                <w:szCs w:val="24"/>
              </w:rPr>
              <w:t>Б) «</w:t>
            </w:r>
            <w:proofErr w:type="spellStart"/>
            <w:r w:rsidRPr="006D626C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6D62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D626C" w:rsidRPr="006D626C" w:rsidTr="00185210">
        <w:tc>
          <w:tcPr>
            <w:tcW w:w="3473" w:type="dxa"/>
          </w:tcPr>
          <w:p w:rsidR="00185210" w:rsidRPr="006D626C" w:rsidRDefault="00185210" w:rsidP="006D62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626C">
              <w:rPr>
                <w:rFonts w:ascii="Times New Roman" w:hAnsi="Times New Roman" w:cs="Times New Roman"/>
                <w:sz w:val="24"/>
                <w:szCs w:val="24"/>
              </w:rPr>
              <w:t>3) Горький</w:t>
            </w:r>
          </w:p>
        </w:tc>
        <w:tc>
          <w:tcPr>
            <w:tcW w:w="4715" w:type="dxa"/>
          </w:tcPr>
          <w:p w:rsidR="00185210" w:rsidRPr="006D626C" w:rsidRDefault="00185210" w:rsidP="006D62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626C">
              <w:rPr>
                <w:rFonts w:ascii="Times New Roman" w:hAnsi="Times New Roman" w:cs="Times New Roman"/>
                <w:sz w:val="24"/>
                <w:szCs w:val="24"/>
              </w:rPr>
              <w:t>В) «Господин из Сан-Франциско»</w:t>
            </w:r>
          </w:p>
        </w:tc>
      </w:tr>
      <w:tr w:rsidR="006D626C" w:rsidRPr="006D626C" w:rsidTr="00185210">
        <w:tc>
          <w:tcPr>
            <w:tcW w:w="3473" w:type="dxa"/>
          </w:tcPr>
          <w:p w:rsidR="00185210" w:rsidRPr="006D626C" w:rsidRDefault="00185210" w:rsidP="006D62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626C">
              <w:rPr>
                <w:rFonts w:ascii="Times New Roman" w:hAnsi="Times New Roman" w:cs="Times New Roman"/>
                <w:sz w:val="24"/>
                <w:szCs w:val="24"/>
              </w:rPr>
              <w:t>4) Бунин</w:t>
            </w:r>
          </w:p>
        </w:tc>
        <w:tc>
          <w:tcPr>
            <w:tcW w:w="4715" w:type="dxa"/>
          </w:tcPr>
          <w:p w:rsidR="00185210" w:rsidRPr="006D626C" w:rsidRDefault="00185210" w:rsidP="006D62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626C">
              <w:rPr>
                <w:rFonts w:ascii="Times New Roman" w:hAnsi="Times New Roman" w:cs="Times New Roman"/>
                <w:sz w:val="24"/>
                <w:szCs w:val="24"/>
              </w:rPr>
              <w:t xml:space="preserve">Г) «Старуха </w:t>
            </w:r>
            <w:proofErr w:type="spellStart"/>
            <w:r w:rsidRPr="006D626C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6D62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>7.Центральной фигурой какого течения русской поэзии рубежа 19-20 веков был А.Блок?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185210" w:rsidRPr="006D626C" w:rsidSect="00BD50F9">
          <w:type w:val="continuous"/>
          <w:pgSz w:w="11906" w:h="16838"/>
          <w:pgMar w:top="907" w:right="851" w:bottom="851" w:left="851" w:header="709" w:footer="709" w:gutter="0"/>
          <w:cols w:space="708"/>
          <w:docGrid w:linePitch="360"/>
        </w:sectPr>
      </w:pP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А) футуризм;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Б) акмеизм;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В) символизм;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Г) имажинизм.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  <w:sectPr w:rsidR="00185210" w:rsidRPr="006D626C" w:rsidSect="00185210">
          <w:type w:val="continuous"/>
          <w:pgSz w:w="11906" w:h="16838"/>
          <w:pgMar w:top="907" w:right="851" w:bottom="851" w:left="851" w:header="709" w:footer="709" w:gutter="0"/>
          <w:cols w:num="2" w:space="708"/>
          <w:docGrid w:linePitch="360"/>
        </w:sectPr>
      </w:pPr>
    </w:p>
    <w:p w:rsidR="008E2A3D" w:rsidRPr="006D626C" w:rsidRDefault="008E2A3D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>8. Какая общая тема объединяет стихотворения Блока «Русь», «Коршун», «На поле Куликовом»?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185210" w:rsidRPr="006D626C" w:rsidSect="00BD50F9">
          <w:type w:val="continuous"/>
          <w:pgSz w:w="11906" w:h="16838"/>
          <w:pgMar w:top="907" w:right="851" w:bottom="851" w:left="851" w:header="709" w:footer="709" w:gutter="0"/>
          <w:cols w:space="708"/>
          <w:docGrid w:linePitch="360"/>
        </w:sectPr>
      </w:pP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А) любовь;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Б) поэт и поэзия;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В) революция;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Г) Родина.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  <w:sectPr w:rsidR="00185210" w:rsidRPr="006D626C" w:rsidSect="00185210">
          <w:type w:val="continuous"/>
          <w:pgSz w:w="11906" w:h="16838"/>
          <w:pgMar w:top="907" w:right="851" w:bottom="851" w:left="851" w:header="709" w:footer="709" w:gutter="0"/>
          <w:cols w:num="2" w:space="708"/>
          <w:docGrid w:linePitch="360"/>
        </w:sectPr>
      </w:pP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>9. Какова основная идея рассказа Бунина «Господин из Сан-Франциско»?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А) описание путешествия богатого  американского туриста через Атлантику в Европу;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Б) разоблачение революции в России;</w:t>
      </w:r>
    </w:p>
    <w:p w:rsidR="00185210" w:rsidRPr="006D626C" w:rsidRDefault="00185210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В) философское осмысление человеческого существования в целом;</w:t>
      </w:r>
    </w:p>
    <w:p w:rsidR="00BD50F9" w:rsidRPr="006D626C" w:rsidRDefault="00BD50F9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5624D" w:rsidRPr="006D626C" w:rsidRDefault="008E2A3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>10</w:t>
      </w:r>
      <w:r w:rsidR="0085624D" w:rsidRPr="006D626C">
        <w:rPr>
          <w:rFonts w:ascii="Times New Roman" w:hAnsi="Times New Roman" w:cs="Times New Roman"/>
          <w:b/>
          <w:sz w:val="24"/>
          <w:szCs w:val="24"/>
        </w:rPr>
        <w:t xml:space="preserve">. Укажите название рассказа Бунина, герой которого после встречи со своей первой любовью задал себе такие вопросы: </w:t>
      </w:r>
      <w:r w:rsidR="0085624D" w:rsidRPr="006D626C">
        <w:rPr>
          <w:rFonts w:ascii="Times New Roman" w:hAnsi="Times New Roman" w:cs="Times New Roman"/>
          <w:sz w:val="24"/>
          <w:szCs w:val="24"/>
        </w:rPr>
        <w:t>«Но, Боже мой, что же было бы дальше? Что, если бы я не бросил её? Какой вздор! Эта самая Надежда не содержательница постоялой горницы, а моя жена, хозяйка моего петербургского дома, мать моих детей?»?</w:t>
      </w:r>
    </w:p>
    <w:p w:rsidR="0085624D" w:rsidRPr="006D626C" w:rsidRDefault="0085624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85624D" w:rsidRPr="006D626C" w:rsidSect="00BD50F9">
          <w:type w:val="continuous"/>
          <w:pgSz w:w="11906" w:h="16838"/>
          <w:pgMar w:top="907" w:right="851" w:bottom="851" w:left="851" w:header="709" w:footer="709" w:gutter="0"/>
          <w:cols w:space="708"/>
          <w:docGrid w:linePitch="360"/>
        </w:sectPr>
      </w:pPr>
    </w:p>
    <w:p w:rsidR="0085624D" w:rsidRPr="006D626C" w:rsidRDefault="0085624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А) «Антоновские яблоки»;</w:t>
      </w:r>
    </w:p>
    <w:p w:rsidR="0085624D" w:rsidRPr="006D626C" w:rsidRDefault="0085624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Б) «Лёгкое дыхание»;</w:t>
      </w:r>
    </w:p>
    <w:p w:rsidR="0085624D" w:rsidRPr="006D626C" w:rsidRDefault="0085624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85624D" w:rsidRPr="006D626C" w:rsidSect="0085624D">
          <w:type w:val="continuous"/>
          <w:pgSz w:w="11906" w:h="16838"/>
          <w:pgMar w:top="907" w:right="851" w:bottom="851" w:left="851" w:header="709" w:footer="709" w:gutter="0"/>
          <w:cols w:num="2" w:space="708"/>
          <w:docGrid w:linePitch="360"/>
        </w:sectPr>
      </w:pPr>
    </w:p>
    <w:p w:rsidR="0085624D" w:rsidRPr="006D626C" w:rsidRDefault="0085624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 xml:space="preserve">В) «Тёмные аллеи»;                                 </w:t>
      </w:r>
      <w:r w:rsidR="00E4183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D626C">
        <w:rPr>
          <w:rFonts w:ascii="Times New Roman" w:hAnsi="Times New Roman" w:cs="Times New Roman"/>
          <w:sz w:val="24"/>
          <w:szCs w:val="24"/>
        </w:rPr>
        <w:t xml:space="preserve"> Г) «Господин из Сан-Франциско».</w:t>
      </w:r>
    </w:p>
    <w:p w:rsidR="00601048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D626C" w:rsidRPr="006D626C" w:rsidRDefault="006D626C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  <w:sectPr w:rsidR="006D626C" w:rsidRPr="006D626C" w:rsidSect="00BD50F9">
          <w:type w:val="continuous"/>
          <w:pgSz w:w="11906" w:h="16838"/>
          <w:pgMar w:top="907" w:right="851" w:bottom="851" w:left="851" w:header="709" w:footer="709" w:gutter="0"/>
          <w:cols w:space="708"/>
          <w:docGrid w:linePitch="360"/>
        </w:sectPr>
      </w:pPr>
    </w:p>
    <w:p w:rsidR="00E41832" w:rsidRPr="00E41832" w:rsidRDefault="00E41832" w:rsidP="006D626C">
      <w:pPr>
        <w:spacing w:after="0" w:line="240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85624D" w:rsidRPr="006D626C" w:rsidRDefault="0085624D" w:rsidP="006D626C">
      <w:pPr>
        <w:spacing w:after="0" w:line="240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Какая тема является сюжетообразующей в поэме С.Есенина «Анна </w:t>
      </w:r>
      <w:proofErr w:type="spellStart"/>
      <w:r w:rsidRPr="006D626C">
        <w:rPr>
          <w:rFonts w:ascii="Times New Roman" w:hAnsi="Times New Roman" w:cs="Times New Roman"/>
          <w:b/>
          <w:sz w:val="24"/>
          <w:szCs w:val="24"/>
        </w:rPr>
        <w:t>Снегина</w:t>
      </w:r>
      <w:proofErr w:type="spellEnd"/>
      <w:r w:rsidRPr="006D626C">
        <w:rPr>
          <w:rFonts w:ascii="Times New Roman" w:hAnsi="Times New Roman" w:cs="Times New Roman"/>
          <w:b/>
          <w:sz w:val="24"/>
          <w:szCs w:val="24"/>
        </w:rPr>
        <w:t>»?</w:t>
      </w:r>
    </w:p>
    <w:p w:rsidR="0085624D" w:rsidRPr="006D626C" w:rsidRDefault="0085624D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  <w:sectPr w:rsidR="0085624D" w:rsidRPr="006D626C" w:rsidSect="00601048">
          <w:type w:val="continuous"/>
          <w:pgSz w:w="11906" w:h="16838"/>
          <w:pgMar w:top="907" w:right="851" w:bottom="851" w:left="851" w:header="709" w:footer="709" w:gutter="0"/>
          <w:cols w:space="708"/>
          <w:docGrid w:linePitch="360"/>
        </w:sectPr>
      </w:pPr>
    </w:p>
    <w:p w:rsidR="0085624D" w:rsidRPr="006D626C" w:rsidRDefault="0085624D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А) тема революции;</w:t>
      </w:r>
    </w:p>
    <w:p w:rsidR="0085624D" w:rsidRPr="006D626C" w:rsidRDefault="0085624D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Б) тема юношеской любви;</w:t>
      </w:r>
    </w:p>
    <w:p w:rsidR="00601048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  <w:sectPr w:rsidR="00601048" w:rsidRPr="006D626C" w:rsidSect="008E2A3D">
          <w:type w:val="continuous"/>
          <w:pgSz w:w="11906" w:h="16838"/>
          <w:pgMar w:top="907" w:right="707" w:bottom="851" w:left="709" w:header="709" w:footer="709" w:gutter="0"/>
          <w:cols w:num="2" w:space="283"/>
          <w:docGrid w:linePitch="360"/>
        </w:sectPr>
      </w:pPr>
    </w:p>
    <w:p w:rsidR="0085624D" w:rsidRPr="006D626C" w:rsidRDefault="0085624D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В) тема преобразований в деревне;</w:t>
      </w:r>
    </w:p>
    <w:p w:rsidR="008E2A3D" w:rsidRPr="006D626C" w:rsidRDefault="0085624D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  <w:sectPr w:rsidR="008E2A3D" w:rsidRPr="006D626C" w:rsidSect="008E2A3D">
          <w:type w:val="continuous"/>
          <w:pgSz w:w="11906" w:h="16838"/>
          <w:pgMar w:top="907" w:right="707" w:bottom="851" w:left="709" w:header="709" w:footer="709" w:gutter="0"/>
          <w:cols w:num="2" w:space="283"/>
          <w:docGrid w:linePitch="360"/>
        </w:sect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 xml:space="preserve">Г) тема крестьянского </w:t>
      </w:r>
      <w:r w:rsidR="008E2A3D" w:rsidRPr="006D626C">
        <w:rPr>
          <w:rFonts w:ascii="Times New Roman" w:hAnsi="Times New Roman" w:cs="Times New Roman"/>
          <w:sz w:val="24"/>
          <w:szCs w:val="24"/>
        </w:rPr>
        <w:t>быта в послереволюционное врем</w:t>
      </w:r>
    </w:p>
    <w:p w:rsidR="00601048" w:rsidRPr="006D626C" w:rsidRDefault="00601048" w:rsidP="006D626C">
      <w:pPr>
        <w:spacing w:after="0" w:line="240" w:lineRule="atLeast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12.Кто из поэтов выступил с программой нового поэтического течения, названного акмеизмом? </w:t>
      </w:r>
    </w:p>
    <w:p w:rsidR="00601048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А)В.Брюсов</w:t>
      </w:r>
      <w:r w:rsidR="00E41832" w:rsidRPr="00E4183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626C">
        <w:rPr>
          <w:rFonts w:ascii="Times New Roman" w:hAnsi="Times New Roman" w:cs="Times New Roman"/>
          <w:sz w:val="24"/>
          <w:szCs w:val="24"/>
        </w:rPr>
        <w:t>Б) К.Бальмонт</w:t>
      </w:r>
      <w:r w:rsidR="00E41832" w:rsidRPr="00E418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D626C">
        <w:rPr>
          <w:rFonts w:ascii="Times New Roman" w:hAnsi="Times New Roman" w:cs="Times New Roman"/>
          <w:sz w:val="24"/>
          <w:szCs w:val="24"/>
        </w:rPr>
        <w:t>В) И.Анненский</w:t>
      </w:r>
      <w:r w:rsidR="00E41832" w:rsidRPr="00E4183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D626C">
        <w:rPr>
          <w:rFonts w:ascii="Times New Roman" w:hAnsi="Times New Roman" w:cs="Times New Roman"/>
          <w:sz w:val="24"/>
          <w:szCs w:val="24"/>
        </w:rPr>
        <w:t>Г)Н.Гумилев</w:t>
      </w:r>
    </w:p>
    <w:p w:rsidR="00601048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  <w:sectPr w:rsidR="00601048" w:rsidRPr="006D626C" w:rsidSect="00601048">
          <w:type w:val="continuous"/>
          <w:pgSz w:w="11906" w:h="16838"/>
          <w:pgMar w:top="907" w:right="707" w:bottom="851" w:left="709" w:header="709" w:footer="709" w:gutter="0"/>
          <w:cols w:space="283"/>
          <w:docGrid w:linePitch="360"/>
        </w:sectPr>
      </w:pPr>
    </w:p>
    <w:p w:rsidR="008E2A3D" w:rsidRPr="006D626C" w:rsidRDefault="008E2A3D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01048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>13.  В романе «Поднятая целина» Шолохов обращается к теме:</w:t>
      </w:r>
    </w:p>
    <w:p w:rsidR="00601048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А) Быта донских казаков;                                      Б) Коллективизации;</w:t>
      </w:r>
    </w:p>
    <w:p w:rsidR="00601048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В) Роли казачества в революции 1917 года;        Г) Возрождения отрочества</w:t>
      </w:r>
    </w:p>
    <w:p w:rsidR="008E2A3D" w:rsidRPr="006D626C" w:rsidRDefault="008E2A3D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01048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>14. Какое сословие изображал Шолохов в своих произведениях?</w:t>
      </w:r>
    </w:p>
    <w:p w:rsidR="00601048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А) Купечество;            Б) Крестьянство;            В) Казачество;           Г) Дворянство.</w:t>
      </w:r>
    </w:p>
    <w:p w:rsidR="008E2A3D" w:rsidRPr="006D626C" w:rsidRDefault="008E2A3D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01048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>15. Для романа Булгакова «Мастер и Маргарита» не подходит жанровое определение:</w:t>
      </w:r>
    </w:p>
    <w:p w:rsidR="0085624D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А) роман-миф;             Б) роман-антиутопия;             В) философский роман.</w:t>
      </w:r>
    </w:p>
    <w:p w:rsidR="0085624D" w:rsidRPr="006D626C" w:rsidRDefault="0085624D" w:rsidP="006D626C">
      <w:pPr>
        <w:spacing w:after="0" w:line="240" w:lineRule="atLeas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  <w:sectPr w:rsidR="0085624D" w:rsidRPr="006D626C" w:rsidSect="00601048">
          <w:type w:val="continuous"/>
          <w:pgSz w:w="11906" w:h="16838"/>
          <w:pgMar w:top="907" w:right="707" w:bottom="851" w:left="709" w:header="709" w:footer="709" w:gutter="0"/>
          <w:cols w:space="283"/>
          <w:docGrid w:linePitch="360"/>
        </w:sectPr>
      </w:pPr>
    </w:p>
    <w:p w:rsidR="0085624D" w:rsidRPr="006D626C" w:rsidRDefault="0085624D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B657E" w:rsidRPr="006D626C" w:rsidRDefault="00601048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>16.</w:t>
      </w:r>
      <w:r w:rsidR="006B657E" w:rsidRPr="006D626C">
        <w:rPr>
          <w:rFonts w:ascii="Times New Roman" w:hAnsi="Times New Roman" w:cs="Times New Roman"/>
          <w:b/>
          <w:sz w:val="24"/>
          <w:szCs w:val="24"/>
        </w:rPr>
        <w:t xml:space="preserve"> Тема, которой посвящена повесть Платонова «Котлован», это-</w:t>
      </w:r>
    </w:p>
    <w:p w:rsidR="006B657E" w:rsidRPr="006D626C" w:rsidRDefault="006B657E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А) Строительство социализма в городе и деревне;</w:t>
      </w:r>
    </w:p>
    <w:p w:rsidR="006B657E" w:rsidRPr="006D626C" w:rsidRDefault="006B657E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Б) Революция и Гражданская война;</w:t>
      </w:r>
    </w:p>
    <w:p w:rsidR="006B657E" w:rsidRPr="006D626C" w:rsidRDefault="006B657E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В) Воспитание нового человека.</w:t>
      </w:r>
    </w:p>
    <w:p w:rsidR="008E2A3D" w:rsidRPr="006D626C" w:rsidRDefault="008E2A3D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B657E" w:rsidRPr="006D626C" w:rsidRDefault="006B657E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  <w:sectPr w:rsidR="006B657E" w:rsidRPr="006D626C" w:rsidSect="008E2A3D">
          <w:type w:val="continuous"/>
          <w:pgSz w:w="11906" w:h="16838"/>
          <w:pgMar w:top="907" w:right="851" w:bottom="851" w:left="709" w:header="709" w:footer="709" w:gutter="0"/>
          <w:cols w:space="708"/>
          <w:docGrid w:linePitch="360"/>
        </w:sectPr>
      </w:pPr>
    </w:p>
    <w:p w:rsidR="008E2A3D" w:rsidRPr="006D626C" w:rsidRDefault="008E2A3D" w:rsidP="006D626C">
      <w:pPr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lastRenderedPageBreak/>
        <w:t>17. Назовите фамилию героя повести Платонова «Котлован», который «выдумал» идею «</w:t>
      </w:r>
      <w:proofErr w:type="spellStart"/>
      <w:r w:rsidRPr="006D626C">
        <w:rPr>
          <w:rFonts w:ascii="Times New Roman" w:hAnsi="Times New Roman" w:cs="Times New Roman"/>
          <w:b/>
          <w:sz w:val="24"/>
          <w:szCs w:val="24"/>
        </w:rPr>
        <w:t>Общепролетарского</w:t>
      </w:r>
      <w:proofErr w:type="spellEnd"/>
      <w:r w:rsidRPr="006D626C">
        <w:rPr>
          <w:rFonts w:ascii="Times New Roman" w:hAnsi="Times New Roman" w:cs="Times New Roman"/>
          <w:b/>
          <w:sz w:val="24"/>
          <w:szCs w:val="24"/>
        </w:rPr>
        <w:t xml:space="preserve"> дома».</w:t>
      </w:r>
    </w:p>
    <w:p w:rsidR="008E2A3D" w:rsidRPr="006D626C" w:rsidRDefault="008E2A3D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  <w:sectPr w:rsidR="008E2A3D" w:rsidRPr="006D626C" w:rsidSect="006B657E">
          <w:type w:val="continuous"/>
          <w:pgSz w:w="11906" w:h="16838"/>
          <w:pgMar w:top="907" w:right="851" w:bottom="851" w:left="709" w:header="709" w:footer="709" w:gutter="0"/>
          <w:cols w:space="708"/>
          <w:docGrid w:linePitch="360"/>
        </w:sectPr>
      </w:pPr>
    </w:p>
    <w:p w:rsidR="008E2A3D" w:rsidRPr="006D626C" w:rsidRDefault="008E2A3D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А) Пашкин;</w:t>
      </w:r>
    </w:p>
    <w:p w:rsidR="008E2A3D" w:rsidRPr="006D626C" w:rsidRDefault="008E2A3D" w:rsidP="006D626C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Прушевский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>;</w:t>
      </w:r>
    </w:p>
    <w:p w:rsidR="006B657E" w:rsidRPr="006D626C" w:rsidRDefault="006B657E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В) Чиклин;</w:t>
      </w:r>
    </w:p>
    <w:p w:rsidR="006B657E" w:rsidRPr="006D626C" w:rsidRDefault="006B657E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6B657E" w:rsidRPr="006D626C" w:rsidSect="006B657E">
          <w:type w:val="continuous"/>
          <w:pgSz w:w="11906" w:h="16838"/>
          <w:pgMar w:top="907" w:right="851" w:bottom="851" w:left="709" w:header="709" w:footer="709" w:gutter="0"/>
          <w:cols w:num="2" w:space="708"/>
          <w:docGrid w:linePitch="360"/>
        </w:sectPr>
      </w:pPr>
      <w:r w:rsidRPr="006D626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6D626C">
        <w:rPr>
          <w:rFonts w:ascii="Times New Roman" w:hAnsi="Times New Roman" w:cs="Times New Roman"/>
          <w:sz w:val="24"/>
          <w:szCs w:val="24"/>
        </w:rPr>
        <w:t>Жачев</w:t>
      </w:r>
      <w:proofErr w:type="spellEnd"/>
      <w:r w:rsidRPr="006D626C">
        <w:rPr>
          <w:rFonts w:ascii="Times New Roman" w:hAnsi="Times New Roman" w:cs="Times New Roman"/>
          <w:sz w:val="24"/>
          <w:szCs w:val="24"/>
        </w:rPr>
        <w:t>.</w:t>
      </w:r>
    </w:p>
    <w:p w:rsidR="006B657E" w:rsidRPr="006D626C" w:rsidRDefault="006B657E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B657E" w:rsidRPr="006D626C" w:rsidRDefault="008E2A3D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 xml:space="preserve">18. Кто из писателей XX в. создал эпическое произведение о «земле, любви и воле»? </w:t>
      </w:r>
    </w:p>
    <w:p w:rsidR="006B657E" w:rsidRPr="006D626C" w:rsidRDefault="006B657E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6B657E" w:rsidRPr="006D626C" w:rsidSect="006B657E">
          <w:type w:val="continuous"/>
          <w:pgSz w:w="11906" w:h="16838"/>
          <w:pgMar w:top="907" w:right="851" w:bottom="851" w:left="709" w:header="709" w:footer="709" w:gutter="0"/>
          <w:cols w:space="708"/>
          <w:docGrid w:linePitch="360"/>
        </w:sectPr>
      </w:pPr>
    </w:p>
    <w:p w:rsidR="006B657E" w:rsidRPr="006D626C" w:rsidRDefault="008E2A3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 xml:space="preserve">а) М. Горький «Жизнь Клима Самгина» </w:t>
      </w:r>
    </w:p>
    <w:p w:rsidR="006B657E" w:rsidRPr="006D626C" w:rsidRDefault="008E2A3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 xml:space="preserve">б) А. И. Солженицын «Один день Ивана Денисовича» </w:t>
      </w:r>
    </w:p>
    <w:p w:rsidR="006B657E" w:rsidRPr="006D626C" w:rsidRDefault="008E2A3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lastRenderedPageBreak/>
        <w:t>в) М. А. Булгаков «Белая гвардия»</w:t>
      </w:r>
    </w:p>
    <w:p w:rsidR="008E2A3D" w:rsidRPr="006D626C" w:rsidRDefault="008E2A3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г) М. А. Шолохов «Тихий Дон»</w:t>
      </w:r>
    </w:p>
    <w:p w:rsidR="006B657E" w:rsidRPr="006D626C" w:rsidRDefault="006B657E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6B657E" w:rsidRPr="006D626C" w:rsidSect="006B657E">
          <w:type w:val="continuous"/>
          <w:pgSz w:w="11906" w:h="16838"/>
          <w:pgMar w:top="907" w:right="851" w:bottom="851" w:left="709" w:header="709" w:footer="709" w:gutter="0"/>
          <w:cols w:num="2" w:space="708"/>
          <w:docGrid w:linePitch="360"/>
        </w:sectPr>
      </w:pPr>
    </w:p>
    <w:p w:rsidR="006B657E" w:rsidRPr="006D626C" w:rsidRDefault="006B657E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B657E" w:rsidRPr="006D626C" w:rsidRDefault="008E2A3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6B657E" w:rsidRPr="006D626C" w:rsidSect="006B657E">
          <w:type w:val="continuous"/>
          <w:pgSz w:w="11906" w:h="16838"/>
          <w:pgMar w:top="907" w:right="851" w:bottom="851" w:left="709" w:header="709" w:footer="709" w:gutter="0"/>
          <w:cols w:space="708"/>
          <w:docGrid w:linePitch="360"/>
        </w:sectPr>
      </w:pPr>
      <w:r w:rsidRPr="006D626C">
        <w:rPr>
          <w:rFonts w:ascii="Times New Roman" w:hAnsi="Times New Roman" w:cs="Times New Roman"/>
          <w:b/>
          <w:sz w:val="24"/>
          <w:szCs w:val="24"/>
        </w:rPr>
        <w:t>19</w:t>
      </w:r>
      <w:r w:rsidR="006B657E" w:rsidRPr="006D626C">
        <w:rPr>
          <w:rFonts w:ascii="Times New Roman" w:hAnsi="Times New Roman" w:cs="Times New Roman"/>
          <w:b/>
          <w:sz w:val="24"/>
          <w:szCs w:val="24"/>
        </w:rPr>
        <w:t>.К</w:t>
      </w:r>
      <w:r w:rsidR="006B657E" w:rsidRPr="006D626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акое художественно-выразительное средство используется С. Есениным в следующей поэтической строке: «Не обгорят рябины кисти…»?</w:t>
      </w:r>
      <w:r w:rsidR="006B657E" w:rsidRPr="006D626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="006B657E" w:rsidRPr="006D626C">
        <w:rPr>
          <w:rFonts w:ascii="Times New Roman" w:hAnsi="Times New Roman" w:cs="Times New Roman"/>
          <w:sz w:val="24"/>
          <w:szCs w:val="24"/>
        </w:rPr>
        <w:br/>
      </w:r>
    </w:p>
    <w:p w:rsidR="008E2A3D" w:rsidRPr="006D626C" w:rsidRDefault="006B657E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а) метафора</w:t>
      </w:r>
      <w:r w:rsidRPr="006D626C">
        <w:rPr>
          <w:rFonts w:ascii="Times New Roman" w:hAnsi="Times New Roman" w:cs="Times New Roman"/>
          <w:sz w:val="24"/>
          <w:szCs w:val="24"/>
        </w:rPr>
        <w:br/>
      </w:r>
      <w:r w:rsidRPr="006D626C">
        <w:rPr>
          <w:rFonts w:ascii="Times New Roman" w:hAnsi="Times New Roman" w:cs="Times New Roman"/>
          <w:sz w:val="24"/>
          <w:szCs w:val="24"/>
          <w:shd w:val="clear" w:color="auto" w:fill="FFFFFF"/>
        </w:rPr>
        <w:t>б) метонимия</w:t>
      </w:r>
      <w:r w:rsidRPr="006D626C">
        <w:rPr>
          <w:rFonts w:ascii="Times New Roman" w:hAnsi="Times New Roman" w:cs="Times New Roman"/>
          <w:sz w:val="24"/>
          <w:szCs w:val="24"/>
        </w:rPr>
        <w:br/>
      </w:r>
      <w:r w:rsidRPr="006D626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в) синекдоха</w:t>
      </w:r>
      <w:r w:rsidRPr="006D626C">
        <w:rPr>
          <w:rFonts w:ascii="Times New Roman" w:hAnsi="Times New Roman" w:cs="Times New Roman"/>
          <w:sz w:val="24"/>
          <w:szCs w:val="24"/>
        </w:rPr>
        <w:br/>
      </w:r>
      <w:r w:rsidRPr="006D626C">
        <w:rPr>
          <w:rFonts w:ascii="Times New Roman" w:hAnsi="Times New Roman" w:cs="Times New Roman"/>
          <w:sz w:val="24"/>
          <w:szCs w:val="24"/>
          <w:shd w:val="clear" w:color="auto" w:fill="FFFFFF"/>
        </w:rPr>
        <w:t>г) гипербола</w:t>
      </w:r>
    </w:p>
    <w:p w:rsidR="006B657E" w:rsidRPr="006D626C" w:rsidRDefault="006B657E" w:rsidP="006D626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  <w:sectPr w:rsidR="006B657E" w:rsidRPr="006D626C" w:rsidSect="006B657E">
          <w:type w:val="continuous"/>
          <w:pgSz w:w="11906" w:h="16838"/>
          <w:pgMar w:top="907" w:right="851" w:bottom="851" w:left="709" w:header="709" w:footer="709" w:gutter="0"/>
          <w:cols w:num="2" w:space="708"/>
          <w:docGrid w:linePitch="360"/>
        </w:sectPr>
      </w:pPr>
    </w:p>
    <w:p w:rsidR="0085624D" w:rsidRPr="006D626C" w:rsidRDefault="0085624D" w:rsidP="006D626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E2A3D" w:rsidRPr="006D626C" w:rsidRDefault="008E2A3D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  <w:sectPr w:rsidR="008E2A3D" w:rsidRPr="006D626C" w:rsidSect="00601048">
          <w:type w:val="continuous"/>
          <w:pgSz w:w="11906" w:h="16838"/>
          <w:pgMar w:top="907" w:right="851" w:bottom="851" w:left="851" w:header="709" w:footer="709" w:gutter="0"/>
          <w:cols w:space="708"/>
          <w:docGrid w:linePitch="360"/>
        </w:sectPr>
      </w:pPr>
    </w:p>
    <w:p w:rsidR="008E2A3D" w:rsidRPr="006D626C" w:rsidRDefault="008E2A3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lastRenderedPageBreak/>
        <w:t>20. Дайте прямой связный ответ на вопросы 1 и 2</w:t>
      </w:r>
      <w:r w:rsidRPr="006D626C">
        <w:rPr>
          <w:rFonts w:ascii="Times New Roman" w:hAnsi="Times New Roman" w:cs="Times New Roman"/>
          <w:sz w:val="24"/>
          <w:szCs w:val="24"/>
        </w:rPr>
        <w:t xml:space="preserve"> (примерный объём – 5–10 предложений). </w:t>
      </w:r>
    </w:p>
    <w:p w:rsidR="008E2A3D" w:rsidRPr="006D626C" w:rsidRDefault="008E2A3D" w:rsidP="006D626C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Опирайтесь на авторскую позицию, при необходимости излагайте свою точку зрения. Аргументируйте ответ, опираясь на текст произведения.</w:t>
      </w:r>
    </w:p>
    <w:p w:rsidR="008E2A3D" w:rsidRPr="006D626C" w:rsidRDefault="008E2A3D" w:rsidP="006D626C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Выполняя задание 2, подберите для сопоставления два произведения разных авторов (в одном из примеров допустимо обращение к произведению того автора, которому принадлежит исходный текст); укажите названия произведений и фамилии авторов; обоснуйте Ваш выбор и сопоставьте произведения с предложенным текстом в заданном направлении анализа.</w:t>
      </w:r>
    </w:p>
    <w:p w:rsidR="008E2A3D" w:rsidRPr="006D626C" w:rsidRDefault="008E2A3D" w:rsidP="006D626C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Ответы записывайте чётко и разборчиво, соблюдая нормы речи.</w:t>
      </w:r>
    </w:p>
    <w:p w:rsidR="008E2A3D" w:rsidRPr="006D626C" w:rsidRDefault="008E2A3D" w:rsidP="006D626C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8E2A3D" w:rsidRPr="006D626C" w:rsidRDefault="008E2A3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 xml:space="preserve">1. Какую роль в судьбе главных героев романа </w:t>
      </w:r>
      <w:r w:rsidR="00C65E8C">
        <w:rPr>
          <w:rFonts w:ascii="Times New Roman" w:hAnsi="Times New Roman" w:cs="Times New Roman"/>
          <w:sz w:val="24"/>
          <w:szCs w:val="24"/>
        </w:rPr>
        <w:t xml:space="preserve">Булгакова "Мастер и Маргарита" </w:t>
      </w:r>
      <w:r w:rsidRPr="006D626C">
        <w:rPr>
          <w:rFonts w:ascii="Times New Roman" w:hAnsi="Times New Roman" w:cs="Times New Roman"/>
          <w:sz w:val="24"/>
          <w:szCs w:val="24"/>
        </w:rPr>
        <w:t>сыграла их встреча в московском переулке</w:t>
      </w:r>
      <w:r w:rsidR="00C65E8C" w:rsidRPr="00C65E8C">
        <w:rPr>
          <w:rFonts w:ascii="Times New Roman" w:hAnsi="Times New Roman" w:cs="Times New Roman"/>
          <w:sz w:val="24"/>
          <w:szCs w:val="24"/>
        </w:rPr>
        <w:t xml:space="preserve"> </w:t>
      </w:r>
      <w:r w:rsidR="00C65E8C">
        <w:rPr>
          <w:rFonts w:ascii="Times New Roman" w:hAnsi="Times New Roman" w:cs="Times New Roman"/>
          <w:sz w:val="24"/>
          <w:szCs w:val="24"/>
        </w:rPr>
        <w:t>?</w:t>
      </w:r>
    </w:p>
    <w:p w:rsidR="0085624D" w:rsidRPr="006D626C" w:rsidRDefault="008E2A3D" w:rsidP="006D62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D626C">
        <w:rPr>
          <w:rFonts w:ascii="Times New Roman" w:hAnsi="Times New Roman" w:cs="Times New Roman"/>
          <w:sz w:val="24"/>
          <w:szCs w:val="24"/>
        </w:rPr>
        <w:t>2. Каких героев русской литературы, как и персонажей романа Булгакова, «воскресила любовь»?  </w:t>
      </w:r>
    </w:p>
    <w:p w:rsidR="0085624D" w:rsidRPr="006D626C" w:rsidRDefault="0085624D" w:rsidP="006D626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A3D" w:rsidRPr="006D626C" w:rsidRDefault="008E2A3D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E2A3D" w:rsidRPr="006D626C" w:rsidRDefault="008E2A3D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626C" w:rsidRPr="006D626C" w:rsidRDefault="006D626C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41832" w:rsidRPr="00C65E8C" w:rsidRDefault="00E41832" w:rsidP="006D62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D50F9" w:rsidRPr="00E41832" w:rsidRDefault="00185210" w:rsidP="00E4183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626C">
        <w:rPr>
          <w:rFonts w:ascii="Times New Roman" w:hAnsi="Times New Roman" w:cs="Times New Roman"/>
          <w:b/>
          <w:sz w:val="24"/>
          <w:szCs w:val="24"/>
        </w:rPr>
        <w:t>Ответы:</w:t>
      </w:r>
    </w:p>
    <w:tbl>
      <w:tblPr>
        <w:tblStyle w:val="a4"/>
        <w:tblW w:w="0" w:type="auto"/>
        <w:tblLook w:val="04A0"/>
      </w:tblPr>
      <w:tblGrid>
        <w:gridCol w:w="736"/>
        <w:gridCol w:w="3200"/>
        <w:gridCol w:w="2435"/>
      </w:tblGrid>
      <w:tr w:rsidR="006D626C" w:rsidRPr="00E41832" w:rsidTr="006D626C">
        <w:tc>
          <w:tcPr>
            <w:tcW w:w="736" w:type="dxa"/>
          </w:tcPr>
          <w:p w:rsidR="006B657E" w:rsidRPr="00E41832" w:rsidRDefault="006B657E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00" w:type="dxa"/>
          </w:tcPr>
          <w:p w:rsidR="006B657E" w:rsidRPr="00E41832" w:rsidRDefault="006B657E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35" w:type="dxa"/>
          </w:tcPr>
          <w:p w:rsidR="006B657E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B657E" w:rsidRPr="00E41832" w:rsidRDefault="006B657E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00" w:type="dxa"/>
          </w:tcPr>
          <w:p w:rsidR="006B657E" w:rsidRPr="00E41832" w:rsidRDefault="006B657E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1-Б,  2-А, 3-Г, 4-В</w:t>
            </w:r>
          </w:p>
        </w:tc>
        <w:tc>
          <w:tcPr>
            <w:tcW w:w="2435" w:type="dxa"/>
          </w:tcPr>
          <w:p w:rsidR="006B657E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2б.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200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2435" w:type="dxa"/>
          </w:tcPr>
          <w:p w:rsidR="006D626C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1б.</w:t>
            </w:r>
          </w:p>
        </w:tc>
      </w:tr>
      <w:tr w:rsidR="006D626C" w:rsidRPr="00E41832" w:rsidTr="006D626C">
        <w:tc>
          <w:tcPr>
            <w:tcW w:w="736" w:type="dxa"/>
          </w:tcPr>
          <w:p w:rsidR="006B657E" w:rsidRPr="00E41832" w:rsidRDefault="006B657E" w:rsidP="006D626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183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200" w:type="dxa"/>
          </w:tcPr>
          <w:p w:rsidR="006B657E" w:rsidRPr="00E41832" w:rsidRDefault="006B657E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6B657E" w:rsidRPr="00E41832" w:rsidRDefault="006D626C" w:rsidP="006D626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41832">
              <w:rPr>
                <w:rFonts w:ascii="Times New Roman" w:hAnsi="Times New Roman" w:cs="Times New Roman"/>
              </w:rPr>
              <w:t>4б.</w:t>
            </w:r>
          </w:p>
        </w:tc>
      </w:tr>
    </w:tbl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1832">
        <w:rPr>
          <w:rFonts w:ascii="Times New Roman" w:hAnsi="Times New Roman" w:cs="Times New Roman"/>
          <w:b/>
          <w:bCs/>
        </w:rPr>
        <w:t>КРИТЕРИИ ОЦЕНИВАНИЯ части 3 (задание 2)</w:t>
      </w:r>
    </w:p>
    <w:p w:rsidR="006D626C" w:rsidRPr="006D626C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26C">
        <w:rPr>
          <w:rFonts w:ascii="Times New Roman" w:hAnsi="Times New Roman" w:cs="Times New Roman"/>
          <w:b/>
          <w:bCs/>
          <w:sz w:val="24"/>
          <w:szCs w:val="24"/>
        </w:rPr>
        <w:t>1.Включение произведения в литературный контекст и убедительность аргументов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sz w:val="20"/>
          <w:szCs w:val="20"/>
        </w:rPr>
        <w:t>а)</w:t>
      </w:r>
      <w:r w:rsidRPr="00E41832">
        <w:rPr>
          <w:rFonts w:ascii="Times New Roman" w:hAnsi="Times New Roman" w:cs="Times New Roman"/>
          <w:sz w:val="20"/>
          <w:szCs w:val="20"/>
        </w:rPr>
        <w:t xml:space="preserve"> учащийся отвечает на вопрос, указывает названия двух произведений и их авторов, убедительно обосновывает выбор каждого произведения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Cs/>
          <w:sz w:val="20"/>
          <w:szCs w:val="20"/>
        </w:rPr>
        <w:t xml:space="preserve">и </w:t>
      </w:r>
      <w:r w:rsidRPr="00E41832">
        <w:rPr>
          <w:rFonts w:ascii="Times New Roman" w:hAnsi="Times New Roman" w:cs="Times New Roman"/>
          <w:sz w:val="20"/>
          <w:szCs w:val="20"/>
        </w:rPr>
        <w:t xml:space="preserve">убедительно сопоставляет эти произведения с предложенным текстом в заданном направлении анализа; искажение авторской позиции и фактические ошибки в ответе отсутствуют - </w:t>
      </w:r>
      <w:r w:rsidRPr="00E41832">
        <w:rPr>
          <w:rFonts w:ascii="Times New Roman" w:hAnsi="Times New Roman" w:cs="Times New Roman"/>
          <w:b/>
          <w:bCs/>
          <w:sz w:val="20"/>
          <w:szCs w:val="20"/>
        </w:rPr>
        <w:t>4 БАЛЛА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sz w:val="20"/>
          <w:szCs w:val="20"/>
        </w:rPr>
        <w:t>б)</w:t>
      </w:r>
      <w:r w:rsidRPr="00E41832">
        <w:rPr>
          <w:rFonts w:ascii="Times New Roman" w:hAnsi="Times New Roman" w:cs="Times New Roman"/>
          <w:sz w:val="20"/>
          <w:szCs w:val="20"/>
        </w:rPr>
        <w:t xml:space="preserve"> учащийся отвечает на вопрос, указывает названия двух произведений и их авторов,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 xml:space="preserve">но не во всём убедительно обосновывает выбор каждого произведения </w:t>
      </w:r>
      <w:r w:rsidRPr="00E4183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/ или </w:t>
      </w:r>
      <w:r w:rsidRPr="00E41832">
        <w:rPr>
          <w:rFonts w:ascii="Times New Roman" w:hAnsi="Times New Roman" w:cs="Times New Roman"/>
          <w:sz w:val="20"/>
          <w:szCs w:val="20"/>
        </w:rPr>
        <w:t>убедительно обосновывает выбор одного произведения и не во всём убедительно обосновывает выбор другого произведения и убедительно сопоставляет одно или оба произведения с предложенным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текстом в заданном направлении анализа (при сопоставлении допускаются отдельные негрубые недочёты);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ИЛИ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учащийся отвечает на вопрос, указывает названия двух произведений и их авторов,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обосновывает выбор только одного произведения (возможно, не во всём убедительно)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убедительно сопоставляет оба произведения с предложенным текстом в заданном направлении анализа (при сопоставлении допускаются отдельные негрубые недочёты);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 xml:space="preserve">ИЛИ </w:t>
      </w:r>
      <w:r w:rsidRPr="00E41832">
        <w:rPr>
          <w:rFonts w:ascii="Times New Roman" w:hAnsi="Times New Roman" w:cs="Times New Roman"/>
          <w:sz w:val="20"/>
          <w:szCs w:val="20"/>
        </w:rPr>
        <w:t>учащийся отвечает на вопрос, указывает названия двух произведений и их авторов,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убедительно обосновывает выбор каждого произведения,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НО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 xml:space="preserve">допускает отдельные недочёты при сопоставлении двух произведений с предложенным текстом в заданном направлении анализа </w:t>
      </w:r>
      <w:r w:rsidRPr="00E41832">
        <w:rPr>
          <w:rFonts w:ascii="Times New Roman" w:hAnsi="Times New Roman" w:cs="Times New Roman"/>
          <w:b/>
          <w:bCs/>
          <w:i/>
          <w:iCs/>
          <w:sz w:val="20"/>
          <w:szCs w:val="20"/>
        </w:rPr>
        <w:t>/ или</w:t>
      </w:r>
      <w:r w:rsidRPr="00E41832">
        <w:rPr>
          <w:rFonts w:ascii="Times New Roman" w:hAnsi="Times New Roman" w:cs="Times New Roman"/>
          <w:sz w:val="20"/>
          <w:szCs w:val="20"/>
        </w:rPr>
        <w:t xml:space="preserve"> убедительно сопоставляет с предложенным текстом только одно произведение (при сопоставлении допускаются отдельные негрубые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недочёты);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 xml:space="preserve">И/ИЛИ </w:t>
      </w:r>
      <w:r w:rsidRPr="00E41832">
        <w:rPr>
          <w:rFonts w:ascii="Times New Roman" w:hAnsi="Times New Roman" w:cs="Times New Roman"/>
          <w:sz w:val="20"/>
          <w:szCs w:val="20"/>
        </w:rPr>
        <w:t xml:space="preserve">допускает 1 фактическую ошибку, в целом не искажая авторской позиции - </w:t>
      </w:r>
      <w:r w:rsidRPr="00E41832">
        <w:rPr>
          <w:rFonts w:ascii="Times New Roman" w:hAnsi="Times New Roman" w:cs="Times New Roman"/>
          <w:b/>
          <w:bCs/>
          <w:sz w:val="20"/>
          <w:szCs w:val="20"/>
        </w:rPr>
        <w:t>3 БАЛЛА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sz w:val="20"/>
          <w:szCs w:val="20"/>
        </w:rPr>
        <w:t>в)</w:t>
      </w:r>
      <w:r w:rsidRPr="00E41832">
        <w:rPr>
          <w:rFonts w:ascii="Times New Roman" w:hAnsi="Times New Roman" w:cs="Times New Roman"/>
          <w:sz w:val="20"/>
          <w:szCs w:val="20"/>
        </w:rPr>
        <w:t xml:space="preserve"> учащийся отвечает на вопрос, указывает названия двух произведений и их авторов, обосновывает выбор только одного произведения (возможно, не во всём убедительно)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убедительно сопоставляет одно произведение с предложенным текстом в заданном направлении анализа (при сопоставлении допускаются отдельные негрубые недочёты);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ИЛИ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указывает названия двух произведений и их авторов,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не обосновывает выбор обоих произведений (или даёт неубедительное обоснование)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убедительно сопоставляет одно или оба произведения с предложенным текстом в заданном направлении анализа (при сопоставлении допускаются отдельные негрубые недочёты);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ИЛИ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lastRenderedPageBreak/>
        <w:t xml:space="preserve">указывает названия двух произведений и их авторов, обосновывает выбор  двух произведений (возможно, не во всём убедительно) / </w:t>
      </w:r>
      <w:r w:rsidRPr="00E4183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или </w:t>
      </w:r>
      <w:r w:rsidRPr="00E41832">
        <w:rPr>
          <w:rFonts w:ascii="Times New Roman" w:hAnsi="Times New Roman" w:cs="Times New Roman"/>
          <w:sz w:val="20"/>
          <w:szCs w:val="20"/>
        </w:rPr>
        <w:t>убедительно обосновывает выбор только одного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произведения,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НО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не сопоставляет одно или оба произведения с текстом в заданном направлении анализа;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ИЛИ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указывает название только одного произведения и его автора, обосновывает выбор произведения (возможно, не во всём убедительно), убедительно сопоставляет это произведение с предложенным текстом в заданном направлении анализа (при сопоставлении допускаются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отдельные негрубые недочёты);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 xml:space="preserve">И/ИЛИ </w:t>
      </w:r>
      <w:r w:rsidRPr="00E41832">
        <w:rPr>
          <w:rFonts w:ascii="Times New Roman" w:hAnsi="Times New Roman" w:cs="Times New Roman"/>
          <w:sz w:val="20"/>
          <w:szCs w:val="20"/>
        </w:rPr>
        <w:t>допускает 2 фактические ошибки, в целом не искажая авторской позиции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2 БАЛЛА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г) учащийся отвечает на вопрос и при этом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ИЛИ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 xml:space="preserve">указывает названия двух произведений и их авторов, не во всём убедительно обосновывает выбор одного произведения / </w:t>
      </w:r>
      <w:r w:rsidRPr="00E4183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или </w:t>
      </w:r>
      <w:r w:rsidRPr="00E41832">
        <w:rPr>
          <w:rFonts w:ascii="Times New Roman" w:hAnsi="Times New Roman" w:cs="Times New Roman"/>
          <w:sz w:val="20"/>
          <w:szCs w:val="20"/>
        </w:rPr>
        <w:t>не обосновывает свой выбор (или даёт неубедительное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обоснование)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 xml:space="preserve">неубедительно сопоставляет эти произведения с предложенным текстом </w:t>
      </w:r>
      <w:r w:rsidRPr="00E4183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/ или </w:t>
      </w:r>
      <w:r w:rsidRPr="00E41832">
        <w:rPr>
          <w:rFonts w:ascii="Times New Roman" w:hAnsi="Times New Roman" w:cs="Times New Roman"/>
          <w:sz w:val="20"/>
          <w:szCs w:val="20"/>
        </w:rPr>
        <w:t>сопоставляет их с предложенным текстом без учёта заданного направления анализа;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ИЛИ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указывает название только одного произведения и его автора, обосновывает выбор произведения (возможно, не во всём убедительно) и неубедительно сопоставляет это произведение с предложенным текстом;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ИЛИ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указывает название только одного произведения и его автора, не обосновывает выбор произведения (или даёт неубедительное обоснование), но убедительно сопоставляет это произведение с предложенным текстом в заданном направлении анализа (при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сопоставлении допускаются отдельные негрубые недочёты);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 xml:space="preserve">И/ИЛИ </w:t>
      </w:r>
      <w:r w:rsidRPr="00E41832">
        <w:rPr>
          <w:rFonts w:ascii="Times New Roman" w:hAnsi="Times New Roman" w:cs="Times New Roman"/>
          <w:sz w:val="20"/>
          <w:szCs w:val="20"/>
        </w:rPr>
        <w:t>допускает искажение авторской позиции;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 xml:space="preserve">И/ИЛИ </w:t>
      </w:r>
      <w:r w:rsidRPr="00E41832">
        <w:rPr>
          <w:rFonts w:ascii="Times New Roman" w:hAnsi="Times New Roman" w:cs="Times New Roman"/>
          <w:sz w:val="20"/>
          <w:szCs w:val="20"/>
        </w:rPr>
        <w:t>допускает 3 фактические ошибки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1БАЛЛ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д) учащийся не отвечает на вопрос;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 xml:space="preserve">ИЛИ </w:t>
      </w:r>
      <w:r w:rsidRPr="00E41832">
        <w:rPr>
          <w:rFonts w:ascii="Times New Roman" w:hAnsi="Times New Roman" w:cs="Times New Roman"/>
          <w:sz w:val="20"/>
          <w:szCs w:val="20"/>
        </w:rPr>
        <w:t>даёт ответ, который содержательно не соотносится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sz w:val="20"/>
          <w:szCs w:val="20"/>
        </w:rPr>
        <w:t>с поставленной задачей и не опирается на авторскую позицию;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 xml:space="preserve">И/ИЛИ </w:t>
      </w:r>
      <w:r w:rsidRPr="00E41832">
        <w:rPr>
          <w:rFonts w:ascii="Times New Roman" w:hAnsi="Times New Roman" w:cs="Times New Roman"/>
          <w:sz w:val="20"/>
          <w:szCs w:val="20"/>
        </w:rPr>
        <w:t>указывает название одного произведения и его автора, но не обосновывает свой выбор (или даёт неверное обоснование) и не сопоставляет это произведение с предложенным текстом;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 xml:space="preserve">И/ИЛИ </w:t>
      </w:r>
      <w:r w:rsidRPr="00E41832">
        <w:rPr>
          <w:rFonts w:ascii="Times New Roman" w:hAnsi="Times New Roman" w:cs="Times New Roman"/>
          <w:sz w:val="20"/>
          <w:szCs w:val="20"/>
        </w:rPr>
        <w:t>существенно искажает авторскую позицию;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 xml:space="preserve">И/ИЛИ </w:t>
      </w:r>
      <w:r w:rsidRPr="00E41832">
        <w:rPr>
          <w:rFonts w:ascii="Times New Roman" w:hAnsi="Times New Roman" w:cs="Times New Roman"/>
          <w:sz w:val="20"/>
          <w:szCs w:val="20"/>
        </w:rPr>
        <w:t>допускает более 3 фактических ошибок</w:t>
      </w:r>
    </w:p>
    <w:p w:rsidR="006D626C" w:rsidRPr="00E41832" w:rsidRDefault="006D626C" w:rsidP="006D6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1832">
        <w:rPr>
          <w:rFonts w:ascii="Times New Roman" w:hAnsi="Times New Roman" w:cs="Times New Roman"/>
          <w:b/>
          <w:bCs/>
          <w:sz w:val="20"/>
          <w:szCs w:val="20"/>
        </w:rPr>
        <w:t>0 БАЛЛОВ</w:t>
      </w:r>
    </w:p>
    <w:sectPr w:rsidR="006D626C" w:rsidRPr="00E41832" w:rsidSect="00BD50F9">
      <w:type w:val="continuous"/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1EA"/>
    <w:multiLevelType w:val="hybridMultilevel"/>
    <w:tmpl w:val="C916DFA8"/>
    <w:lvl w:ilvl="0" w:tplc="004E1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11721"/>
    <w:multiLevelType w:val="hybridMultilevel"/>
    <w:tmpl w:val="6CE4D2AA"/>
    <w:lvl w:ilvl="0" w:tplc="A4D4D1E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70F2"/>
    <w:rsid w:val="000F457A"/>
    <w:rsid w:val="00150706"/>
    <w:rsid w:val="00185210"/>
    <w:rsid w:val="002B7AA6"/>
    <w:rsid w:val="00601048"/>
    <w:rsid w:val="006B657E"/>
    <w:rsid w:val="006D0D18"/>
    <w:rsid w:val="006D626C"/>
    <w:rsid w:val="0085624D"/>
    <w:rsid w:val="00897388"/>
    <w:rsid w:val="008E2A3D"/>
    <w:rsid w:val="00B85A50"/>
    <w:rsid w:val="00BD50F9"/>
    <w:rsid w:val="00C65E8C"/>
    <w:rsid w:val="00D721DC"/>
    <w:rsid w:val="00E37F04"/>
    <w:rsid w:val="00E41832"/>
    <w:rsid w:val="00E4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F4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D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F4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D5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2025-05-05T04:16:00Z</cp:lastPrinted>
  <dcterms:created xsi:type="dcterms:W3CDTF">2025-05-04T14:38:00Z</dcterms:created>
  <dcterms:modified xsi:type="dcterms:W3CDTF">2025-05-05T04:33:00Z</dcterms:modified>
</cp:coreProperties>
</file>