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E5A5" w14:textId="65D8AA80" w:rsidR="003C3C1F" w:rsidRPr="003C3C1F" w:rsidRDefault="003C3C1F" w:rsidP="003C3C1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Конспект открытого индивидуального интегрированного коррекционно-развивающего занятия с ребенком ОВЗ младенческого возраста</w:t>
      </w:r>
    </w:p>
    <w:p w14:paraId="623AE898" w14:textId="7AE80DA0" w:rsidR="003C3C1F" w:rsidRPr="003C3C1F" w:rsidRDefault="003C3C1F" w:rsidP="003C3C1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Тема: «Весело общаемся - развлекаемся и развиваемся».</w:t>
      </w:r>
    </w:p>
    <w:p w14:paraId="68C5DA0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Форма проведения занятия</w:t>
      </w:r>
      <w:r w:rsidRPr="003C3C1F">
        <w:rPr>
          <w:rFonts w:ascii="Times New Roman" w:hAnsi="Times New Roman" w:cs="Times New Roman"/>
          <w:sz w:val="24"/>
          <w:szCs w:val="24"/>
        </w:rPr>
        <w:t> - индивидуальная.</w:t>
      </w:r>
    </w:p>
    <w:p w14:paraId="0949B61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Продолжительность 7-10 минут.</w:t>
      </w:r>
    </w:p>
    <w:p w14:paraId="6BDAE2F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Девочка 6-ти месяцев. Уровень её актуального развития - 2 месяца.</w:t>
      </w:r>
    </w:p>
    <w:p w14:paraId="47415B45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У ребёнка множественные сочетанные нарушения развития.</w:t>
      </w:r>
    </w:p>
    <w:p w14:paraId="31573B90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7842100"/>
      <w:r w:rsidRPr="003C3C1F">
        <w:rPr>
          <w:rFonts w:ascii="Times New Roman" w:hAnsi="Times New Roman" w:cs="Times New Roman"/>
          <w:b/>
          <w:bCs/>
          <w:sz w:val="24"/>
          <w:szCs w:val="24"/>
        </w:rPr>
        <w:t>Цель занятия:  </w:t>
      </w:r>
    </w:p>
    <w:p w14:paraId="7A94C073" w14:textId="77777777" w:rsidR="003C3C1F" w:rsidRPr="003C3C1F" w:rsidRDefault="003C3C1F" w:rsidP="003C3C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активизация деятельности ребёнка на основе эмоционально-личностного, тактильного взаимодействия с ним взрослого.</w:t>
      </w:r>
    </w:p>
    <w:bookmarkEnd w:id="0"/>
    <w:p w14:paraId="37A8045F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Коррекционно-развивающие задачи:</w:t>
      </w:r>
      <w:r w:rsidRPr="003C3C1F">
        <w:rPr>
          <w:rFonts w:ascii="Times New Roman" w:hAnsi="Times New Roman" w:cs="Times New Roman"/>
          <w:sz w:val="24"/>
          <w:szCs w:val="24"/>
        </w:rPr>
        <w:t>     </w:t>
      </w:r>
    </w:p>
    <w:p w14:paraId="43BC8F72" w14:textId="77777777" w:rsidR="003C3C1F" w:rsidRPr="003C3C1F" w:rsidRDefault="003C3C1F" w:rsidP="003C3C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Социально-коммуникативное развитие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3C1F">
        <w:rPr>
          <w:rFonts w:ascii="Times New Roman" w:hAnsi="Times New Roman" w:cs="Times New Roman"/>
          <w:sz w:val="24"/>
          <w:szCs w:val="24"/>
        </w:rPr>
        <w:t> Содействовать появлению быстрой ответной улыбки и голосовых реакций в ответ на эмоциональное общение со взрослым.</w:t>
      </w:r>
    </w:p>
    <w:p w14:paraId="33D7E793" w14:textId="77777777" w:rsidR="003C3C1F" w:rsidRPr="003C3C1F" w:rsidRDefault="003C3C1F" w:rsidP="003C3C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развитие.</w:t>
      </w:r>
      <w:r w:rsidRPr="003C3C1F">
        <w:rPr>
          <w:rFonts w:ascii="Times New Roman" w:hAnsi="Times New Roman" w:cs="Times New Roman"/>
          <w:sz w:val="24"/>
          <w:szCs w:val="24"/>
        </w:rPr>
        <w:t> Содействовать развитию упора ног о твердую поверхность, укреплению мышц шейного отдела. Содействовать развитию моторики рук, тактильных ощущений. Тренировать вестибулярный аппарат.</w:t>
      </w:r>
    </w:p>
    <w:p w14:paraId="7CDBC019" w14:textId="77777777" w:rsidR="003C3C1F" w:rsidRPr="003C3C1F" w:rsidRDefault="003C3C1F" w:rsidP="003C3C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Познавательное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развитие.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C3C1F">
        <w:rPr>
          <w:rFonts w:ascii="Times New Roman" w:hAnsi="Times New Roman" w:cs="Times New Roman"/>
          <w:sz w:val="24"/>
          <w:szCs w:val="24"/>
        </w:rPr>
        <w:t>Содействовать развитию зрительных ориентировочных реакций: длительно следить за движущимся предметом; длительно концентрировать взгляд на лице взрослого, на неподвижном предмете. Содействовать развитию слуховых ориентировочных реакций: побуждать прислушиваться к звукам разной громкости и поворачивать голову в ту сторону, от куда исходит звук.</w:t>
      </w:r>
    </w:p>
    <w:p w14:paraId="15658D26" w14:textId="77777777" w:rsidR="003C3C1F" w:rsidRPr="003C3C1F" w:rsidRDefault="003C3C1F" w:rsidP="003C3C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Художественно-эстетическое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3C1F">
        <w:rPr>
          <w:rFonts w:ascii="Times New Roman" w:hAnsi="Times New Roman" w:cs="Times New Roman"/>
          <w:sz w:val="24"/>
          <w:szCs w:val="24"/>
        </w:rPr>
        <w:t> Содействовать развитию слухового восприятия – учить прислушиваться к ритмичному, мелодичному звучанию потешек, песенок.</w:t>
      </w:r>
    </w:p>
    <w:p w14:paraId="73E4AD43" w14:textId="77777777" w:rsidR="003C3C1F" w:rsidRPr="003C3C1F" w:rsidRDefault="003C3C1F" w:rsidP="003C3C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Речевое развитие.</w:t>
      </w:r>
      <w:r w:rsidRPr="003C3C1F">
        <w:rPr>
          <w:rFonts w:ascii="Times New Roman" w:hAnsi="Times New Roman" w:cs="Times New Roman"/>
          <w:sz w:val="24"/>
          <w:szCs w:val="24"/>
        </w:rPr>
        <w:t> Содействовать появлению ответных голосовых реакций в ответ на эмоционально-речевое общение со взрослым.</w:t>
      </w:r>
    </w:p>
    <w:p w14:paraId="26D7E7F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43EAB5B0" w14:textId="1B0D4428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 xml:space="preserve">ребёнок получит удовольствие </w:t>
      </w:r>
      <w:r w:rsidRPr="003C3C1F">
        <w:rPr>
          <w:rFonts w:ascii="Times New Roman" w:hAnsi="Times New Roman" w:cs="Times New Roman"/>
          <w:sz w:val="24"/>
          <w:szCs w:val="24"/>
        </w:rPr>
        <w:t>от взаимодействия</w:t>
      </w:r>
      <w:r w:rsidRPr="003C3C1F">
        <w:rPr>
          <w:rFonts w:ascii="Times New Roman" w:hAnsi="Times New Roman" w:cs="Times New Roman"/>
          <w:sz w:val="24"/>
          <w:szCs w:val="24"/>
        </w:rPr>
        <w:t xml:space="preserve"> со взрослым. У него активизируются все функции организма, как физические, так и психические. Внешне – это будет проявляться положительным эмоциональным состоянием, малыш с удовольствием переключится на самостоятельную деятельность.</w:t>
      </w:r>
    </w:p>
    <w:p w14:paraId="1E48FB4E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Атрибуты к занятию:</w:t>
      </w:r>
    </w:p>
    <w:p w14:paraId="70DD950F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C3C1F">
        <w:rPr>
          <w:rFonts w:ascii="Times New Roman" w:hAnsi="Times New Roman" w:cs="Times New Roman"/>
          <w:sz w:val="24"/>
          <w:szCs w:val="24"/>
        </w:rPr>
        <w:t>2 яркие лёгкие погремушки: одна звонкая, другая - с тихим звучанием, с удобными ручками для удержания в ладошке; неваляшка h-30 см. Яркая помада (для педагога).</w:t>
      </w:r>
    </w:p>
    <w:p w14:paraId="7FAC435A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 xml:space="preserve">Маша до начала занятия бодрствует в игровой комнате на ковре, наблюдает за предметами, которые расположены над его грудью, </w:t>
      </w:r>
      <w:proofErr w:type="spellStart"/>
      <w:r w:rsidRPr="003C3C1F">
        <w:rPr>
          <w:rFonts w:ascii="Times New Roman" w:hAnsi="Times New Roman" w:cs="Times New Roman"/>
          <w:sz w:val="24"/>
          <w:szCs w:val="24"/>
        </w:rPr>
        <w:t>барахтая</w:t>
      </w:r>
      <w:proofErr w:type="spellEnd"/>
      <w:r w:rsidRPr="003C3C1F">
        <w:rPr>
          <w:rFonts w:ascii="Times New Roman" w:hAnsi="Times New Roman" w:cs="Times New Roman"/>
          <w:sz w:val="24"/>
          <w:szCs w:val="24"/>
        </w:rPr>
        <w:t xml:space="preserve"> руками, иногда, случайно наталкивается на низко подвешенные игрушки.</w:t>
      </w:r>
    </w:p>
    <w:p w14:paraId="0EA0CAE9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994FFD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Ход занятия.</w:t>
      </w:r>
    </w:p>
    <w:p w14:paraId="7426F773" w14:textId="77777777" w:rsidR="003C3C1F" w:rsidRPr="003C3C1F" w:rsidRDefault="003C3C1F" w:rsidP="003C3C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Приветствие – установление эмоционально-личностного контакта, доверительных отношений.</w:t>
      </w:r>
    </w:p>
    <w:p w14:paraId="15EFE0A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 подходит к малышке, присаживается рядом с нею ненавязчиво инициирует общение, называя ребёнка по имени с различной громкостью и интонацией:</w:t>
      </w:r>
    </w:p>
    <w:p w14:paraId="2E8A3379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Маааша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Маааша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! Где наша Маша?</w:t>
      </w:r>
    </w:p>
    <w:p w14:paraId="06E56368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Тууут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 xml:space="preserve">! Вот 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Мааша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! Девочка наша!</w:t>
      </w:r>
    </w:p>
    <w:p w14:paraId="292333F8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Здравствуй, Машенька хорошая!</w:t>
      </w:r>
    </w:p>
    <w:p w14:paraId="468D8ADC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Здравствуй, Машенька пригожая!</w:t>
      </w:r>
    </w:p>
    <w:p w14:paraId="3F14E4A0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 осторожно дотрагивается до одной руки ребёнка – здоровается, до другой руки…старается, чтобы ребёнок сконцентрировал взгляд на его лице, начал улыбаться в ответ, издавать ответные звуки.</w:t>
      </w:r>
    </w:p>
    <w:p w14:paraId="1F93ABA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Когда контакт установлен - педагог аккуратно убирает дугу с подвешенными игрушками и …</w:t>
      </w:r>
    </w:p>
    <w:p w14:paraId="7F2C5A10" w14:textId="77777777" w:rsidR="003C3C1F" w:rsidRPr="003C3C1F" w:rsidRDefault="003C3C1F" w:rsidP="003C3C1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Стимулируем развитие слуховых и зрительных ориентировочных реакций в положении лёжа на спине.</w:t>
      </w:r>
    </w:p>
    <w:p w14:paraId="63880D7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 xml:space="preserve">Педагог, внимательно наблюдая за реакциями ребёнка, начинает извлекать звук из погремушки, примерно в 40-50 см от уха ребёнка вне его поля зрения (10-15с.), добиваясь, чтобы малышка отреагировала на звучание поворотом головы в сторону источника звука. Если пока этого не </w:t>
      </w:r>
      <w:r w:rsidRPr="003C3C1F">
        <w:rPr>
          <w:rFonts w:ascii="Times New Roman" w:hAnsi="Times New Roman" w:cs="Times New Roman"/>
          <w:sz w:val="24"/>
          <w:szCs w:val="24"/>
        </w:rPr>
        <w:lastRenderedPageBreak/>
        <w:t>происходит, то педагог, не прекращая звона погремушки – приближает погремушку к полю зрения малышки. Когда ребёнок заметит погремушку, сконцентрирует взгляд – звук прекращается и, далее, педагог побуждает малышку следить за движущейся игрушкой. Педагог передвигает погремушку то влево, то вправо – примерно на 20 см от центра, на высоте от глаз ребёнка 40 см. Следит за тем, чтобы малышка не отрывала взгляд от игрушки(10-15с.).</w:t>
      </w:r>
    </w:p>
    <w:p w14:paraId="7578D58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Аналогично проводится ига/упражнение – со стороны другого уха, но траектория движения погремушки меняет направление – верх и вниз(10-15с.) – начало движения всегда от центра. Повторяем по 2 раза.</w:t>
      </w:r>
    </w:p>
    <w:p w14:paraId="37A3C92C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Второй раз – с погремушкой – более тихого звучания.</w:t>
      </w:r>
    </w:p>
    <w:p w14:paraId="21697B06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         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Наблюдали, наблюдали</w:t>
      </w:r>
    </w:p>
    <w:p w14:paraId="66A1471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И погремушку мы поймали – </w:t>
      </w:r>
      <w:r w:rsidRPr="003C3C1F">
        <w:rPr>
          <w:rFonts w:ascii="Times New Roman" w:hAnsi="Times New Roman" w:cs="Times New Roman"/>
          <w:sz w:val="24"/>
          <w:szCs w:val="24"/>
        </w:rPr>
        <w:t>педагог вкладывает игрушки в одну ладошку, затем в другую, аккуратно потряхивает, привлекая внимание ребёнка к звучащей игрушке.</w:t>
      </w:r>
    </w:p>
    <w:p w14:paraId="5430C96B" w14:textId="77777777" w:rsidR="003C3C1F" w:rsidRPr="003C3C1F" w:rsidRDefault="003C3C1F" w:rsidP="003C3C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Тренируем шейные мышцы.</w:t>
      </w:r>
    </w:p>
    <w:p w14:paraId="6EABF11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 вкладывает свои большие пальцы в ладошки малышки, захватывая ладонями его кисти и, медленно подтягивает к себе (не более чем под углом на 45 градусов). Ребёнок должен сгруппироваться и подтянуть голову вместе с туловищем. Повторить 2-3 раза.</w:t>
      </w:r>
    </w:p>
    <w:p w14:paraId="554C529F" w14:textId="77777777" w:rsidR="003C3C1F" w:rsidRPr="003C3C1F" w:rsidRDefault="003C3C1F" w:rsidP="003C3C1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Стимулируем развитие упора ног.</w:t>
      </w:r>
    </w:p>
    <w:p w14:paraId="6C0A8D2D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4.1. </w:t>
      </w:r>
      <w:r w:rsidRPr="003C3C1F">
        <w:rPr>
          <w:rFonts w:ascii="Times New Roman" w:hAnsi="Times New Roman" w:cs="Times New Roman"/>
          <w:sz w:val="24"/>
          <w:szCs w:val="24"/>
        </w:rPr>
        <w:t xml:space="preserve">Педагог охватывает </w:t>
      </w:r>
      <w:proofErr w:type="gramStart"/>
      <w:r w:rsidRPr="003C3C1F">
        <w:rPr>
          <w:rFonts w:ascii="Times New Roman" w:hAnsi="Times New Roman" w:cs="Times New Roman"/>
          <w:sz w:val="24"/>
          <w:szCs w:val="24"/>
        </w:rPr>
        <w:t>ребёнка  левой</w:t>
      </w:r>
      <w:proofErr w:type="gramEnd"/>
      <w:r w:rsidRPr="003C3C1F">
        <w:rPr>
          <w:rFonts w:ascii="Times New Roman" w:hAnsi="Times New Roman" w:cs="Times New Roman"/>
          <w:sz w:val="24"/>
          <w:szCs w:val="24"/>
        </w:rPr>
        <w:t xml:space="preserve"> рукой,  а правой рукой фиксирует две ступни: выполняет пассивную «пружинку» - путём надавливания, на стопы сгибая-разгибая ноги в коленях. Действия сопровождаются словами:</w:t>
      </w:r>
    </w:p>
    <w:p w14:paraId="6BD6FB5E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Ножки, ножки:</w:t>
      </w:r>
    </w:p>
    <w:p w14:paraId="3176477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Топ-топ-топ.</w:t>
      </w:r>
    </w:p>
    <w:p w14:paraId="219FDBD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Побежали ножки:</w:t>
      </w:r>
    </w:p>
    <w:p w14:paraId="0CC0E75A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Топ-топ-топ.</w:t>
      </w:r>
    </w:p>
    <w:p w14:paraId="5F7815ED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Прямо по дорожке:</w:t>
      </w:r>
    </w:p>
    <w:p w14:paraId="1CEE01B6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Топ-топ-топ.</w:t>
      </w:r>
    </w:p>
    <w:p w14:paraId="71C46A1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3C3C1F">
        <w:rPr>
          <w:rFonts w:ascii="Times New Roman" w:hAnsi="Times New Roman" w:cs="Times New Roman"/>
          <w:sz w:val="24"/>
          <w:szCs w:val="24"/>
        </w:rPr>
        <w:t> Педагог берёт ребёнка под мышки лицом к себе и опускает ногами на твёрдую поверхность, стимулируя упор ног в вертикальном положении. Ребёнок при этом должен крепко упираться в течение 45-60 с. Действия сопровождаются словами:</w:t>
      </w:r>
    </w:p>
    <w:p w14:paraId="17263545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- Машенька на ножки встала!</w:t>
      </w:r>
    </w:p>
    <w:p w14:paraId="2FD64DF1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И на ножках Маша постояла!</w:t>
      </w:r>
    </w:p>
    <w:p w14:paraId="4B78E10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Вот так! Вот как!</w:t>
      </w:r>
    </w:p>
    <w:p w14:paraId="775DB88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Маша на ножках постояла!</w:t>
      </w:r>
    </w:p>
    <w:p w14:paraId="617C53CD" w14:textId="77777777" w:rsidR="003C3C1F" w:rsidRPr="003C3C1F" w:rsidRDefault="003C3C1F" w:rsidP="003C3C1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Стимулируем развитие вестибулярного аппарата и зрительной концентрации на неподвижном предмете.</w:t>
      </w:r>
    </w:p>
    <w:p w14:paraId="79A7D3FC" w14:textId="145BA6A5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 берёт девочку на руки, таким образом, чтобы она лежала на животе на левой руке взрослого, а правая рука, аккуратно фиксировала его в районе грудной клетки: выполняем лёгкие покачивающие движения вперё</w:t>
      </w:r>
      <w:r w:rsidR="0074030B">
        <w:rPr>
          <w:rFonts w:ascii="Times New Roman" w:hAnsi="Times New Roman" w:cs="Times New Roman"/>
          <w:sz w:val="24"/>
          <w:szCs w:val="24"/>
        </w:rPr>
        <w:t>д</w:t>
      </w:r>
      <w:r w:rsidRPr="003C3C1F">
        <w:rPr>
          <w:rFonts w:ascii="Times New Roman" w:hAnsi="Times New Roman" w:cs="Times New Roman"/>
          <w:sz w:val="24"/>
          <w:szCs w:val="24"/>
        </w:rPr>
        <w:t>-назад. Заранее располагаем на столе большую неваляшку. При выполнении покачиваний – ребёнка то приближаем к неваляшке, то удаляем… (30-60с.)</w:t>
      </w:r>
    </w:p>
    <w:p w14:paraId="367C55B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Малышка с интересом фиксирует взгляд на яркой неваляшке.</w:t>
      </w:r>
    </w:p>
    <w:p w14:paraId="5AF05DE9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В ритм покачиваний можно проговаривать:</w:t>
      </w:r>
    </w:p>
    <w:p w14:paraId="524FA21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Кач-кач, кач-кач,</w:t>
      </w:r>
    </w:p>
    <w:p w14:paraId="540A1C2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Я пеку тебе калач.</w:t>
      </w:r>
    </w:p>
    <w:p w14:paraId="22E6EF2B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Кач-кач, кач-кач.</w:t>
      </w:r>
    </w:p>
    <w:p w14:paraId="107206C9" w14:textId="77777777" w:rsidR="003C3C1F" w:rsidRPr="003C3C1F" w:rsidRDefault="003C3C1F" w:rsidP="003C3C1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Тренируем дыхание, вызываем непроизвольные вокализации.</w:t>
      </w:r>
    </w:p>
    <w:p w14:paraId="017B0F69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 аккуратно укладывает девочку на ковёр, берет её кисти и, слег</w:t>
      </w:r>
      <w:r w:rsidRPr="003C3C1F">
        <w:rPr>
          <w:rFonts w:ascii="Times New Roman" w:hAnsi="Times New Roman" w:cs="Times New Roman"/>
          <w:sz w:val="24"/>
          <w:szCs w:val="24"/>
        </w:rPr>
        <w:softHyphen/>
        <w:t>ка потряхивая ими, разводит руки в стороны и вверх, слегка приподнимая при этом грудную клетку – вдох, затем, при</w:t>
      </w:r>
      <w:r w:rsidRPr="003C3C1F">
        <w:rPr>
          <w:rFonts w:ascii="Times New Roman" w:hAnsi="Times New Roman" w:cs="Times New Roman"/>
          <w:sz w:val="24"/>
          <w:szCs w:val="24"/>
        </w:rPr>
        <w:softHyphen/>
        <w:t>жимая руки к туловищу, легко надавливая на грудную клет</w:t>
      </w:r>
      <w:r w:rsidRPr="003C3C1F">
        <w:rPr>
          <w:rFonts w:ascii="Times New Roman" w:hAnsi="Times New Roman" w:cs="Times New Roman"/>
          <w:sz w:val="24"/>
          <w:szCs w:val="24"/>
        </w:rPr>
        <w:softHyphen/>
        <w:t>ку – выдох (3-4 раза). Выполняя упражнение, проговаривает:</w:t>
      </w:r>
    </w:p>
    <w:p w14:paraId="690AE01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С ручками играем –</w:t>
      </w:r>
    </w:p>
    <w:p w14:paraId="614303D5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Высоко их поднимаем!</w:t>
      </w:r>
    </w:p>
    <w:p w14:paraId="62F6D9E5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И песни распеваем: а-а-а!</w:t>
      </w:r>
    </w:p>
    <w:p w14:paraId="3312060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С ручками играли –</w:t>
      </w:r>
    </w:p>
    <w:p w14:paraId="557DFA3B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Высоко их поднимали!</w:t>
      </w:r>
    </w:p>
    <w:p w14:paraId="5CF59268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Песни распевали: а-а-а!</w:t>
      </w:r>
    </w:p>
    <w:p w14:paraId="64073D25" w14:textId="77777777" w:rsidR="000B337B" w:rsidRPr="000B337B" w:rsidRDefault="003C3C1F" w:rsidP="0056135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Расслабля</w:t>
      </w:r>
      <w:r w:rsidR="000B337B">
        <w:rPr>
          <w:rFonts w:ascii="Times New Roman" w:hAnsi="Times New Roman" w:cs="Times New Roman"/>
          <w:b/>
          <w:bCs/>
          <w:sz w:val="24"/>
          <w:szCs w:val="24"/>
        </w:rPr>
        <w:t>ющий массаж лица</w:t>
      </w:r>
    </w:p>
    <w:p w14:paraId="674CDABF" w14:textId="22FD21D2" w:rsidR="003C3C1F" w:rsidRPr="003C3C1F" w:rsidRDefault="003C3C1F" w:rsidP="000B33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 xml:space="preserve">Педагог лёгкими движениями, медленно производит поглаживания в следующей последовательности, повторяет поглаживания по 4-5 раз, по ходу выполнения – комментирует свои действия: «Глажу, глажу Машин лобик: вот так, вот </w:t>
      </w:r>
      <w:proofErr w:type="gramStart"/>
      <w:r w:rsidRPr="003C3C1F">
        <w:rPr>
          <w:rFonts w:ascii="Times New Roman" w:hAnsi="Times New Roman" w:cs="Times New Roman"/>
          <w:sz w:val="24"/>
          <w:szCs w:val="24"/>
        </w:rPr>
        <w:t>как!...</w:t>
      </w:r>
      <w:proofErr w:type="gramEnd"/>
      <w:r w:rsidRPr="003C3C1F">
        <w:rPr>
          <w:rFonts w:ascii="Times New Roman" w:hAnsi="Times New Roman" w:cs="Times New Roman"/>
          <w:sz w:val="24"/>
          <w:szCs w:val="24"/>
        </w:rPr>
        <w:t xml:space="preserve"> Глажу, глажу Машины </w:t>
      </w:r>
      <w:proofErr w:type="gramStart"/>
      <w:r w:rsidRPr="003C3C1F">
        <w:rPr>
          <w:rFonts w:ascii="Times New Roman" w:hAnsi="Times New Roman" w:cs="Times New Roman"/>
          <w:sz w:val="24"/>
          <w:szCs w:val="24"/>
        </w:rPr>
        <w:t>щёчки….</w:t>
      </w:r>
      <w:proofErr w:type="gramEnd"/>
      <w:r w:rsidRPr="003C3C1F">
        <w:rPr>
          <w:rFonts w:ascii="Times New Roman" w:hAnsi="Times New Roman" w:cs="Times New Roman"/>
          <w:sz w:val="24"/>
          <w:szCs w:val="24"/>
        </w:rPr>
        <w:t>» При этом внимательно наблюдает за реакцией ребенка – она должна быть положительной.</w:t>
      </w:r>
    </w:p>
    <w:p w14:paraId="0A70C4EE" w14:textId="77777777" w:rsidR="003C3C1F" w:rsidRPr="003C3C1F" w:rsidRDefault="003C3C1F" w:rsidP="003C3C1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лоб </w:t>
      </w:r>
      <w:r w:rsidRPr="003C3C1F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C3C1F">
        <w:rPr>
          <w:rFonts w:ascii="Times New Roman" w:hAnsi="Times New Roman" w:cs="Times New Roman"/>
          <w:sz w:val="24"/>
          <w:szCs w:val="24"/>
        </w:rPr>
        <w:t>от середи</w:t>
      </w:r>
      <w:r w:rsidRPr="003C3C1F">
        <w:rPr>
          <w:rFonts w:ascii="Times New Roman" w:hAnsi="Times New Roman" w:cs="Times New Roman"/>
          <w:sz w:val="24"/>
          <w:szCs w:val="24"/>
        </w:rPr>
        <w:softHyphen/>
        <w:t>ны лба к вискам;</w:t>
      </w:r>
    </w:p>
    <w:p w14:paraId="233F9563" w14:textId="77777777" w:rsidR="003C3C1F" w:rsidRPr="003C3C1F" w:rsidRDefault="003C3C1F" w:rsidP="003C3C1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от бровей к волосистой части головы;</w:t>
      </w:r>
    </w:p>
    <w:p w14:paraId="5952AFE9" w14:textId="77777777" w:rsidR="003C3C1F" w:rsidRPr="003C3C1F" w:rsidRDefault="003C3C1F" w:rsidP="003C3C1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вниз от линии лба через все лицо к шее;</w:t>
      </w:r>
    </w:p>
    <w:p w14:paraId="54335948" w14:textId="77777777" w:rsidR="003C3C1F" w:rsidRPr="003C3C1F" w:rsidRDefault="003C3C1F" w:rsidP="003C3C1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от мочек уха по щекам к крыльям носа;</w:t>
      </w:r>
    </w:p>
    <w:p w14:paraId="50F4FE9D" w14:textId="77777777" w:rsidR="003C3C1F" w:rsidRPr="003C3C1F" w:rsidRDefault="003C3C1F" w:rsidP="003C3C1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по верхней губе от угла рта к середине;</w:t>
      </w:r>
    </w:p>
    <w:p w14:paraId="61D8B69B" w14:textId="77777777" w:rsidR="003C3C1F" w:rsidRPr="003C3C1F" w:rsidRDefault="003C3C1F" w:rsidP="003C3C1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по нижней губе от угла рта к середине.</w:t>
      </w:r>
    </w:p>
    <w:p w14:paraId="51E255E3" w14:textId="77777777" w:rsidR="003C3C1F" w:rsidRPr="003C3C1F" w:rsidRDefault="003C3C1F" w:rsidP="003C3C1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 xml:space="preserve">Делаем пассивную гимнастику </w:t>
      </w:r>
      <w:proofErr w:type="gram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для  губ</w:t>
      </w:r>
      <w:proofErr w:type="gramEnd"/>
      <w:r w:rsidRPr="003C3C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05CFC9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 аккуратно выполняет упражнения, комментируя свои действия:</w:t>
      </w:r>
    </w:p>
    <w:p w14:paraId="4101488E" w14:textId="77777777" w:rsidR="003C3C1F" w:rsidRPr="003C3C1F" w:rsidRDefault="003C3C1F" w:rsidP="003C3C1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собирает губы в «трубоч</w:t>
      </w:r>
      <w:r w:rsidRPr="003C3C1F">
        <w:rPr>
          <w:rFonts w:ascii="Times New Roman" w:hAnsi="Times New Roman" w:cs="Times New Roman"/>
          <w:sz w:val="24"/>
          <w:szCs w:val="24"/>
        </w:rPr>
        <w:softHyphen/>
        <w:t>ку»;</w:t>
      </w:r>
    </w:p>
    <w:p w14:paraId="69495736" w14:textId="53B16337" w:rsidR="003C3C1F" w:rsidRPr="003C3C1F" w:rsidRDefault="003C3C1F" w:rsidP="003C3C1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растягивает губ</w:t>
      </w:r>
      <w:r w:rsidR="00724063">
        <w:rPr>
          <w:rFonts w:ascii="Times New Roman" w:hAnsi="Times New Roman" w:cs="Times New Roman"/>
          <w:sz w:val="24"/>
          <w:szCs w:val="24"/>
        </w:rPr>
        <w:t xml:space="preserve">ы </w:t>
      </w:r>
      <w:r w:rsidRPr="003C3C1F">
        <w:rPr>
          <w:rFonts w:ascii="Times New Roman" w:hAnsi="Times New Roman" w:cs="Times New Roman"/>
          <w:sz w:val="24"/>
          <w:szCs w:val="24"/>
        </w:rPr>
        <w:t>в улыбку, поставив указательные пальцы обеих рук в углы губ;</w:t>
      </w:r>
    </w:p>
    <w:p w14:paraId="3DA39479" w14:textId="77777777" w:rsidR="003C3C1F" w:rsidRPr="003C3C1F" w:rsidRDefault="003C3C1F" w:rsidP="003C3C1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поднимает верхнюю губу. Движения от углов губ по носогубным складкам кверху к крыльям носа, обнажая верхние десны;</w:t>
      </w:r>
    </w:p>
    <w:p w14:paraId="4783C856" w14:textId="77777777" w:rsidR="003C3C1F" w:rsidRPr="003C3C1F" w:rsidRDefault="003C3C1F" w:rsidP="003C3C1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опускает ниж</w:t>
      </w:r>
      <w:r w:rsidRPr="003C3C1F">
        <w:rPr>
          <w:rFonts w:ascii="Times New Roman" w:hAnsi="Times New Roman" w:cs="Times New Roman"/>
          <w:sz w:val="24"/>
          <w:szCs w:val="24"/>
        </w:rPr>
        <w:softHyphen/>
        <w:t>нюю губу. Поставив пальцы в углы губ, опускают нижнюю губу, повторяют в течение дня.</w:t>
      </w:r>
    </w:p>
    <w:p w14:paraId="25A9780A" w14:textId="4AC159D8" w:rsidR="003C3C1F" w:rsidRPr="003C3C1F" w:rsidRDefault="003C3C1F" w:rsidP="003C3C1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Упражнение на вызов голосовой реакции</w:t>
      </w:r>
    </w:p>
    <w:p w14:paraId="716EE79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- 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гууу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, 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гуу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, 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гуу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6B711B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Маше песенку пою.</w:t>
      </w:r>
    </w:p>
    <w:p w14:paraId="782EE075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- 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гууу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, 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гуу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, 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гуу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3965DFF1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 xml:space="preserve">Педагог, </w:t>
      </w:r>
      <w:proofErr w:type="spellStart"/>
      <w:r w:rsidRPr="003C3C1F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3C3C1F">
        <w:rPr>
          <w:rFonts w:ascii="Times New Roman" w:hAnsi="Times New Roman" w:cs="Times New Roman"/>
          <w:sz w:val="24"/>
          <w:szCs w:val="24"/>
        </w:rPr>
        <w:t xml:space="preserve"> песенку - побуждает ребёнка к ответным звукам.</w:t>
      </w:r>
    </w:p>
    <w:p w14:paraId="144CE8B6" w14:textId="77777777" w:rsidR="003C3C1F" w:rsidRPr="003C3C1F" w:rsidRDefault="003C3C1F" w:rsidP="003C3C1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3C3C1F">
        <w:rPr>
          <w:rFonts w:ascii="Times New Roman" w:hAnsi="Times New Roman" w:cs="Times New Roman"/>
          <w:b/>
          <w:bCs/>
          <w:sz w:val="24"/>
          <w:szCs w:val="24"/>
        </w:rPr>
        <w:t>Развиваем тактильные ощущения.</w:t>
      </w:r>
    </w:p>
    <w:bookmarkEnd w:id="1"/>
    <w:p w14:paraId="65883E85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        Играем с ладошками. </w:t>
      </w:r>
      <w:r w:rsidRPr="003C3C1F">
        <w:rPr>
          <w:rFonts w:ascii="Times New Roman" w:hAnsi="Times New Roman" w:cs="Times New Roman"/>
          <w:sz w:val="24"/>
          <w:szCs w:val="24"/>
        </w:rPr>
        <w:t>Игра «Привет, ладошка» - на коленях взрослого – лицом к лицу.</w:t>
      </w:r>
    </w:p>
    <w:p w14:paraId="36D35B32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Педагог, играя с пальчиками девочки, прижимает подушечки своих пальцев к кончикам пальцев малыша, поглаживая и разминая пальчики ребенка:</w:t>
      </w:r>
    </w:p>
    <w:p w14:paraId="655E4FB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Настало утро. Солнышко встало.</w:t>
      </w:r>
    </w:p>
    <w:p w14:paraId="6E246B41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Эй, братец Федя, Разбуди соседей!</w:t>
      </w:r>
    </w:p>
    <w:p w14:paraId="063385AB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Вставай, Большак! Вставай, Указка!</w:t>
      </w:r>
    </w:p>
    <w:p w14:paraId="019B97B7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Вставай, Середка! Вставай, Сиротка!</w:t>
      </w:r>
    </w:p>
    <w:p w14:paraId="4917E97F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И Крошка-</w:t>
      </w:r>
      <w:proofErr w:type="spellStart"/>
      <w:r w:rsidRPr="003C3C1F">
        <w:rPr>
          <w:rFonts w:ascii="Times New Roman" w:hAnsi="Times New Roman" w:cs="Times New Roman"/>
          <w:b/>
          <w:bCs/>
          <w:sz w:val="24"/>
          <w:szCs w:val="24"/>
        </w:rPr>
        <w:t>Митрошка</w:t>
      </w:r>
      <w:proofErr w:type="spellEnd"/>
      <w:r w:rsidRPr="003C3C1F">
        <w:rPr>
          <w:rFonts w:ascii="Times New Roman" w:hAnsi="Times New Roman" w:cs="Times New Roman"/>
          <w:b/>
          <w:bCs/>
          <w:sz w:val="24"/>
          <w:szCs w:val="24"/>
        </w:rPr>
        <w:t>! Привет, Ладошка!</w:t>
      </w:r>
    </w:p>
    <w:p w14:paraId="356598D0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Игру повторяем с другой ладошкой.</w:t>
      </w:r>
    </w:p>
    <w:p w14:paraId="15A4232E" w14:textId="77777777" w:rsidR="003C3C1F" w:rsidRPr="003C3C1F" w:rsidRDefault="003C3C1F" w:rsidP="003C3C1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часть:</w:t>
      </w:r>
    </w:p>
    <w:p w14:paraId="54E6575A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Вот играли мы, играли</w:t>
      </w:r>
    </w:p>
    <w:p w14:paraId="23B2080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И изрядно подустали.</w:t>
      </w:r>
    </w:p>
    <w:p w14:paraId="7FEA3FA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Чтобы сил ещё набрать.</w:t>
      </w:r>
    </w:p>
    <w:p w14:paraId="58986DA3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Надо Маше погулять!</w:t>
      </w:r>
    </w:p>
    <w:p w14:paraId="6AB2F82E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0B3FEA9" w14:textId="0679D6F9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По окончании занятия девочку собирают на прогулку.</w:t>
      </w:r>
    </w:p>
    <w:p w14:paraId="243D6D3E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Используемая литература.</w:t>
      </w:r>
    </w:p>
    <w:p w14:paraId="6394A0D0" w14:textId="77777777" w:rsidR="003C3C1F" w:rsidRPr="003C3C1F" w:rsidRDefault="003C3C1F" w:rsidP="003C3C1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Архипова Е.Ф. «Логопедическая помощь детям раннего возраста».</w:t>
      </w:r>
    </w:p>
    <w:p w14:paraId="57EA3BBB" w14:textId="77777777" w:rsidR="003C3C1F" w:rsidRPr="003C3C1F" w:rsidRDefault="003C3C1F" w:rsidP="003C3C1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C1F">
        <w:rPr>
          <w:rFonts w:ascii="Times New Roman" w:hAnsi="Times New Roman" w:cs="Times New Roman"/>
          <w:sz w:val="24"/>
          <w:szCs w:val="24"/>
        </w:rPr>
        <w:t>Фрухт</w:t>
      </w:r>
      <w:proofErr w:type="spellEnd"/>
      <w:r w:rsidRPr="003C3C1F">
        <w:rPr>
          <w:rFonts w:ascii="Times New Roman" w:hAnsi="Times New Roman" w:cs="Times New Roman"/>
          <w:sz w:val="24"/>
          <w:szCs w:val="24"/>
        </w:rPr>
        <w:t xml:space="preserve"> Э.Л. «Диагностика нервно-психического развития детей 1-го года жизни».</w:t>
      </w:r>
    </w:p>
    <w:p w14:paraId="50024B8D" w14:textId="77777777" w:rsidR="003C3C1F" w:rsidRPr="003C3C1F" w:rsidRDefault="003C3C1F" w:rsidP="003C3C1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C1F">
        <w:rPr>
          <w:rFonts w:ascii="Times New Roman" w:hAnsi="Times New Roman" w:cs="Times New Roman"/>
          <w:sz w:val="24"/>
          <w:szCs w:val="24"/>
        </w:rPr>
        <w:t>Голубева Л.Г. «Гимнастика и массаж для самых маленьких».</w:t>
      </w:r>
    </w:p>
    <w:p w14:paraId="335FB2F4" w14:textId="77777777" w:rsidR="003C3C1F" w:rsidRPr="003C3C1F" w:rsidRDefault="003C3C1F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48A57" w14:textId="77777777" w:rsidR="00AC2BC4" w:rsidRPr="003C3C1F" w:rsidRDefault="00AC2BC4" w:rsidP="003C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2BC4" w:rsidRPr="003C3C1F" w:rsidSect="003C3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3022"/>
    <w:multiLevelType w:val="multilevel"/>
    <w:tmpl w:val="93186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747B3"/>
    <w:multiLevelType w:val="multilevel"/>
    <w:tmpl w:val="DE5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21F3C"/>
    <w:multiLevelType w:val="multilevel"/>
    <w:tmpl w:val="D95AD1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C5A6A"/>
    <w:multiLevelType w:val="multilevel"/>
    <w:tmpl w:val="C658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110E6"/>
    <w:multiLevelType w:val="multilevel"/>
    <w:tmpl w:val="DC1A6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30F1C"/>
    <w:multiLevelType w:val="multilevel"/>
    <w:tmpl w:val="CD560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0249B"/>
    <w:multiLevelType w:val="multilevel"/>
    <w:tmpl w:val="1560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8422C"/>
    <w:multiLevelType w:val="multilevel"/>
    <w:tmpl w:val="B9B87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8755F"/>
    <w:multiLevelType w:val="multilevel"/>
    <w:tmpl w:val="3C829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753CD"/>
    <w:multiLevelType w:val="multilevel"/>
    <w:tmpl w:val="4C0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F7A81"/>
    <w:multiLevelType w:val="multilevel"/>
    <w:tmpl w:val="DCCC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52322"/>
    <w:multiLevelType w:val="multilevel"/>
    <w:tmpl w:val="058AC2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1672D"/>
    <w:multiLevelType w:val="multilevel"/>
    <w:tmpl w:val="111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D936F7"/>
    <w:multiLevelType w:val="multilevel"/>
    <w:tmpl w:val="DAC2C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5A7D1D"/>
    <w:multiLevelType w:val="multilevel"/>
    <w:tmpl w:val="19344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34C0C"/>
    <w:multiLevelType w:val="multilevel"/>
    <w:tmpl w:val="3B1608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4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13"/>
  </w:num>
  <w:num w:numId="12">
    <w:abstractNumId w:val="1"/>
  </w:num>
  <w:num w:numId="13">
    <w:abstractNumId w:val="2"/>
  </w:num>
  <w:num w:numId="14">
    <w:abstractNumId w:val="1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8E"/>
    <w:rsid w:val="000B337B"/>
    <w:rsid w:val="003C3C1F"/>
    <w:rsid w:val="00724063"/>
    <w:rsid w:val="0074030B"/>
    <w:rsid w:val="008B0E8E"/>
    <w:rsid w:val="00A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041A"/>
  <w15:chartTrackingRefBased/>
  <w15:docId w15:val="{E26D86AA-A6D8-41B1-9B6A-7DF12AFD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C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2023-10-10T11:31:00Z</dcterms:created>
  <dcterms:modified xsi:type="dcterms:W3CDTF">2023-10-10T12:43:00Z</dcterms:modified>
</cp:coreProperties>
</file>