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E0A3B" w14:textId="79E3C709" w:rsidR="007509B4" w:rsidRDefault="007509B4" w:rsidP="00BC2768">
      <w:pPr>
        <w:ind w:left="-1134"/>
        <w:jc w:val="center"/>
      </w:pPr>
      <w:r w:rsidRPr="007509B4">
        <w:drawing>
          <wp:inline distT="0" distB="0" distL="0" distR="0" wp14:anchorId="464EBCE3" wp14:editId="2658923A">
            <wp:extent cx="10683240" cy="7554170"/>
            <wp:effectExtent l="0" t="0" r="3810" b="8890"/>
            <wp:docPr id="1718715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71591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19179" cy="7579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3F891" w14:textId="7C0C11A7" w:rsidR="000951C5" w:rsidRDefault="00BC2768" w:rsidP="00BC2768">
      <w:pPr>
        <w:ind w:left="-1134"/>
      </w:pPr>
      <w:r w:rsidRPr="00BC2768">
        <w:lastRenderedPageBreak/>
        <w:drawing>
          <wp:inline distT="0" distB="0" distL="0" distR="0" wp14:anchorId="760E35E4" wp14:editId="3508706F">
            <wp:extent cx="10690860" cy="7549213"/>
            <wp:effectExtent l="0" t="0" r="0" b="0"/>
            <wp:docPr id="422770415" name="Рисунок 1" descr="Изображение выглядит как текст, Публик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770415" name="Рисунок 1" descr="Изображение выглядит как текст, Публикация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10772" cy="756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1C5" w:rsidSect="007509B4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C5"/>
    <w:rsid w:val="000951C5"/>
    <w:rsid w:val="003C1114"/>
    <w:rsid w:val="007509B4"/>
    <w:rsid w:val="00BC2768"/>
    <w:rsid w:val="00FA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2BF9"/>
  <w15:chartTrackingRefBased/>
  <w15:docId w15:val="{2748CCAB-9825-4292-9DB1-C91164C9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5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1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1C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5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5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5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51C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5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51C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5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Малена Турдиева</dc:creator>
  <cp:keywords/>
  <dc:description/>
  <cp:lastModifiedBy>Малена Турдиева</cp:lastModifiedBy>
  <cp:revision>4</cp:revision>
  <dcterms:created xsi:type="dcterms:W3CDTF">2025-06-10T16:48:00Z</dcterms:created>
  <dcterms:modified xsi:type="dcterms:W3CDTF">2025-06-10T16:51:00Z</dcterms:modified>
</cp:coreProperties>
</file>