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66" w:rsidRPr="003C1266" w:rsidRDefault="003C1266" w:rsidP="00F468E0">
      <w:pPr>
        <w:shd w:val="clear" w:color="auto" w:fill="FFFFFF" w:themeFill="background1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C1266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Профессиональное самоопределение обучающихся в условиях профориентационной работы</w:t>
      </w:r>
      <w:proofErr w:type="gramEnd"/>
    </w:p>
    <w:p w:rsidR="003C1266" w:rsidRPr="003C1266" w:rsidRDefault="003C1266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данной статье рассматриваются принципы построения профориентационной работы в </w:t>
      </w:r>
      <w:r w:rsid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техникуме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готовность </w:t>
      </w:r>
      <w:r w:rsid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кураторов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 осуществлению деятельности по профессиональному самоопределению обучающихся, работа педагогов с родителями обучающихся и реализация данного направления в условиях </w:t>
      </w:r>
      <w:r w:rsid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техникума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через систему мероприятий. </w:t>
      </w:r>
    </w:p>
    <w:p w:rsidR="003C1266" w:rsidRPr="003C1266" w:rsidRDefault="003C1266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gram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Ключевые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слова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: </w:t>
      </w:r>
      <w:proofErr w:type="spell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профориентационная</w:t>
      </w:r>
      <w:proofErr w:type="spell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работа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, </w:t>
      </w:r>
      <w:proofErr w:type="spell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психолого</w:t>
      </w:r>
      <w:proofErr w:type="spell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-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педагогическое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сопровождение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,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родители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,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профессиональное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самоопределение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,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обучающиеся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,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мотивация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,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готовность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педагогов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,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намерения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,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склонности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,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мотивы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выбора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профессии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, </w:t>
      </w:r>
      <w:proofErr w:type="spell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профдиагностика</w:t>
      </w:r>
      <w:proofErr w:type="spell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 </w:t>
      </w:r>
      <w:proofErr w:type="gramEnd"/>
    </w:p>
    <w:p w:rsidR="003C1266" w:rsidRPr="003C1266" w:rsidRDefault="003C1266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 xml:space="preserve">In this article, the principles of vocational guidance work in schools, the readiness of class leaders to carry out activities for the professional self-determination of students, the work of teachers with parents of students and the implementation of this direction in school conditions through a system of activities are considered. </w:t>
      </w:r>
    </w:p>
    <w:p w:rsidR="003C1266" w:rsidRPr="003C1266" w:rsidRDefault="003C1266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Key words: Vocational guidance work, psychological and pedagogical support, parents, professional self-determination, trainees, motivation, readiness of teachers, intentions, inclinations, motives for choosing a profession, professional diagnostics</w:t>
      </w:r>
      <w:r w:rsidRPr="003C1266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3C1266" w:rsidRPr="003C1266" w:rsidRDefault="003C1266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266">
        <w:rPr>
          <w:rFonts w:ascii="Times New Roman" w:eastAsia="Times New Roman" w:hAnsi="Times New Roman" w:cs="Times New Roman"/>
          <w:sz w:val="28"/>
          <w:szCs w:val="28"/>
        </w:rPr>
        <w:t>В современном мире, где динамично меняются требования рынка труда и появляются новые профессии, профессиональное самоопределение становится ключевым фактором успешной социализации молодежи. Профориентационная работа в образовательных учреждениях играет решающую роль в формировании осознанного выбора будущей профессии.</w:t>
      </w:r>
    </w:p>
    <w:p w:rsidR="003C1266" w:rsidRPr="003C1266" w:rsidRDefault="003C1266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266">
        <w:rPr>
          <w:rFonts w:ascii="Times New Roman" w:eastAsia="Times New Roman" w:hAnsi="Times New Roman" w:cs="Times New Roman"/>
          <w:sz w:val="28"/>
          <w:szCs w:val="28"/>
        </w:rPr>
        <w:t xml:space="preserve">Эффективная профориентация – это не просто набор мероприятий, а комплексная система, включающая в себя диагностику интересов и склонностей, информирование о мире профессий, развитие навыков принятия решений и планирования карьеры. Важным элементом является </w:t>
      </w:r>
      <w:r w:rsidRPr="003C1266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взаимодействие с представителями различных профессий, посещение предприятий и организаций, участие в мастер-классах и профессиональных пробах.</w:t>
      </w:r>
    </w:p>
    <w:p w:rsidR="003C1266" w:rsidRPr="003C1266" w:rsidRDefault="003C1266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266"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профориентационной работы – помочь </w:t>
      </w:r>
      <w:proofErr w:type="gramStart"/>
      <w:r w:rsidRPr="003C1266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3C1266">
        <w:rPr>
          <w:rFonts w:ascii="Times New Roman" w:eastAsia="Times New Roman" w:hAnsi="Times New Roman" w:cs="Times New Roman"/>
          <w:sz w:val="28"/>
          <w:szCs w:val="28"/>
        </w:rPr>
        <w:t xml:space="preserve"> осознать свои сильные и слабые стороны, соотнести их с требованиями конкретных профессий, научиться оценивать перспективы трудоустройства и возможности карьерного роста. Это предполагает формирование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3C1266">
        <w:rPr>
          <w:rFonts w:ascii="Times New Roman" w:eastAsia="Times New Roman" w:hAnsi="Times New Roman" w:cs="Times New Roman"/>
          <w:sz w:val="28"/>
          <w:szCs w:val="28"/>
        </w:rPr>
        <w:t xml:space="preserve"> активной жизненной позиции, готовности к саморазвитию и непрерывному образованию.</w:t>
      </w:r>
    </w:p>
    <w:p w:rsidR="003C1266" w:rsidRPr="003C1266" w:rsidRDefault="003C1266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266">
        <w:rPr>
          <w:rFonts w:ascii="Times New Roman" w:eastAsia="Times New Roman" w:hAnsi="Times New Roman" w:cs="Times New Roman"/>
          <w:sz w:val="28"/>
          <w:szCs w:val="28"/>
        </w:rPr>
        <w:t xml:space="preserve">Современные профориентационные программы должны учитывать индивидуальные особенности каждого обучающегося, использовать интерактивные методы обучения, такие как деловые игры, тренинги и </w:t>
      </w:r>
      <w:proofErr w:type="spellStart"/>
      <w:r w:rsidRPr="003C1266">
        <w:rPr>
          <w:rFonts w:ascii="Times New Roman" w:eastAsia="Times New Roman" w:hAnsi="Times New Roman" w:cs="Times New Roman"/>
          <w:sz w:val="28"/>
          <w:szCs w:val="28"/>
        </w:rPr>
        <w:t>кейс-стади</w:t>
      </w:r>
      <w:proofErr w:type="spellEnd"/>
      <w:r w:rsidRPr="003C1266">
        <w:rPr>
          <w:rFonts w:ascii="Times New Roman" w:eastAsia="Times New Roman" w:hAnsi="Times New Roman" w:cs="Times New Roman"/>
          <w:sz w:val="28"/>
          <w:szCs w:val="28"/>
        </w:rPr>
        <w:t xml:space="preserve">. Важно также привлекать к процессу родителей и педагогов, создавая единую </w:t>
      </w:r>
      <w:proofErr w:type="spellStart"/>
      <w:r w:rsidRPr="003C1266">
        <w:rPr>
          <w:rFonts w:ascii="Times New Roman" w:eastAsia="Times New Roman" w:hAnsi="Times New Roman" w:cs="Times New Roman"/>
          <w:sz w:val="28"/>
          <w:szCs w:val="28"/>
        </w:rPr>
        <w:t>профориентационную</w:t>
      </w:r>
      <w:proofErr w:type="spellEnd"/>
      <w:r w:rsidRPr="003C1266">
        <w:rPr>
          <w:rFonts w:ascii="Times New Roman" w:eastAsia="Times New Roman" w:hAnsi="Times New Roman" w:cs="Times New Roman"/>
          <w:sz w:val="28"/>
          <w:szCs w:val="28"/>
        </w:rPr>
        <w:t xml:space="preserve"> среду.</w:t>
      </w:r>
    </w:p>
    <w:p w:rsidR="003C1266" w:rsidRDefault="003C1266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266">
        <w:rPr>
          <w:rFonts w:ascii="Times New Roman" w:eastAsia="Times New Roman" w:hAnsi="Times New Roman" w:cs="Times New Roman"/>
          <w:sz w:val="28"/>
          <w:szCs w:val="28"/>
        </w:rPr>
        <w:t xml:space="preserve">Одним из важных направлений профориентационной работы является развитие у обучающихся навыков самоанализа и самооценки. Это включает в себя умение определять свои личностные качества, интересы, ценности и способности. Для этого используются различные методики, такие как анкетирование, тестирование, беседы и наблюдение. Результаты этих исследований позволяют </w:t>
      </w:r>
      <w:r>
        <w:rPr>
          <w:rFonts w:ascii="Times New Roman" w:eastAsia="Times New Roman" w:hAnsi="Times New Roman" w:cs="Times New Roman"/>
          <w:sz w:val="28"/>
          <w:szCs w:val="28"/>
        </w:rPr>
        <w:t>студентам</w:t>
      </w:r>
      <w:r w:rsidRPr="003C1266">
        <w:rPr>
          <w:rFonts w:ascii="Times New Roman" w:eastAsia="Times New Roman" w:hAnsi="Times New Roman" w:cs="Times New Roman"/>
          <w:sz w:val="28"/>
          <w:szCs w:val="28"/>
        </w:rPr>
        <w:t xml:space="preserve"> лучше понять себя и свои возможности, а также выявить области, в которых необходимо развиваться.</w:t>
      </w:r>
    </w:p>
    <w:p w:rsidR="001915FC" w:rsidRDefault="001915FC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 w:rsidRP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Профдиагностика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</w:t>
      </w:r>
      <w:r w:rsidRP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неотъемлемый компонент в системе профориентации, который охватывает все ступени обучения. Диагностическая работа выстраивается таким образом, чтобы максимально выявлять потребности, интересы и склонности каждого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обучающегося</w:t>
      </w:r>
      <w:r w:rsidRP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</w:p>
    <w:p w:rsidR="001915FC" w:rsidRDefault="001915FC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психолого-педагогической работе используется</w:t>
      </w:r>
      <w:r w:rsidRP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комплексное </w:t>
      </w:r>
      <w:proofErr w:type="spellStart"/>
      <w:r w:rsidRP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профдиагностирование</w:t>
      </w:r>
      <w:proofErr w:type="spellEnd"/>
      <w:r w:rsidRP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 следующим тестам: опросник </w:t>
      </w:r>
      <w:proofErr w:type="spellStart"/>
      <w:r w:rsidRP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Хохланда</w:t>
      </w:r>
      <w:proofErr w:type="spellEnd"/>
      <w:r w:rsidRP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Матрица выбора профессии (методика Г. </w:t>
      </w:r>
      <w:proofErr w:type="spellStart"/>
      <w:r w:rsidRP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Резапкиной</w:t>
      </w:r>
      <w:proofErr w:type="spellEnd"/>
      <w:r w:rsidRP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), тест «ДДО» Е. А. Климова, тест «Эрудит». </w:t>
      </w:r>
    </w:p>
    <w:p w:rsidR="001915FC" w:rsidRPr="001915FC" w:rsidRDefault="001915FC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Важным звеном в системе профориентации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обучаю</w:t>
      </w:r>
      <w:r w:rsidRP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щихся</w:t>
      </w:r>
      <w:proofErr w:type="gramEnd"/>
      <w:r w:rsidRP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является работа с родителями. Желания родителей и профессиональные намерения школьников во многих случаях не совпадают. Все это вызывает необходимость организации специальной работы с родителями, направленной на оказание помощи семье в подготовке детей к труду и выбору профессии. Участие семьи, как социального и воспитательного института, подчеркивает двойственность профориентации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Pr="001915F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как проблемы общественной и педагогической.</w:t>
      </w:r>
    </w:p>
    <w:p w:rsidR="003C1266" w:rsidRPr="003C1266" w:rsidRDefault="003C1266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266">
        <w:rPr>
          <w:rFonts w:ascii="Times New Roman" w:eastAsia="Times New Roman" w:hAnsi="Times New Roman" w:cs="Times New Roman"/>
          <w:sz w:val="28"/>
          <w:szCs w:val="28"/>
        </w:rPr>
        <w:t xml:space="preserve">Не менее важным является ознакомление обучающихся с рынком труда и перспективами развития различных отраслей экономики.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3C1266">
        <w:rPr>
          <w:rFonts w:ascii="Times New Roman" w:eastAsia="Times New Roman" w:hAnsi="Times New Roman" w:cs="Times New Roman"/>
          <w:sz w:val="28"/>
          <w:szCs w:val="28"/>
        </w:rPr>
        <w:t xml:space="preserve"> должны иметь представление о востребованных профессиях, требованиях к специалистам, уровне заработной платы и возможностях карьерного роста. Эта информация может быть получена из различных источников, таких как интернет-ресурсы, специализированные издания, встречи с представителями компаний и организаций.</w:t>
      </w:r>
    </w:p>
    <w:p w:rsidR="003C1266" w:rsidRPr="003C1266" w:rsidRDefault="003C1266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266">
        <w:rPr>
          <w:rFonts w:ascii="Times New Roman" w:eastAsia="Times New Roman" w:hAnsi="Times New Roman" w:cs="Times New Roman"/>
          <w:sz w:val="28"/>
          <w:szCs w:val="28"/>
        </w:rPr>
        <w:t xml:space="preserve">В условиях </w:t>
      </w:r>
      <w:proofErr w:type="spellStart"/>
      <w:r w:rsidRPr="003C1266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Pr="003C1266">
        <w:rPr>
          <w:rFonts w:ascii="Times New Roman" w:eastAsia="Times New Roman" w:hAnsi="Times New Roman" w:cs="Times New Roman"/>
          <w:sz w:val="28"/>
          <w:szCs w:val="28"/>
        </w:rPr>
        <w:t xml:space="preserve"> экономики особое внимание следует уделять развитию у обучающихся цифровых навыков и компетенций. Это включает в себя умение работать с компьютерными программами, использовать интернет-ресурсы, анализировать данные и решать задачи с помощью информационных технологий. Цифровые навыки становятся все более востребованными на рынке труда, поэтому их развитие является важным условием успешной профессиональной самореализации.</w:t>
      </w:r>
    </w:p>
    <w:p w:rsidR="003C1266" w:rsidRDefault="003C1266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C1266">
        <w:rPr>
          <w:rFonts w:ascii="Times New Roman" w:eastAsia="Times New Roman" w:hAnsi="Times New Roman" w:cs="Times New Roman"/>
          <w:sz w:val="28"/>
          <w:szCs w:val="28"/>
        </w:rPr>
        <w:t>рофориентационная работа в образовательных учреждениях должна быть направлена на формирование у обучающихся осознанного и ответственного отношения к выбору будущей профессии.</w:t>
      </w:r>
      <w:proofErr w:type="gramEnd"/>
      <w:r w:rsidRPr="003C1266">
        <w:rPr>
          <w:rFonts w:ascii="Times New Roman" w:eastAsia="Times New Roman" w:hAnsi="Times New Roman" w:cs="Times New Roman"/>
          <w:sz w:val="28"/>
          <w:szCs w:val="28"/>
        </w:rPr>
        <w:t xml:space="preserve"> Это предполагает развитие у них навыков самоанализа, ознакомление с рынком труда, развитие цифровых навыков и создание условий для профессиональных проб. Только в этом случае можно обеспечить успешную социализацию молодежи и подготовить квалифицированные кадры для развития экономики страны.</w:t>
      </w:r>
    </w:p>
    <w:p w:rsidR="003D1CC8" w:rsidRPr="003D1CC8" w:rsidRDefault="003D1CC8" w:rsidP="003D1CC8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rStyle w:val="a6"/>
          <w:b w:val="0"/>
          <w:sz w:val="28"/>
          <w:szCs w:val="28"/>
        </w:rPr>
        <w:lastRenderedPageBreak/>
        <w:t>Стоит привести несколько примеров</w:t>
      </w:r>
      <w:r w:rsidRPr="003D1CC8">
        <w:rPr>
          <w:rStyle w:val="a6"/>
          <w:b w:val="0"/>
          <w:sz w:val="28"/>
          <w:szCs w:val="28"/>
        </w:rPr>
        <w:t xml:space="preserve"> эффективных методов и форм профориентационной работы</w:t>
      </w:r>
      <w:r>
        <w:rPr>
          <w:rStyle w:val="a6"/>
          <w:b w:val="0"/>
          <w:sz w:val="28"/>
          <w:szCs w:val="28"/>
        </w:rPr>
        <w:t>, которые чаще всего используются в работе</w:t>
      </w:r>
      <w:r w:rsidRPr="003D1CC8">
        <w:rPr>
          <w:rStyle w:val="a6"/>
          <w:b w:val="0"/>
          <w:sz w:val="28"/>
          <w:szCs w:val="28"/>
        </w:rPr>
        <w:t>:</w:t>
      </w:r>
    </w:p>
    <w:p w:rsidR="007145AC" w:rsidRDefault="007145AC" w:rsidP="007145AC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5AC">
        <w:rPr>
          <w:rStyle w:val="a6"/>
          <w:rFonts w:ascii="Times New Roman" w:hAnsi="Times New Roman" w:cs="Times New Roman"/>
          <w:b w:val="0"/>
          <w:sz w:val="28"/>
          <w:szCs w:val="28"/>
        </w:rPr>
        <w:t>п</w:t>
      </w:r>
      <w:r w:rsidR="003D1CC8" w:rsidRPr="007145A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рофориентационные игры и </w:t>
      </w:r>
      <w:proofErr w:type="spellStart"/>
      <w:r w:rsidR="003D1CC8" w:rsidRPr="007145AC">
        <w:rPr>
          <w:rStyle w:val="a6"/>
          <w:rFonts w:ascii="Times New Roman" w:hAnsi="Times New Roman" w:cs="Times New Roman"/>
          <w:b w:val="0"/>
          <w:sz w:val="28"/>
          <w:szCs w:val="28"/>
        </w:rPr>
        <w:t>квесты</w:t>
      </w:r>
      <w:proofErr w:type="spellEnd"/>
      <w:r w:rsidR="003D1CC8" w:rsidRPr="007145AC">
        <w:rPr>
          <w:rStyle w:val="a6"/>
          <w:rFonts w:ascii="Times New Roman" w:hAnsi="Times New Roman" w:cs="Times New Roman"/>
          <w:b w:val="0"/>
          <w:sz w:val="28"/>
          <w:szCs w:val="28"/>
        </w:rPr>
        <w:t>:</w:t>
      </w:r>
      <w:r w:rsidRPr="007145AC">
        <w:rPr>
          <w:rFonts w:ascii="Times New Roman" w:hAnsi="Times New Roman" w:cs="Times New Roman"/>
          <w:sz w:val="28"/>
          <w:szCs w:val="28"/>
        </w:rPr>
        <w:t xml:space="preserve"> в</w:t>
      </w:r>
      <w:r w:rsidR="003D1CC8" w:rsidRPr="007145AC">
        <w:rPr>
          <w:rFonts w:ascii="Times New Roman" w:hAnsi="Times New Roman" w:cs="Times New Roman"/>
          <w:sz w:val="28"/>
          <w:szCs w:val="28"/>
        </w:rPr>
        <w:t xml:space="preserve"> игровой форме обучающиеся знакомятся с различными профессиями, решают профессиональные задачи, развивают навыки командной работы и принятия решений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45AC" w:rsidRDefault="007145AC" w:rsidP="007145AC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1CC8" w:rsidRPr="007145AC">
        <w:rPr>
          <w:rStyle w:val="a6"/>
          <w:rFonts w:ascii="Times New Roman" w:hAnsi="Times New Roman" w:cs="Times New Roman"/>
          <w:b w:val="0"/>
          <w:sz w:val="28"/>
          <w:szCs w:val="28"/>
        </w:rPr>
        <w:t>иртуальные экскурсии на предприятия: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D1CC8" w:rsidRPr="007145AC">
        <w:rPr>
          <w:rFonts w:ascii="Times New Roman" w:hAnsi="Times New Roman" w:cs="Times New Roman"/>
          <w:sz w:val="28"/>
          <w:szCs w:val="28"/>
        </w:rPr>
        <w:t>озволяют увидеть производственный процесс изнутри, познакомиться с условиями труда и требованиями к специалистам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45AC" w:rsidRDefault="007145AC" w:rsidP="007145AC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м</w:t>
      </w:r>
      <w:r w:rsidR="003D1CC8" w:rsidRPr="007145AC">
        <w:rPr>
          <w:rStyle w:val="a6"/>
          <w:rFonts w:ascii="Times New Roman" w:hAnsi="Times New Roman" w:cs="Times New Roman"/>
          <w:b w:val="0"/>
          <w:sz w:val="28"/>
          <w:szCs w:val="28"/>
        </w:rPr>
        <w:t>астер-классы от профессионалов:</w:t>
      </w:r>
      <w:r w:rsidR="003D1CC8" w:rsidRPr="00714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D1CC8" w:rsidRPr="007145AC">
        <w:rPr>
          <w:rFonts w:ascii="Times New Roman" w:hAnsi="Times New Roman" w:cs="Times New Roman"/>
          <w:sz w:val="28"/>
          <w:szCs w:val="28"/>
        </w:rPr>
        <w:t>ают возможность получить практический опыт и узнать секреты мастерства от опыт</w:t>
      </w:r>
      <w:r>
        <w:rPr>
          <w:rFonts w:ascii="Times New Roman" w:hAnsi="Times New Roman" w:cs="Times New Roman"/>
          <w:sz w:val="28"/>
          <w:szCs w:val="28"/>
        </w:rPr>
        <w:t>ных специалистов;</w:t>
      </w:r>
    </w:p>
    <w:p w:rsidR="007145AC" w:rsidRDefault="007145AC" w:rsidP="007145AC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1CC8" w:rsidRPr="007145AC">
        <w:rPr>
          <w:rStyle w:val="a6"/>
          <w:rFonts w:ascii="Times New Roman" w:hAnsi="Times New Roman" w:cs="Times New Roman"/>
          <w:b w:val="0"/>
          <w:sz w:val="28"/>
          <w:szCs w:val="28"/>
        </w:rPr>
        <w:t>рофориентационные лагеря и школы: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D1CC8" w:rsidRPr="007145AC">
        <w:rPr>
          <w:rFonts w:ascii="Times New Roman" w:hAnsi="Times New Roman" w:cs="Times New Roman"/>
          <w:sz w:val="28"/>
          <w:szCs w:val="28"/>
        </w:rPr>
        <w:t>беспечивают интенсивное погружение в мир профессий, позволяют попробовать себя в различных видах деятельности и пол</w:t>
      </w:r>
      <w:r>
        <w:rPr>
          <w:rFonts w:ascii="Times New Roman" w:hAnsi="Times New Roman" w:cs="Times New Roman"/>
          <w:sz w:val="28"/>
          <w:szCs w:val="28"/>
        </w:rPr>
        <w:t xml:space="preserve">учить консультации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специалистов;</w:t>
      </w:r>
      <w:proofErr w:type="spellEnd"/>
    </w:p>
    <w:p w:rsidR="007145AC" w:rsidRDefault="007145AC" w:rsidP="007145AC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3D1CC8" w:rsidRPr="007145AC">
        <w:rPr>
          <w:rStyle w:val="a6"/>
          <w:rFonts w:ascii="Times New Roman" w:hAnsi="Times New Roman" w:cs="Times New Roman"/>
          <w:b w:val="0"/>
          <w:sz w:val="28"/>
          <w:szCs w:val="28"/>
        </w:rPr>
        <w:t>нлайн-платформы</w:t>
      </w:r>
      <w:proofErr w:type="spellEnd"/>
      <w:r w:rsidR="003D1CC8" w:rsidRPr="007145A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 тесты:</w:t>
      </w:r>
      <w:r w:rsidR="003D1CC8" w:rsidRPr="007145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D1CC8" w:rsidRPr="007145AC">
        <w:rPr>
          <w:rFonts w:ascii="Times New Roman" w:hAnsi="Times New Roman" w:cs="Times New Roman"/>
          <w:sz w:val="28"/>
          <w:szCs w:val="28"/>
        </w:rPr>
        <w:t>редоставляют доступ к информации о профессиях, позволяют пройти профориентационные тесты и получить рекомендации по выбору профессии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45AC" w:rsidRDefault="007145AC" w:rsidP="007145AC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1CC8" w:rsidRPr="007145AC">
        <w:rPr>
          <w:rStyle w:val="a6"/>
          <w:rFonts w:ascii="Times New Roman" w:hAnsi="Times New Roman" w:cs="Times New Roman"/>
          <w:b w:val="0"/>
          <w:sz w:val="28"/>
          <w:szCs w:val="28"/>
        </w:rPr>
        <w:t>роектная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3D1CC8" w:rsidRPr="007145AC">
        <w:rPr>
          <w:rFonts w:ascii="Times New Roman" w:hAnsi="Times New Roman" w:cs="Times New Roman"/>
          <w:sz w:val="28"/>
          <w:szCs w:val="28"/>
        </w:rPr>
        <w:t>частие в проектах, связанных с профессиональной деятельностью, позволяет развить исследовательские навыки, научиться работать в команде и применять полученные знания на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45AC" w:rsidRDefault="007145AC" w:rsidP="007145AC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D1CC8" w:rsidRPr="007145AC">
        <w:rPr>
          <w:rStyle w:val="a6"/>
          <w:rFonts w:ascii="Times New Roman" w:hAnsi="Times New Roman" w:cs="Times New Roman"/>
          <w:b w:val="0"/>
          <w:sz w:val="28"/>
          <w:szCs w:val="28"/>
        </w:rPr>
        <w:t>стречи с выпускниками:</w:t>
      </w:r>
      <w:r w:rsidR="003D1CC8" w:rsidRPr="00714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D1CC8" w:rsidRPr="007145AC">
        <w:rPr>
          <w:rFonts w:ascii="Times New Roman" w:hAnsi="Times New Roman" w:cs="Times New Roman"/>
          <w:sz w:val="28"/>
          <w:szCs w:val="28"/>
        </w:rPr>
        <w:t>бщение с выпускниками, успешно реализовавшими себя в выбранной профессии, мотивирует и вдохновляет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15FC" w:rsidRPr="007145AC" w:rsidRDefault="007145AC" w:rsidP="007145AC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д</w:t>
      </w:r>
      <w:r w:rsidR="003D1CC8" w:rsidRPr="007145AC">
        <w:rPr>
          <w:rStyle w:val="a6"/>
          <w:rFonts w:ascii="Times New Roman" w:hAnsi="Times New Roman" w:cs="Times New Roman"/>
          <w:b w:val="0"/>
          <w:sz w:val="28"/>
          <w:szCs w:val="28"/>
        </w:rPr>
        <w:t>ни открытых дверей в учебных заведениях и на предприятиях: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D1CC8" w:rsidRPr="007145AC">
        <w:rPr>
          <w:rFonts w:ascii="Times New Roman" w:hAnsi="Times New Roman" w:cs="Times New Roman"/>
          <w:sz w:val="28"/>
          <w:szCs w:val="28"/>
        </w:rPr>
        <w:t>редоставляют возможность познакомиться с образовательными программами и условиями обучения, а также узнать о перспективах трудоустройства.</w:t>
      </w:r>
    </w:p>
    <w:p w:rsidR="003C1266" w:rsidRPr="003C1266" w:rsidRDefault="003C1266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266">
        <w:rPr>
          <w:rFonts w:ascii="Times New Roman" w:eastAsia="Times New Roman" w:hAnsi="Times New Roman" w:cs="Times New Roman"/>
          <w:sz w:val="28"/>
          <w:szCs w:val="28"/>
        </w:rPr>
        <w:t xml:space="preserve">В заключение, профессиональное самоопределение – это сложный и многогранный процесс, требующий системного подхода и активного участия </w:t>
      </w:r>
      <w:r w:rsidRPr="003C12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всех заинтересованных сторон. Качественная </w:t>
      </w:r>
      <w:proofErr w:type="spellStart"/>
      <w:r w:rsidRPr="003C1266">
        <w:rPr>
          <w:rFonts w:ascii="Times New Roman" w:eastAsia="Times New Roman" w:hAnsi="Times New Roman" w:cs="Times New Roman"/>
          <w:sz w:val="28"/>
          <w:szCs w:val="28"/>
        </w:rPr>
        <w:t>профориентационная</w:t>
      </w:r>
      <w:proofErr w:type="spellEnd"/>
      <w:r w:rsidRPr="003C1266">
        <w:rPr>
          <w:rFonts w:ascii="Times New Roman" w:eastAsia="Times New Roman" w:hAnsi="Times New Roman" w:cs="Times New Roman"/>
          <w:sz w:val="28"/>
          <w:szCs w:val="28"/>
        </w:rPr>
        <w:t xml:space="preserve"> работа позволяет не только снизить уровень безработицы среди молодежи, но и способствует формированию квалифицированных и мотивированных кадров, способных внести вклад в развитие экономики страны.</w:t>
      </w:r>
    </w:p>
    <w:p w:rsidR="003C1266" w:rsidRPr="003C1266" w:rsidRDefault="003C1266" w:rsidP="003C1266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1266" w:rsidRDefault="007145AC" w:rsidP="007145AC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Список использованных источников и литературы:</w:t>
      </w:r>
    </w:p>
    <w:p w:rsidR="003C1266" w:rsidRPr="003C1266" w:rsidRDefault="003C1266" w:rsidP="003C1266">
      <w:pPr>
        <w:pStyle w:val="a4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Французова</w:t>
      </w:r>
      <w:proofErr w:type="spell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Е. А. Профессиональное самоопределение обучающихся в условиях профориентационной работы / Е. А. </w:t>
      </w:r>
      <w:proofErr w:type="spell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Французова</w:t>
      </w:r>
      <w:proofErr w:type="spell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proofErr w:type="gram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Текст</w:t>
      </w:r>
      <w:proofErr w:type="gram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:</w:t>
      </w:r>
      <w:proofErr w:type="gram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непосредственный // Молодой ученый.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20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20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№ 39 (173).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–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С. 76-79.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URL: </w:t>
      </w:r>
      <w:hyperlink r:id="rId5" w:history="1">
        <w:r w:rsidRPr="00E84B6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https://moluch.ru/archive/173/45747/</w:t>
        </w:r>
      </w:hyperlink>
    </w:p>
    <w:p w:rsidR="003C1266" w:rsidRPr="003C1266" w:rsidRDefault="003C1266" w:rsidP="003C1266">
      <w:pPr>
        <w:pStyle w:val="a4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Грецов</w:t>
      </w:r>
      <w:proofErr w:type="spell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А. 100 популярных профессий: психология успешной карьеры для старшеклассников и студентов /</w:t>
      </w:r>
      <w:proofErr w:type="spell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А.Грецов</w:t>
      </w:r>
      <w:proofErr w:type="gram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,Т</w:t>
      </w:r>
      <w:proofErr w:type="spellEnd"/>
      <w:proofErr w:type="gram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proofErr w:type="spell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Бедарева</w:t>
      </w:r>
      <w:proofErr w:type="spell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СПб.: Питер, 20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21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272 </w:t>
      </w:r>
      <w:proofErr w:type="gram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</w:t>
      </w:r>
      <w:proofErr w:type="gram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</w:p>
    <w:p w:rsidR="003C1266" w:rsidRPr="003C1266" w:rsidRDefault="003C1266" w:rsidP="003C1266">
      <w:pPr>
        <w:pStyle w:val="a4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Грецов</w:t>
      </w:r>
      <w:proofErr w:type="spell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А. Выбираем профессию: советы практического психолога./ </w:t>
      </w:r>
      <w:proofErr w:type="spell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А.Грецов</w:t>
      </w:r>
      <w:proofErr w:type="spell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СПб</w:t>
      </w:r>
      <w:proofErr w:type="gram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.: </w:t>
      </w:r>
      <w:proofErr w:type="gram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Питер, 20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22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 224с.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3C1266" w:rsidRPr="003C1266" w:rsidRDefault="003C1266" w:rsidP="003C1266">
      <w:pPr>
        <w:pStyle w:val="a4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Зеер</w:t>
      </w:r>
      <w:proofErr w:type="spell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Э. Ф. Психология профессионального развития: учебное пособие для психологов/ Э. Ф. </w:t>
      </w:r>
      <w:proofErr w:type="spell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Зеер</w:t>
      </w:r>
      <w:proofErr w:type="spell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3е изд., стер.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М.: Академия, 2023.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239 </w:t>
      </w:r>
      <w:proofErr w:type="gram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</w:t>
      </w:r>
      <w:proofErr w:type="gram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</w:p>
    <w:p w:rsidR="003C1266" w:rsidRPr="003C1266" w:rsidRDefault="003C1266" w:rsidP="003C1266">
      <w:pPr>
        <w:pStyle w:val="a4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Ильин Е. П. Дифференциальная психология профессиональной деятельности. – СПб.: Питер, 2021. – 432 </w:t>
      </w:r>
      <w:proofErr w:type="gramStart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</w:t>
      </w:r>
      <w:proofErr w:type="gramEnd"/>
      <w:r w:rsidRPr="003C126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3C1266" w:rsidRPr="003C1266" w:rsidRDefault="003C1266" w:rsidP="003C1266">
      <w:pPr>
        <w:shd w:val="clear" w:color="auto" w:fill="FFFFFF" w:themeFill="background1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3C1266" w:rsidRPr="003C1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0EBC"/>
    <w:multiLevelType w:val="multilevel"/>
    <w:tmpl w:val="0D14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C3FE1"/>
    <w:multiLevelType w:val="multilevel"/>
    <w:tmpl w:val="CB72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E6012"/>
    <w:multiLevelType w:val="hybridMultilevel"/>
    <w:tmpl w:val="D39E0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26D4E"/>
    <w:multiLevelType w:val="hybridMultilevel"/>
    <w:tmpl w:val="F280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05317"/>
    <w:multiLevelType w:val="hybridMultilevel"/>
    <w:tmpl w:val="C1AA1CCC"/>
    <w:lvl w:ilvl="0" w:tplc="1E8E7D7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C1266"/>
    <w:rsid w:val="001915FC"/>
    <w:rsid w:val="003C1266"/>
    <w:rsid w:val="003D1CC8"/>
    <w:rsid w:val="007145AC"/>
    <w:rsid w:val="00F4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C126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1266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3D1C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2012">
              <w:marLeft w:val="38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luch.ru/archive/173/4574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КЭТ</dc:creator>
  <cp:keywords/>
  <dc:description/>
  <cp:lastModifiedBy>КЭТ</cp:lastModifiedBy>
  <cp:revision>3</cp:revision>
  <dcterms:created xsi:type="dcterms:W3CDTF">2025-06-18T09:50:00Z</dcterms:created>
  <dcterms:modified xsi:type="dcterms:W3CDTF">2025-06-18T12:16:00Z</dcterms:modified>
</cp:coreProperties>
</file>