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6CBF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 xml:space="preserve">Тема: Путешествие в мир сказок </w:t>
      </w:r>
      <w:proofErr w:type="spellStart"/>
      <w:r w:rsidRPr="004B2CEE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4B2CEE">
        <w:rPr>
          <w:rFonts w:ascii="Times New Roman" w:hAnsi="Times New Roman" w:cs="Times New Roman"/>
          <w:sz w:val="24"/>
          <w:szCs w:val="24"/>
        </w:rPr>
        <w:t>.</w:t>
      </w:r>
    </w:p>
    <w:p w14:paraId="2DA8AA36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Цель: Знакомство детей с жизнью и творчеством русского поэта Александра Сергеевича Пушкина.</w:t>
      </w:r>
    </w:p>
    <w:p w14:paraId="3A96B6C1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 xml:space="preserve">Оборудование: Портрет </w:t>
      </w:r>
      <w:proofErr w:type="spellStart"/>
      <w:r w:rsidRPr="004B2CEE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4B2CEE">
        <w:rPr>
          <w:rFonts w:ascii="Times New Roman" w:hAnsi="Times New Roman" w:cs="Times New Roman"/>
          <w:sz w:val="24"/>
          <w:szCs w:val="24"/>
        </w:rPr>
        <w:t xml:space="preserve">, иллюстрации к сказкам («Сказка о рыбаке и рыбке», «Сказка о мертвой царевне и семи богатырях», «Сказка о золотом петушке»), книги с произведениями </w:t>
      </w:r>
      <w:proofErr w:type="spellStart"/>
      <w:r w:rsidRPr="004B2CEE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4B2CEE">
        <w:rPr>
          <w:rFonts w:ascii="Times New Roman" w:hAnsi="Times New Roman" w:cs="Times New Roman"/>
          <w:sz w:val="24"/>
          <w:szCs w:val="24"/>
        </w:rPr>
        <w:t>, закладки с персонажами сказок Пушкина, маски с персонажами из сказки «Золотая рыбка», мольберт или доска для показа иллюстраций.</w:t>
      </w:r>
    </w:p>
    <w:p w14:paraId="42EDDB7C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 xml:space="preserve">Ход мероприятия: </w:t>
      </w:r>
    </w:p>
    <w:p w14:paraId="3A0A07ED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 xml:space="preserve">Дети заходят в группу их встречает воспитатель, одетый в костюм литературного персонажа (например Царевну-лебедь). </w:t>
      </w:r>
    </w:p>
    <w:p w14:paraId="2DDEEDCF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Воспитатель: «Здравствуйте, ребята! Вы меня узнали?»</w:t>
      </w:r>
    </w:p>
    <w:p w14:paraId="5C55E874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Дети: «Да, вы Царевна-лебедь!»</w:t>
      </w:r>
    </w:p>
    <w:p w14:paraId="66C38434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Воспитатель: «Верно! Я приглашаю вас отправимся в гости к одному удивительному человеку – Александру Сергеевичу Пушкину. Хотите отправиться вместе со мной?»</w:t>
      </w:r>
    </w:p>
    <w:p w14:paraId="75B3A577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Дети: «Да!».</w:t>
      </w:r>
    </w:p>
    <w:p w14:paraId="07DFB9A0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 xml:space="preserve"> Воспитатель показывает портрет писателя и коротко рассказывает детям, кто такой Пушкин и почему он известен всему миру, читает отрывки из известных сказок и кратко и понятно дает им характеристику.</w:t>
      </w:r>
    </w:p>
    <w:p w14:paraId="2CE0D81D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(Например: Сказка про царство – государство золотое и волшебное, где жила красавица царица, умная и добрая. Это была сказка о мертвой царевне и семи богатырях», а сказка эта о дружбе, смелости и любви, которую победила даже смерть. Сказка «О рыбаке и рыбке», где старик поймал золотую рыбку, исполняющую желания. Но жадность старухи привела ее к бедности снова, потому что счастье не в богатстве, а в доброте сердца.)</w:t>
      </w:r>
    </w:p>
    <w:p w14:paraId="48CF91B9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 xml:space="preserve">Вопросы детям: </w:t>
      </w:r>
    </w:p>
    <w:p w14:paraId="5E164118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- Как зовут героев сказки?</w:t>
      </w:r>
    </w:p>
    <w:p w14:paraId="16CC1C39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- Что случилось с ними дальше?</w:t>
      </w:r>
    </w:p>
    <w:p w14:paraId="2F637CC4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- Какие приключения ждали героев?</w:t>
      </w:r>
    </w:p>
    <w:p w14:paraId="16B63EAD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Игра-разминка: «Угадай героя».</w:t>
      </w:r>
    </w:p>
    <w:p w14:paraId="688F33A9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lastRenderedPageBreak/>
        <w:t>Дети получают карточки с изображениями персонажей (царевна-лебедь, старик, Золотая рыбка и т.д.). Нужно назвать имя героя и сказать откуда он пришел.</w:t>
      </w:r>
    </w:p>
    <w:p w14:paraId="58BDB8CE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Драматизация сцены из сказки: «Старик и Золотая рыбка».</w:t>
      </w:r>
    </w:p>
    <w:p w14:paraId="01678B95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Детям раздаются роли: старика, рыбки, моря. Вместе разыгрывают сцену встречи.</w:t>
      </w:r>
    </w:p>
    <w:p w14:paraId="7C62974F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Физкультминутка: Игра-песенка «Рыбка плавала в пруду.»</w:t>
      </w:r>
    </w:p>
    <w:p w14:paraId="6D53BD24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Подведение итогов путешествия. Дети делятся впечатлениями и мыслями о сказочных персонажах.</w:t>
      </w:r>
    </w:p>
    <w:p w14:paraId="408BF4CE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Итоги: Сказки учат доброте, честности, смелости.</w:t>
      </w:r>
    </w:p>
    <w:p w14:paraId="543B5DDF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>Герои сталкиваются с трудностями, но преодолевают их благодаря своей мудрости и добру.</w:t>
      </w:r>
    </w:p>
    <w:p w14:paraId="048D2874" w14:textId="77777777" w:rsidR="004B2CEE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 xml:space="preserve">Завершение: </w:t>
      </w:r>
    </w:p>
    <w:p w14:paraId="1E81E412" w14:textId="3655A7F5" w:rsidR="00FE01D0" w:rsidRPr="004B2CEE" w:rsidRDefault="004B2CEE" w:rsidP="004B2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CEE">
        <w:rPr>
          <w:rFonts w:ascii="Times New Roman" w:hAnsi="Times New Roman" w:cs="Times New Roman"/>
          <w:sz w:val="24"/>
          <w:szCs w:val="24"/>
        </w:rPr>
        <w:t xml:space="preserve">Воспитатель благодарит всех участников путешествия и вручает маленькие сувениры-закладки с изображениями героев сказок. </w:t>
      </w:r>
      <w:proofErr w:type="gramStart"/>
      <w:r w:rsidRPr="004B2CEE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4B2CEE">
        <w:rPr>
          <w:rFonts w:ascii="Times New Roman" w:hAnsi="Times New Roman" w:cs="Times New Roman"/>
          <w:sz w:val="24"/>
          <w:szCs w:val="24"/>
        </w:rPr>
        <w:t xml:space="preserve"> заключении можно предложить детям нарисовать рисунки по сказкам </w:t>
      </w:r>
      <w:proofErr w:type="spellStart"/>
      <w:r w:rsidRPr="004B2CEE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4B2CEE">
        <w:rPr>
          <w:rFonts w:ascii="Times New Roman" w:hAnsi="Times New Roman" w:cs="Times New Roman"/>
          <w:sz w:val="24"/>
          <w:szCs w:val="24"/>
        </w:rPr>
        <w:t xml:space="preserve"> и устроить выставку).</w:t>
      </w:r>
    </w:p>
    <w:sectPr w:rsidR="00FE01D0" w:rsidRPr="004B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EE"/>
    <w:rsid w:val="00085AA1"/>
    <w:rsid w:val="000C227A"/>
    <w:rsid w:val="00277D48"/>
    <w:rsid w:val="004B2CEE"/>
    <w:rsid w:val="004B66EC"/>
    <w:rsid w:val="00CD4E0E"/>
    <w:rsid w:val="00E22264"/>
    <w:rsid w:val="00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18BE"/>
  <w15:chartTrackingRefBased/>
  <w15:docId w15:val="{E497E13F-9F15-463E-A177-A171FC59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2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2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2C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2C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2C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2C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2C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2C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2C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2C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2C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2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2C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2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aspolla@mail.ru</dc:creator>
  <cp:keywords/>
  <dc:description/>
  <cp:lastModifiedBy>aspolla@mail.ru</cp:lastModifiedBy>
  <cp:revision>1</cp:revision>
  <dcterms:created xsi:type="dcterms:W3CDTF">2025-06-20T11:48:00Z</dcterms:created>
  <dcterms:modified xsi:type="dcterms:W3CDTF">2025-06-20T11:51:00Z</dcterms:modified>
</cp:coreProperties>
</file>