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BDF4" w14:textId="7D1E0717" w:rsidR="00CC6AEF" w:rsidRDefault="00D40B16" w:rsidP="00D40B1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Александров М. А.</w:t>
      </w:r>
    </w:p>
    <w:p w14:paraId="4E13C592" w14:textId="7982F9E0" w:rsidR="0014113E" w:rsidRPr="00D40B16" w:rsidRDefault="0067031E" w:rsidP="00384C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40B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Особенности перевода инструкций к техническим изделиям </w:t>
      </w:r>
      <w:r w:rsidR="0066539F" w:rsidRPr="00D40B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 английского языка на русский </w:t>
      </w:r>
    </w:p>
    <w:p w14:paraId="5CCB38FD" w14:textId="282735F6" w:rsidR="00D40B16" w:rsidRPr="00D40B16" w:rsidRDefault="00D40B16" w:rsidP="00384C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D40B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Чувашский государственный педагогический университет им. И. Я. Яковлева г. Чебоксары, Российская Федерация </w:t>
      </w:r>
    </w:p>
    <w:p w14:paraId="18FADB2F" w14:textId="77777777" w:rsidR="00384C60" w:rsidRPr="00384C60" w:rsidRDefault="00384C60" w:rsidP="00384C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A554309" w14:textId="77777777" w:rsidR="00D40B16" w:rsidRDefault="00DE2037" w:rsidP="00D4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Аннотация</w:t>
      </w:r>
      <w:r w:rsidR="007D29DD" w:rsidRPr="0066539F">
        <w:rPr>
          <w:rFonts w:ascii="Times New Roman" w:hAnsi="Times New Roman" w:cs="Times New Roman"/>
          <w:sz w:val="28"/>
          <w:szCs w:val="28"/>
        </w:rPr>
        <w:t>.</w:t>
      </w:r>
      <w:r w:rsidRPr="0066539F">
        <w:rPr>
          <w:rFonts w:ascii="Times New Roman" w:hAnsi="Times New Roman" w:cs="Times New Roman"/>
          <w:sz w:val="28"/>
          <w:szCs w:val="28"/>
        </w:rPr>
        <w:t xml:space="preserve"> В данной статье рассматриваются особенности перевода инструкций к техническим изделиям в английском языке</w:t>
      </w:r>
      <w:r w:rsidR="00521FE4" w:rsidRPr="006653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B8C677" w14:textId="3BE3B9A2" w:rsidR="00D44D41" w:rsidRPr="0066539F" w:rsidRDefault="00521FE4" w:rsidP="00D4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Актуальность исследования</w:t>
      </w:r>
      <w:r w:rsidR="00E44016" w:rsidRPr="0066539F">
        <w:rPr>
          <w:rFonts w:ascii="Times New Roman" w:hAnsi="Times New Roman" w:cs="Times New Roman"/>
          <w:sz w:val="28"/>
          <w:szCs w:val="28"/>
        </w:rPr>
        <w:t xml:space="preserve"> связана с тем, что сегодня расширяется международная </w:t>
      </w:r>
      <w:r w:rsidR="00D44D41" w:rsidRPr="0066539F">
        <w:rPr>
          <w:rFonts w:ascii="Times New Roman" w:hAnsi="Times New Roman" w:cs="Times New Roman"/>
          <w:sz w:val="28"/>
          <w:szCs w:val="28"/>
        </w:rPr>
        <w:t>торговля</w:t>
      </w:r>
      <w:r w:rsidR="00E44016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D44D41" w:rsidRPr="0066539F">
        <w:rPr>
          <w:rFonts w:ascii="Times New Roman" w:hAnsi="Times New Roman" w:cs="Times New Roman"/>
          <w:sz w:val="28"/>
          <w:szCs w:val="28"/>
        </w:rPr>
        <w:t xml:space="preserve">и вводится много импортной продукции, которая характеризуется сопроводительной документацией в виде инструкции. Это определило значимость перевода текстов инструкций как отдельного направления.  </w:t>
      </w:r>
    </w:p>
    <w:p w14:paraId="447BCA75" w14:textId="77777777" w:rsidR="00D44D41" w:rsidRPr="0066539F" w:rsidRDefault="00D44D41" w:rsidP="00D4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Цель исследования- рассмотреть особенности перевода инструкций к техническим изделиям в английском языке. </w:t>
      </w:r>
    </w:p>
    <w:p w14:paraId="595B53AC" w14:textId="7574B3E6" w:rsidR="00D44D41" w:rsidRPr="0066539F" w:rsidRDefault="00D44D41" w:rsidP="00D44D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Материалом исследования являлись </w:t>
      </w:r>
      <w:r w:rsidR="0010775A" w:rsidRPr="0066539F">
        <w:rPr>
          <w:rFonts w:ascii="Times New Roman" w:hAnsi="Times New Roman" w:cs="Times New Roman"/>
          <w:sz w:val="28"/>
          <w:szCs w:val="28"/>
        </w:rPr>
        <w:t>инструкции к техническим изделиям.</w:t>
      </w:r>
    </w:p>
    <w:p w14:paraId="56FA9607" w14:textId="77777777" w:rsidR="00D44D41" w:rsidRPr="0066539F" w:rsidRDefault="00D44D41" w:rsidP="00384C6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142238" w14:textId="77777777" w:rsidR="0010775A" w:rsidRPr="0066539F" w:rsidRDefault="0060726A" w:rsidP="001077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Ключевые слова</w:t>
      </w:r>
      <w:r w:rsidR="00941671" w:rsidRPr="0066539F">
        <w:rPr>
          <w:rFonts w:ascii="Times New Roman" w:hAnsi="Times New Roman" w:cs="Times New Roman"/>
          <w:sz w:val="28"/>
          <w:szCs w:val="28"/>
        </w:rPr>
        <w:t>:</w:t>
      </w:r>
      <w:r w:rsidR="000E6397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перевод</w:t>
      </w:r>
      <w:r w:rsidR="00DE2037" w:rsidRPr="0066539F">
        <w:rPr>
          <w:rFonts w:ascii="Times New Roman" w:hAnsi="Times New Roman" w:cs="Times New Roman"/>
          <w:sz w:val="28"/>
          <w:szCs w:val="28"/>
        </w:rPr>
        <w:t xml:space="preserve">, инструкции, технические изделия. </w:t>
      </w:r>
    </w:p>
    <w:p w14:paraId="2C3FAC8E" w14:textId="77777777" w:rsidR="00D66EAD" w:rsidRPr="0066539F" w:rsidRDefault="00D66EAD" w:rsidP="0010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9FF7A" w14:textId="2B491A20" w:rsidR="00D66EAD" w:rsidRPr="0066539F" w:rsidRDefault="00065FB4" w:rsidP="00BC5F62">
      <w:pPr>
        <w:pStyle w:val="p1"/>
        <w:ind w:firstLine="708"/>
        <w:divId w:val="1154493869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Инструкции к техническим устройствам являются важными документами, которые предоставляют пользователям информацию о том, как безопасно и эффективно использовать продукт. Перевод этих инструкций с английского языка на другие языки является сложной задачей, которая требует учета ряда специфических особенностей.</w:t>
      </w:r>
    </w:p>
    <w:p w14:paraId="2EEB7742" w14:textId="77777777" w:rsidR="00247CA0" w:rsidRPr="0066539F" w:rsidRDefault="00247CA0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Слово «инструкция» произошло от латинского слова instructio, что означает «устройство, наставление».</w:t>
      </w:r>
    </w:p>
    <w:p w14:paraId="49ED5373" w14:textId="77777777" w:rsidR="00247CA0" w:rsidRPr="0066539F" w:rsidRDefault="00247CA0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Значения слова «инструкция»:</w:t>
      </w:r>
    </w:p>
    <w:p w14:paraId="30A74516" w14:textId="3E9F6E3D" w:rsidR="00247CA0" w:rsidRPr="0066539F" w:rsidRDefault="00017996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- 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 xml:space="preserve">Свод правил выполнения работы или использования устройства: </w:t>
      </w:r>
      <w:r w:rsidR="0066539F" w:rsidRPr="0066539F">
        <w:rPr>
          <w:rStyle w:val="s1"/>
          <w:rFonts w:ascii="Times New Roman" w:hAnsi="Times New Roman"/>
          <w:sz w:val="28"/>
          <w:szCs w:val="28"/>
        </w:rPr>
        <w:t>о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>писывает шаги, которые необходимо выполнить для завершения задачи или работы с машиной, устройством или прибором.</w:t>
      </w:r>
    </w:p>
    <w:p w14:paraId="1C121C75" w14:textId="75E3BB00" w:rsidR="00247CA0" w:rsidRPr="0066539F" w:rsidRDefault="00017996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 xml:space="preserve"> Подзаконный правовой акт:</w:t>
      </w:r>
      <w:r w:rsidR="0041398B" w:rsidRPr="0066539F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>Документ, который устанавливает правила и процедуры для регулирования определенного вида деятельности.</w:t>
      </w:r>
    </w:p>
    <w:p w14:paraId="7DDA8892" w14:textId="7C7C85DE" w:rsidR="00247CA0" w:rsidRPr="0066539F" w:rsidRDefault="00017996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- 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 xml:space="preserve">Нормативный документ: </w:t>
      </w:r>
      <w:r w:rsidR="0066539F" w:rsidRPr="0066539F">
        <w:rPr>
          <w:rStyle w:val="s1"/>
          <w:rFonts w:ascii="Times New Roman" w:hAnsi="Times New Roman"/>
          <w:sz w:val="28"/>
          <w:szCs w:val="28"/>
        </w:rPr>
        <w:t>с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>одержит нормы и правила, которые определяют порядок и условия реализации законов и других нормативных актов, изданных вышестоящими органами.</w:t>
      </w:r>
    </w:p>
    <w:p w14:paraId="43B64199" w14:textId="77777777" w:rsidR="00247CA0" w:rsidRPr="0066539F" w:rsidRDefault="00247CA0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Инструкции обычно содержат:</w:t>
      </w:r>
    </w:p>
    <w:p w14:paraId="41FF6E76" w14:textId="3765FC58" w:rsidR="00247CA0" w:rsidRPr="0066539F" w:rsidRDefault="00017996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>Цель и область применения</w:t>
      </w:r>
    </w:p>
    <w:p w14:paraId="7F3D8393" w14:textId="500E9145" w:rsidR="00247CA0" w:rsidRPr="0066539F" w:rsidRDefault="00017996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- 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>Требования безопасности</w:t>
      </w:r>
    </w:p>
    <w:p w14:paraId="75ED8F04" w14:textId="3562BC15" w:rsidR="00247CA0" w:rsidRPr="0066539F" w:rsidRDefault="00017996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- 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>Подробные инструкции по выполнению задачи или использованию устройства</w:t>
      </w:r>
    </w:p>
    <w:p w14:paraId="35948CF5" w14:textId="77ACBC3D" w:rsidR="00247CA0" w:rsidRPr="0066539F" w:rsidRDefault="00017996" w:rsidP="00247CA0">
      <w:pPr>
        <w:pStyle w:val="p2"/>
        <w:ind w:firstLine="708"/>
        <w:divId w:val="2021273674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</w:t>
      </w:r>
      <w:r w:rsidR="00247CA0" w:rsidRPr="0066539F">
        <w:rPr>
          <w:rStyle w:val="s1"/>
          <w:rFonts w:ascii="Times New Roman" w:hAnsi="Times New Roman"/>
          <w:sz w:val="28"/>
          <w:szCs w:val="28"/>
        </w:rPr>
        <w:t>Условия и порядок реализации вышестоящих нормативных актов</w:t>
      </w:r>
    </w:p>
    <w:p w14:paraId="4CA75EA2" w14:textId="77777777" w:rsidR="003A5461" w:rsidRPr="0066539F" w:rsidRDefault="003A5461" w:rsidP="00247CA0">
      <w:pPr>
        <w:pStyle w:val="p1"/>
        <w:divId w:val="1213233839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Прежде всего следует отметить, что инструкция – важный документ, посредством которого покупатель реализует свое право на полезную и доступную информацию о предмете купли-продажи. Она представляет собой </w:t>
      </w:r>
      <w:r w:rsidRPr="0066539F">
        <w:rPr>
          <w:rStyle w:val="s1"/>
          <w:rFonts w:ascii="Times New Roman" w:hAnsi="Times New Roman"/>
          <w:sz w:val="28"/>
          <w:szCs w:val="28"/>
        </w:rPr>
        <w:lastRenderedPageBreak/>
        <w:t>своеобразный договор между потребителем и производителем. Потребитель обязуется соблюдать правила пользования каким-либо прибором. В свою очередь, производитель гарантирует, что при соблюдении правил пользования прибором, описанных в инструкции, прибор является абсолютно безопасным для жизни и здоровья потребителя. Однако в случае если потребитель соблюдал данные в инструкции правила и все-таки каким-то образом пострадал, он может обратиться в суд за компенсацией причиненного ему ущерба.</w:t>
      </w:r>
    </w:p>
    <w:p w14:paraId="6C63FAFC" w14:textId="77777777" w:rsidR="00D61153" w:rsidRPr="0066539F" w:rsidRDefault="00D61153" w:rsidP="005D7973">
      <w:pPr>
        <w:pStyle w:val="p1"/>
        <w:ind w:firstLine="708"/>
        <w:divId w:val="835846818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Инструкции к техническим устройствам часто содержат большое количество технических терминов, которые могут быть незнакомы переводчикам, не имеющим соответствующей инженерной или научной подготовки. Переводчик должен понимать смысл этих терминов и уметь передать их значение на языке перевода. Для этого можно использовать словари, глоссарии или консультации с экспертами в соответствующей области.</w:t>
      </w:r>
    </w:p>
    <w:p w14:paraId="3438CDF0" w14:textId="21CB8214" w:rsidR="00941671" w:rsidRPr="0066539F" w:rsidRDefault="00941671" w:rsidP="003D3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Перевод инструкций</w:t>
      </w:r>
      <w:r w:rsidR="00E91494" w:rsidRPr="0066539F">
        <w:rPr>
          <w:rFonts w:ascii="Times New Roman" w:hAnsi="Times New Roman" w:cs="Times New Roman"/>
          <w:sz w:val="28"/>
          <w:szCs w:val="28"/>
        </w:rPr>
        <w:t xml:space="preserve"> к </w:t>
      </w:r>
      <w:r w:rsidRPr="0066539F">
        <w:rPr>
          <w:rFonts w:ascii="Times New Roman" w:hAnsi="Times New Roman" w:cs="Times New Roman"/>
          <w:sz w:val="28"/>
          <w:szCs w:val="28"/>
        </w:rPr>
        <w:t>техническим изделиям</w:t>
      </w:r>
      <w:r w:rsidR="00E91494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считается одним</w:t>
      </w:r>
      <w:r w:rsidR="004A7404" w:rsidRPr="0066539F">
        <w:rPr>
          <w:rFonts w:ascii="Times New Roman" w:hAnsi="Times New Roman" w:cs="Times New Roman"/>
          <w:sz w:val="28"/>
          <w:szCs w:val="28"/>
        </w:rPr>
        <w:t xml:space="preserve"> из частных </w:t>
      </w:r>
      <w:r w:rsidRPr="0066539F">
        <w:rPr>
          <w:rFonts w:ascii="Times New Roman" w:hAnsi="Times New Roman" w:cs="Times New Roman"/>
          <w:sz w:val="28"/>
          <w:szCs w:val="28"/>
        </w:rPr>
        <w:t>случаев научно</w:t>
      </w:r>
      <w:r w:rsidR="004A7404" w:rsidRPr="0066539F">
        <w:rPr>
          <w:rFonts w:ascii="Times New Roman" w:hAnsi="Times New Roman" w:cs="Times New Roman"/>
          <w:sz w:val="28"/>
          <w:szCs w:val="28"/>
        </w:rPr>
        <w:t xml:space="preserve">- технического перевода и этот вид перевода особенно востребован. Инструкция </w:t>
      </w:r>
      <w:r w:rsidRPr="0066539F">
        <w:rPr>
          <w:rFonts w:ascii="Times New Roman" w:hAnsi="Times New Roman" w:cs="Times New Roman"/>
          <w:sz w:val="28"/>
          <w:szCs w:val="28"/>
        </w:rPr>
        <w:t>представляет собой устройство</w:t>
      </w:r>
      <w:r w:rsidR="004A7404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или наставление и</w:t>
      </w:r>
      <w:r w:rsidR="004A7404" w:rsidRPr="0066539F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4A7404" w:rsidRPr="0066539F">
        <w:rPr>
          <w:rFonts w:ascii="Times New Roman" w:hAnsi="Times New Roman" w:cs="Times New Roman"/>
          <w:sz w:val="28"/>
          <w:szCs w:val="28"/>
        </w:rPr>
        <w:t xml:space="preserve">в себя </w:t>
      </w:r>
      <w:r w:rsidRPr="0066539F">
        <w:rPr>
          <w:rFonts w:ascii="Times New Roman" w:hAnsi="Times New Roman" w:cs="Times New Roman"/>
          <w:sz w:val="28"/>
          <w:szCs w:val="28"/>
        </w:rPr>
        <w:t xml:space="preserve">правила по использованию прибора, устройства. </w:t>
      </w:r>
    </w:p>
    <w:p w14:paraId="2F671041" w14:textId="77777777" w:rsidR="00941671" w:rsidRPr="0066539F" w:rsidRDefault="00941671" w:rsidP="0010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 Инструкция тем самым осуществляет регламентирующую роль при эксплуатации технических изделий.  </w:t>
      </w:r>
    </w:p>
    <w:p w14:paraId="31810E23" w14:textId="167E9ACD" w:rsidR="00941671" w:rsidRPr="0066539F" w:rsidRDefault="00941671" w:rsidP="0010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При помощи инструкции, покупатель может получить важную </w:t>
      </w:r>
      <w:r w:rsidR="00712338" w:rsidRPr="0066539F">
        <w:rPr>
          <w:rFonts w:ascii="Times New Roman" w:hAnsi="Times New Roman" w:cs="Times New Roman"/>
          <w:sz w:val="28"/>
          <w:szCs w:val="28"/>
        </w:rPr>
        <w:t>полезную информацию</w:t>
      </w:r>
      <w:r w:rsidRPr="0066539F">
        <w:rPr>
          <w:rFonts w:ascii="Times New Roman" w:hAnsi="Times New Roman" w:cs="Times New Roman"/>
          <w:sz w:val="28"/>
          <w:szCs w:val="28"/>
        </w:rPr>
        <w:t xml:space="preserve"> о предмете изделия. Как </w:t>
      </w:r>
      <w:r w:rsidR="00712338" w:rsidRPr="0066539F">
        <w:rPr>
          <w:rFonts w:ascii="Times New Roman" w:hAnsi="Times New Roman" w:cs="Times New Roman"/>
          <w:sz w:val="28"/>
          <w:szCs w:val="28"/>
        </w:rPr>
        <w:t>правило производитель</w:t>
      </w:r>
      <w:r w:rsidRPr="0066539F">
        <w:rPr>
          <w:rFonts w:ascii="Times New Roman" w:hAnsi="Times New Roman" w:cs="Times New Roman"/>
          <w:sz w:val="28"/>
          <w:szCs w:val="28"/>
        </w:rPr>
        <w:t xml:space="preserve"> изделия </w:t>
      </w:r>
      <w:r w:rsidR="00712338" w:rsidRPr="0066539F">
        <w:rPr>
          <w:rFonts w:ascii="Times New Roman" w:hAnsi="Times New Roman" w:cs="Times New Roman"/>
          <w:sz w:val="28"/>
          <w:szCs w:val="28"/>
        </w:rPr>
        <w:t>должен в</w:t>
      </w:r>
      <w:r w:rsidRPr="0066539F">
        <w:rPr>
          <w:rFonts w:ascii="Times New Roman" w:hAnsi="Times New Roman" w:cs="Times New Roman"/>
          <w:sz w:val="28"/>
          <w:szCs w:val="28"/>
        </w:rPr>
        <w:t xml:space="preserve"> инструкции гарантировать надежность и качеств</w:t>
      </w:r>
      <w:r w:rsidR="00712338" w:rsidRPr="0066539F">
        <w:rPr>
          <w:rFonts w:ascii="Times New Roman" w:hAnsi="Times New Roman" w:cs="Times New Roman"/>
          <w:sz w:val="28"/>
          <w:szCs w:val="28"/>
        </w:rPr>
        <w:t>о</w:t>
      </w:r>
      <w:r w:rsidRPr="0066539F">
        <w:rPr>
          <w:rFonts w:ascii="Times New Roman" w:hAnsi="Times New Roman" w:cs="Times New Roman"/>
          <w:sz w:val="28"/>
          <w:szCs w:val="28"/>
        </w:rPr>
        <w:t xml:space="preserve"> изделия и изделие должно быть безопасным для жизни и здоровья потребителя. Можно отметить и </w:t>
      </w:r>
      <w:r w:rsidR="00712338" w:rsidRPr="0066539F">
        <w:rPr>
          <w:rFonts w:ascii="Times New Roman" w:hAnsi="Times New Roman" w:cs="Times New Roman"/>
          <w:sz w:val="28"/>
          <w:szCs w:val="28"/>
        </w:rPr>
        <w:t>т</w:t>
      </w:r>
      <w:r w:rsidRPr="0066539F">
        <w:rPr>
          <w:rFonts w:ascii="Times New Roman" w:hAnsi="Times New Roman" w:cs="Times New Roman"/>
          <w:sz w:val="28"/>
          <w:szCs w:val="28"/>
        </w:rPr>
        <w:t xml:space="preserve">о обстоятельство, что </w:t>
      </w:r>
      <w:r w:rsidR="00712338" w:rsidRPr="0066539F">
        <w:rPr>
          <w:rFonts w:ascii="Times New Roman" w:hAnsi="Times New Roman" w:cs="Times New Roman"/>
          <w:sz w:val="28"/>
          <w:szCs w:val="28"/>
        </w:rPr>
        <w:t>инструкция считается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712338" w:rsidRPr="0066539F">
        <w:rPr>
          <w:rFonts w:ascii="Times New Roman" w:hAnsi="Times New Roman" w:cs="Times New Roman"/>
          <w:sz w:val="28"/>
          <w:szCs w:val="28"/>
        </w:rPr>
        <w:t>и документом, который гарантирует защиту прав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6F7ACD" w:rsidRPr="0066539F">
        <w:rPr>
          <w:rFonts w:ascii="Times New Roman" w:hAnsi="Times New Roman" w:cs="Times New Roman"/>
          <w:sz w:val="28"/>
          <w:szCs w:val="28"/>
        </w:rPr>
        <w:t>потребителя [1, с. 54]</w:t>
      </w:r>
    </w:p>
    <w:p w14:paraId="143D5249" w14:textId="704DACBA" w:rsidR="007D29DD" w:rsidRPr="0066539F" w:rsidRDefault="00941671" w:rsidP="0010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Инструкции к техническим </w:t>
      </w:r>
      <w:r w:rsidR="00712338" w:rsidRPr="0066539F">
        <w:rPr>
          <w:rFonts w:ascii="Times New Roman" w:hAnsi="Times New Roman" w:cs="Times New Roman"/>
          <w:sz w:val="28"/>
          <w:szCs w:val="28"/>
        </w:rPr>
        <w:t>изделиям относятся к официально деловому</w:t>
      </w:r>
      <w:r w:rsidRPr="0066539F">
        <w:rPr>
          <w:rFonts w:ascii="Times New Roman" w:hAnsi="Times New Roman" w:cs="Times New Roman"/>
          <w:sz w:val="28"/>
          <w:szCs w:val="28"/>
        </w:rPr>
        <w:t xml:space="preserve"> стилю </w:t>
      </w:r>
      <w:r w:rsidR="00712338" w:rsidRPr="0066539F">
        <w:rPr>
          <w:rFonts w:ascii="Times New Roman" w:hAnsi="Times New Roman" w:cs="Times New Roman"/>
          <w:sz w:val="28"/>
          <w:szCs w:val="28"/>
        </w:rPr>
        <w:t>и при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712338" w:rsidRPr="0066539F">
        <w:rPr>
          <w:rFonts w:ascii="Times New Roman" w:hAnsi="Times New Roman" w:cs="Times New Roman"/>
          <w:sz w:val="28"/>
          <w:szCs w:val="28"/>
        </w:rPr>
        <w:t>переводе инструкций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074C0A" w:rsidRPr="0066539F">
        <w:rPr>
          <w:rFonts w:ascii="Times New Roman" w:hAnsi="Times New Roman" w:cs="Times New Roman"/>
          <w:sz w:val="28"/>
          <w:szCs w:val="28"/>
        </w:rPr>
        <w:t xml:space="preserve">необходимо понимать сложность языковых </w:t>
      </w:r>
      <w:r w:rsidR="006F7ACD" w:rsidRPr="0066539F">
        <w:rPr>
          <w:rFonts w:ascii="Times New Roman" w:hAnsi="Times New Roman" w:cs="Times New Roman"/>
          <w:sz w:val="28"/>
          <w:szCs w:val="28"/>
        </w:rPr>
        <w:t>средств [5, с.43].</w:t>
      </w:r>
    </w:p>
    <w:p w14:paraId="70564958" w14:textId="77777777" w:rsidR="00E50AEA" w:rsidRPr="0066539F" w:rsidRDefault="00E50AEA" w:rsidP="00460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Официально-деловой стиль – это стиль различных документов: международных договоров, законов, постановлений, уставов, инструкций, служебной переписки, деловых бумаг и прочего.</w:t>
      </w:r>
    </w:p>
    <w:p w14:paraId="32CBC838" w14:textId="77777777" w:rsidR="00E50AEA" w:rsidRPr="0066539F" w:rsidRDefault="00E50AEA" w:rsidP="00460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Хотя существует множество способов перевода инструкций, сами инструкции очень похожи друг на друга по своей структуре. Типичная инструкция обычно включает в себя общее описание продукта, комплектацию, правила использования, условия эксплуатации, меры безопасности, правила хранения и гарантию. Работая с документом, например инструкцией к устройству, важно учитывать общие черты официально-делового стиля, такие как:</w:t>
      </w:r>
    </w:p>
    <w:p w14:paraId="23B6211F" w14:textId="0E92FD94" w:rsidR="00E50AEA" w:rsidRPr="0066539F" w:rsidRDefault="00E50AEA" w:rsidP="00460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- точность, исключающая возможность недопонимания;</w:t>
      </w:r>
    </w:p>
    <w:p w14:paraId="1D216BB2" w14:textId="77777777" w:rsidR="00E50AEA" w:rsidRPr="0066539F" w:rsidRDefault="00E50AEA" w:rsidP="00460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- языковой стандарт.</w:t>
      </w:r>
    </w:p>
    <w:p w14:paraId="15A3AF92" w14:textId="30E7993C" w:rsidR="00E50AEA" w:rsidRPr="0066539F" w:rsidRDefault="00E50AEA" w:rsidP="00460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Эти характеристики отображаются в выборе языковых средств (лексических, грамматических, стилистических).</w:t>
      </w:r>
    </w:p>
    <w:p w14:paraId="0BFA8841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lastRenderedPageBreak/>
        <w:t>Рассмотрим особенности лексики, морфологии и синтаксиса, характерные для официально-делового стиля, которые важно знать специалисту, занимающемуся переводом инструкций к оборудованию. Официально-деловой стиль представляет собой информационную систему функционально-стилистических отношений, основанную на социальной (прагматической) и формальной (стилистической) функциях. Функция долженствования является основной содержательной характеристикой текстов данного стиля. Эта общая функция делового общения значительно влияет на языковые особенности официально-делового стиля, такие как использование терминов и терминологических слов, устойчивых оборотов, отглагольных существительных, разговорных формул обращения, сокращений и аббревиатур.</w:t>
      </w:r>
    </w:p>
    <w:p w14:paraId="20337556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Синтаксические особенности инструкций как жанра связаны прежде всего с соблюдением формальных требований к деловым текстам. Они включают стандартные формы объявлений, страховых документов, завещаний и других государственных документов. Текст инструкции имеет характерную композицию, ориентированную на цельность, связность и логическую структуру, которая вытекает из функциональной направленности текста и целей автора. Например, инструкция может содержать следующие разделы:</w:t>
      </w:r>
    </w:p>
    <w:p w14:paraId="5273E903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 Описание</w:t>
      </w:r>
    </w:p>
    <w:p w14:paraId="43BEFD51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 Рекомендации по безопасности</w:t>
      </w:r>
    </w:p>
    <w:p w14:paraId="1108F57A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 Первый запуск прибора</w:t>
      </w:r>
    </w:p>
    <w:p w14:paraId="1FBE1620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 Функции прибора</w:t>
      </w:r>
    </w:p>
    <w:p w14:paraId="5A638411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 Уход</w:t>
      </w:r>
    </w:p>
    <w:p w14:paraId="36CE7417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- Решение проблем</w:t>
      </w:r>
    </w:p>
    <w:p w14:paraId="5B021FF7" w14:textId="77777777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Помимо стандартного оформления, инструкции используют различные языковые средства для выражения императивности и рекомендательности, такие как модальные глаголы, глаголы в императиве и временные формы. В деловом стиле слова употребляются в основном предметно-логическом значении, без образных средств, таких как метафоры или метонимии.</w:t>
      </w:r>
    </w:p>
    <w:p w14:paraId="14A3A960" w14:textId="0A282C61" w:rsidR="00FA689C" w:rsidRPr="0066539F" w:rsidRDefault="00FA689C" w:rsidP="001364EC">
      <w:pPr>
        <w:pStyle w:val="p1"/>
        <w:ind w:firstLine="708"/>
        <w:divId w:val="2022272098"/>
        <w:rPr>
          <w:rStyle w:val="s1"/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Инструкция обладает юридической значимостью и должна предоставлять потребителю достоверную информацию о товаре и производителе в соответствии с законодательством. Информация должна быть доступной и наглядной, с иллюстрациями, схемами и таблицами, чтобы обеспечить ее более легкое восприятие. Перевод инструкции следует начинать с ознакомления с чертежами.</w:t>
      </w:r>
    </w:p>
    <w:p w14:paraId="04C0471F" w14:textId="6C79B863" w:rsidR="00C7423A" w:rsidRPr="0066539F" w:rsidRDefault="00C7423A" w:rsidP="00DF7CC1">
      <w:pPr>
        <w:pStyle w:val="p1"/>
        <w:ind w:firstLine="708"/>
        <w:divId w:val="2022272098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Процесс перевода инструкций к техническим устройствам должен включать следующие этапы:</w:t>
      </w:r>
    </w:p>
    <w:p w14:paraId="2C1E08F1" w14:textId="77777777" w:rsidR="00C7423A" w:rsidRPr="0066539F" w:rsidRDefault="00C7423A" w:rsidP="00DF7CC1">
      <w:pPr>
        <w:pStyle w:val="p1"/>
        <w:ind w:firstLine="708"/>
        <w:divId w:val="2022272098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• </w:t>
      </w:r>
      <w:r w:rsidRPr="0066539F">
        <w:rPr>
          <w:rStyle w:val="s2"/>
          <w:rFonts w:ascii="Times New Roman" w:hAnsi="Times New Roman"/>
          <w:sz w:val="28"/>
          <w:szCs w:val="28"/>
        </w:rPr>
        <w:t>Анализ исходного текста</w:t>
      </w:r>
      <w:r w:rsidRPr="0066539F">
        <w:rPr>
          <w:rStyle w:val="s1"/>
          <w:rFonts w:ascii="Times New Roman" w:hAnsi="Times New Roman"/>
          <w:sz w:val="28"/>
          <w:szCs w:val="28"/>
        </w:rPr>
        <w:t>: Переводчик должен внимательно изучить исходный текст, чтобы понять его смысл и структуру.</w:t>
      </w:r>
    </w:p>
    <w:p w14:paraId="1749CC49" w14:textId="77777777" w:rsidR="00C7423A" w:rsidRPr="0066539F" w:rsidRDefault="00C7423A" w:rsidP="00DF7CC1">
      <w:pPr>
        <w:pStyle w:val="p1"/>
        <w:ind w:firstLine="708"/>
        <w:divId w:val="2022272098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• </w:t>
      </w:r>
      <w:r w:rsidRPr="0066539F">
        <w:rPr>
          <w:rStyle w:val="s2"/>
          <w:rFonts w:ascii="Times New Roman" w:hAnsi="Times New Roman"/>
          <w:sz w:val="28"/>
          <w:szCs w:val="28"/>
        </w:rPr>
        <w:t>Исследование</w:t>
      </w:r>
      <w:r w:rsidRPr="0066539F">
        <w:rPr>
          <w:rStyle w:val="s1"/>
          <w:rFonts w:ascii="Times New Roman" w:hAnsi="Times New Roman"/>
          <w:sz w:val="28"/>
          <w:szCs w:val="28"/>
        </w:rPr>
        <w:t>: Переводчик должен провести исследование технических терминов и культурных различий, связанных с текстом.</w:t>
      </w:r>
    </w:p>
    <w:p w14:paraId="052ED1FB" w14:textId="77777777" w:rsidR="00C7423A" w:rsidRPr="0066539F" w:rsidRDefault="00C7423A" w:rsidP="00DF7CC1">
      <w:pPr>
        <w:pStyle w:val="p1"/>
        <w:ind w:firstLine="708"/>
        <w:divId w:val="2022272098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• </w:t>
      </w:r>
      <w:r w:rsidRPr="0066539F">
        <w:rPr>
          <w:rStyle w:val="s2"/>
          <w:rFonts w:ascii="Times New Roman" w:hAnsi="Times New Roman"/>
          <w:sz w:val="28"/>
          <w:szCs w:val="28"/>
        </w:rPr>
        <w:t>Черновой перевод</w:t>
      </w:r>
      <w:r w:rsidRPr="0066539F">
        <w:rPr>
          <w:rStyle w:val="s1"/>
          <w:rFonts w:ascii="Times New Roman" w:hAnsi="Times New Roman"/>
          <w:sz w:val="28"/>
          <w:szCs w:val="28"/>
        </w:rPr>
        <w:t>: Переводчик создает черновой перевод, который точно передает смысл исходного текста.</w:t>
      </w:r>
    </w:p>
    <w:p w14:paraId="703A4C45" w14:textId="77777777" w:rsidR="00C7423A" w:rsidRPr="0066539F" w:rsidRDefault="00C7423A" w:rsidP="00DF7CC1">
      <w:pPr>
        <w:pStyle w:val="p1"/>
        <w:ind w:firstLine="708"/>
        <w:divId w:val="2022272098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lastRenderedPageBreak/>
        <w:t xml:space="preserve">• </w:t>
      </w:r>
      <w:r w:rsidRPr="0066539F">
        <w:rPr>
          <w:rStyle w:val="s2"/>
          <w:rFonts w:ascii="Times New Roman" w:hAnsi="Times New Roman"/>
          <w:sz w:val="28"/>
          <w:szCs w:val="28"/>
        </w:rPr>
        <w:t>Редактирование и вычитка</w:t>
      </w:r>
      <w:r w:rsidRPr="0066539F">
        <w:rPr>
          <w:rStyle w:val="s1"/>
          <w:rFonts w:ascii="Times New Roman" w:hAnsi="Times New Roman"/>
          <w:sz w:val="28"/>
          <w:szCs w:val="28"/>
        </w:rPr>
        <w:t>: Переводчик редактирует и вычитывает черновой перевод, проверяя точность, ясность и соответствие культурным нормам.</w:t>
      </w:r>
    </w:p>
    <w:p w14:paraId="078CD4DA" w14:textId="77777777" w:rsidR="00C7423A" w:rsidRPr="0066539F" w:rsidRDefault="00C7423A" w:rsidP="00DF7CC1">
      <w:pPr>
        <w:pStyle w:val="p1"/>
        <w:ind w:firstLine="708"/>
        <w:divId w:val="2022272098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 xml:space="preserve">• </w:t>
      </w:r>
      <w:r w:rsidRPr="0066539F">
        <w:rPr>
          <w:rStyle w:val="s2"/>
          <w:rFonts w:ascii="Times New Roman" w:hAnsi="Times New Roman"/>
          <w:sz w:val="28"/>
          <w:szCs w:val="28"/>
        </w:rPr>
        <w:t>Форматирование</w:t>
      </w:r>
      <w:r w:rsidRPr="0066539F">
        <w:rPr>
          <w:rStyle w:val="s1"/>
          <w:rFonts w:ascii="Times New Roman" w:hAnsi="Times New Roman"/>
          <w:sz w:val="28"/>
          <w:szCs w:val="28"/>
        </w:rPr>
        <w:t>: Переводчик форматирует перевод в соответствии со структурой и организацией исходного текста.</w:t>
      </w:r>
    </w:p>
    <w:p w14:paraId="44242616" w14:textId="77777777" w:rsidR="007D29DD" w:rsidRPr="0066539F" w:rsidRDefault="007D29DD" w:rsidP="00107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Перевод инструкций к техническим изделиям как правило сопряжен со значительными трудностями. При переводе переводчику необходимо знать логику самого изделия и после этого использовать словарь для перевода на английский язык.</w:t>
      </w:r>
    </w:p>
    <w:p w14:paraId="270A92B6" w14:textId="6420A12B" w:rsidR="00EC6FD7" w:rsidRPr="0066539F" w:rsidRDefault="00EC6FD7" w:rsidP="00EC6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 При переводе инструкций используются разные трансформации, такие как генерализация, конкретизация, описательный перевод, добавления.</w:t>
      </w:r>
    </w:p>
    <w:p w14:paraId="4DDFFDB5" w14:textId="255ACA2B" w:rsidR="007D29DD" w:rsidRPr="0066539F" w:rsidRDefault="007D29DD" w:rsidP="00EC6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 Так, например английское слово «</w:t>
      </w:r>
      <w:proofErr w:type="spellStart"/>
      <w:r w:rsidRPr="0066539F">
        <w:rPr>
          <w:rFonts w:ascii="Times New Roman" w:hAnsi="Times New Roman" w:cs="Times New Roman"/>
          <w:i/>
          <w:iCs/>
          <w:sz w:val="28"/>
          <w:szCs w:val="28"/>
        </w:rPr>
        <w:t>Controls</w:t>
      </w:r>
      <w:proofErr w:type="spellEnd"/>
      <w:r w:rsidRPr="0066539F">
        <w:rPr>
          <w:rFonts w:ascii="Times New Roman" w:hAnsi="Times New Roman" w:cs="Times New Roman"/>
          <w:sz w:val="28"/>
          <w:szCs w:val="28"/>
        </w:rPr>
        <w:t xml:space="preserve">» </w:t>
      </w:r>
      <w:r w:rsidR="005D4435" w:rsidRPr="0066539F">
        <w:rPr>
          <w:rFonts w:ascii="Times New Roman" w:hAnsi="Times New Roman" w:cs="Times New Roman"/>
          <w:sz w:val="28"/>
          <w:szCs w:val="28"/>
        </w:rPr>
        <w:t>может иметь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при переводе с английского языка на </w:t>
      </w:r>
      <w:r w:rsidR="005D4435" w:rsidRPr="0066539F">
        <w:rPr>
          <w:rFonts w:ascii="Times New Roman" w:hAnsi="Times New Roman" w:cs="Times New Roman"/>
          <w:sz w:val="28"/>
          <w:szCs w:val="28"/>
        </w:rPr>
        <w:t>русский язык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несколько значений, во-первых, это </w:t>
      </w:r>
      <w:r w:rsidR="005D4435" w:rsidRPr="0066539F">
        <w:rPr>
          <w:rFonts w:ascii="Times New Roman" w:hAnsi="Times New Roman" w:cs="Times New Roman"/>
          <w:sz w:val="28"/>
          <w:szCs w:val="28"/>
        </w:rPr>
        <w:t>может быть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либо </w:t>
      </w:r>
      <w:r w:rsidR="005D4435" w:rsidRPr="0066539F">
        <w:rPr>
          <w:rFonts w:ascii="Times New Roman" w:hAnsi="Times New Roman" w:cs="Times New Roman"/>
          <w:sz w:val="28"/>
          <w:szCs w:val="28"/>
        </w:rPr>
        <w:t xml:space="preserve">настройка, либо руководство к </w:t>
      </w:r>
      <w:r w:rsidR="006F7ACD" w:rsidRPr="0066539F">
        <w:rPr>
          <w:rFonts w:ascii="Times New Roman" w:hAnsi="Times New Roman" w:cs="Times New Roman"/>
          <w:sz w:val="28"/>
          <w:szCs w:val="28"/>
        </w:rPr>
        <w:t>использованию [4, с.123].</w:t>
      </w:r>
    </w:p>
    <w:p w14:paraId="3708B7AA" w14:textId="3F06BA0E" w:rsidR="00E03805" w:rsidRPr="0066539F" w:rsidRDefault="00E03805" w:rsidP="00384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5D4435" w:rsidRPr="0066539F">
        <w:rPr>
          <w:rFonts w:ascii="Times New Roman" w:hAnsi="Times New Roman" w:cs="Times New Roman"/>
          <w:sz w:val="28"/>
          <w:szCs w:val="28"/>
        </w:rPr>
        <w:t>при переводе технических инструкций</w:t>
      </w:r>
      <w:r w:rsidRPr="0066539F">
        <w:rPr>
          <w:rFonts w:ascii="Times New Roman" w:hAnsi="Times New Roman" w:cs="Times New Roman"/>
          <w:sz w:val="28"/>
          <w:szCs w:val="28"/>
        </w:rPr>
        <w:t xml:space="preserve"> важно </w:t>
      </w:r>
      <w:r w:rsidR="005D4435" w:rsidRPr="0066539F">
        <w:rPr>
          <w:rFonts w:ascii="Times New Roman" w:hAnsi="Times New Roman" w:cs="Times New Roman"/>
          <w:sz w:val="28"/>
          <w:szCs w:val="28"/>
        </w:rPr>
        <w:t>ориентироваться на</w:t>
      </w:r>
      <w:r w:rsidRPr="0066539F">
        <w:rPr>
          <w:rFonts w:ascii="Times New Roman" w:hAnsi="Times New Roman" w:cs="Times New Roman"/>
          <w:sz w:val="28"/>
          <w:szCs w:val="28"/>
        </w:rPr>
        <w:t xml:space="preserve"> лаконичность оригинала </w:t>
      </w:r>
      <w:r w:rsidR="005D4435" w:rsidRPr="0066539F">
        <w:rPr>
          <w:rFonts w:ascii="Times New Roman" w:hAnsi="Times New Roman" w:cs="Times New Roman"/>
          <w:sz w:val="28"/>
          <w:szCs w:val="28"/>
        </w:rPr>
        <w:t>текста и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5D4435" w:rsidRPr="0066539F">
        <w:rPr>
          <w:rFonts w:ascii="Times New Roman" w:hAnsi="Times New Roman" w:cs="Times New Roman"/>
          <w:sz w:val="28"/>
          <w:szCs w:val="28"/>
        </w:rPr>
        <w:t>использовать комментарии и расшифровки</w:t>
      </w:r>
      <w:r w:rsidRPr="0066539F">
        <w:rPr>
          <w:rFonts w:ascii="Times New Roman" w:hAnsi="Times New Roman" w:cs="Times New Roman"/>
          <w:sz w:val="28"/>
          <w:szCs w:val="28"/>
        </w:rPr>
        <w:t xml:space="preserve">. </w:t>
      </w:r>
      <w:r w:rsidR="005D4435" w:rsidRPr="0066539F">
        <w:rPr>
          <w:rFonts w:ascii="Times New Roman" w:hAnsi="Times New Roman" w:cs="Times New Roman"/>
          <w:sz w:val="28"/>
          <w:szCs w:val="28"/>
        </w:rPr>
        <w:t>Переводчик,</w:t>
      </w:r>
      <w:r w:rsidRPr="0066539F">
        <w:rPr>
          <w:rFonts w:ascii="Times New Roman" w:hAnsi="Times New Roman" w:cs="Times New Roman"/>
          <w:sz w:val="28"/>
          <w:szCs w:val="28"/>
        </w:rPr>
        <w:t xml:space="preserve"> работая с </w:t>
      </w:r>
      <w:r w:rsidR="005D4435" w:rsidRPr="0066539F">
        <w:rPr>
          <w:rFonts w:ascii="Times New Roman" w:hAnsi="Times New Roman" w:cs="Times New Roman"/>
          <w:sz w:val="28"/>
          <w:szCs w:val="28"/>
        </w:rPr>
        <w:t>инструкциями к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5D4435" w:rsidRPr="0066539F">
        <w:rPr>
          <w:rFonts w:ascii="Times New Roman" w:hAnsi="Times New Roman" w:cs="Times New Roman"/>
          <w:sz w:val="28"/>
          <w:szCs w:val="28"/>
        </w:rPr>
        <w:t>техническим изделиям</w:t>
      </w:r>
      <w:r w:rsidRPr="0066539F">
        <w:rPr>
          <w:rFonts w:ascii="Times New Roman" w:hAnsi="Times New Roman" w:cs="Times New Roman"/>
          <w:sz w:val="28"/>
          <w:szCs w:val="28"/>
        </w:rPr>
        <w:t xml:space="preserve"> должен стараться не использовать </w:t>
      </w:r>
      <w:r w:rsidR="005D4435" w:rsidRPr="0066539F">
        <w:rPr>
          <w:rFonts w:ascii="Times New Roman" w:hAnsi="Times New Roman" w:cs="Times New Roman"/>
          <w:sz w:val="28"/>
          <w:szCs w:val="28"/>
        </w:rPr>
        <w:t>замены синонимами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5D4435" w:rsidRPr="0066539F">
        <w:rPr>
          <w:rFonts w:ascii="Times New Roman" w:hAnsi="Times New Roman" w:cs="Times New Roman"/>
          <w:sz w:val="28"/>
          <w:szCs w:val="28"/>
        </w:rPr>
        <w:t>и реализовать</w:t>
      </w:r>
      <w:r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="005D4435" w:rsidRPr="0066539F">
        <w:rPr>
          <w:rFonts w:ascii="Times New Roman" w:hAnsi="Times New Roman" w:cs="Times New Roman"/>
          <w:sz w:val="28"/>
          <w:szCs w:val="28"/>
        </w:rPr>
        <w:t>принцип единства терминологии</w:t>
      </w:r>
      <w:r w:rsidRPr="0066539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D22A30" w14:textId="12A3D97E" w:rsidR="00E03805" w:rsidRPr="0066539F" w:rsidRDefault="005D4435" w:rsidP="00384C60">
      <w:pPr>
        <w:tabs>
          <w:tab w:val="left" w:pos="3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Замена терминов может привести к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искажению оригинала. Инструкции </w:t>
      </w:r>
      <w:r w:rsidRPr="0066539F">
        <w:rPr>
          <w:rFonts w:ascii="Times New Roman" w:hAnsi="Times New Roman" w:cs="Times New Roman"/>
          <w:sz w:val="28"/>
          <w:szCs w:val="28"/>
        </w:rPr>
        <w:t>необходимы для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того, </w:t>
      </w:r>
      <w:r w:rsidRPr="0066539F">
        <w:rPr>
          <w:rFonts w:ascii="Times New Roman" w:hAnsi="Times New Roman" w:cs="Times New Roman"/>
          <w:sz w:val="28"/>
          <w:szCs w:val="28"/>
        </w:rPr>
        <w:t>чтобы с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их помощью понять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суть устройства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или эксплуатацию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изделия. Процесс сборки </w:t>
      </w:r>
      <w:r w:rsidRPr="0066539F">
        <w:rPr>
          <w:rFonts w:ascii="Times New Roman" w:hAnsi="Times New Roman" w:cs="Times New Roman"/>
          <w:sz w:val="28"/>
          <w:szCs w:val="28"/>
        </w:rPr>
        <w:t>и установки во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многом зависит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от </w:t>
      </w:r>
      <w:r w:rsidRPr="0066539F">
        <w:rPr>
          <w:rFonts w:ascii="Times New Roman" w:hAnsi="Times New Roman" w:cs="Times New Roman"/>
          <w:sz w:val="28"/>
          <w:szCs w:val="28"/>
        </w:rPr>
        <w:t>правильности перевода технической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инструкции. В технических </w:t>
      </w:r>
      <w:r w:rsidRPr="0066539F">
        <w:rPr>
          <w:rFonts w:ascii="Times New Roman" w:hAnsi="Times New Roman" w:cs="Times New Roman"/>
          <w:sz w:val="28"/>
          <w:szCs w:val="28"/>
        </w:rPr>
        <w:t>инструкциях могут быть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использованы вербальные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тексты </w:t>
      </w:r>
      <w:r w:rsidRPr="0066539F">
        <w:rPr>
          <w:rFonts w:ascii="Times New Roman" w:hAnsi="Times New Roman" w:cs="Times New Roman"/>
          <w:sz w:val="28"/>
          <w:szCs w:val="28"/>
        </w:rPr>
        <w:t>в виде схем, и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они считаются основными</w:t>
      </w:r>
      <w:r w:rsidR="00E03805" w:rsidRPr="0066539F">
        <w:rPr>
          <w:rFonts w:ascii="Times New Roman" w:hAnsi="Times New Roman" w:cs="Times New Roman"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 xml:space="preserve">при </w:t>
      </w:r>
      <w:r w:rsidR="006F7ACD" w:rsidRPr="0066539F">
        <w:rPr>
          <w:rFonts w:ascii="Times New Roman" w:hAnsi="Times New Roman" w:cs="Times New Roman"/>
          <w:sz w:val="28"/>
          <w:szCs w:val="28"/>
        </w:rPr>
        <w:t>переводе [3, с.76]</w:t>
      </w:r>
    </w:p>
    <w:p w14:paraId="24FE2241" w14:textId="77777777" w:rsidR="00E03805" w:rsidRPr="0066539F" w:rsidRDefault="00A414D1" w:rsidP="00384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Рассмотрим на примерах основные переводческие приемы перевода. </w:t>
      </w:r>
    </w:p>
    <w:p w14:paraId="5305E3B8" w14:textId="69B518E7" w:rsidR="00074C0A" w:rsidRPr="0066539F" w:rsidRDefault="00FB2986" w:rsidP="00696141">
      <w:pPr>
        <w:pStyle w:val="p1"/>
        <w:ind w:firstLine="708"/>
        <w:divId w:val="1049958595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Транскрибирование в названиях иностранных фирм и компаний — это приём перевода, при котором звучание иностранного слова передаётся с помощью букв русского алфавита. Суть этого приёма заключается в адаптации иностранного наименования к русскоязычной аудитории, делая его более узнаваемым и запоминающимся</w:t>
      </w:r>
      <w:r w:rsidR="00246372" w:rsidRPr="0066539F">
        <w:rPr>
          <w:rStyle w:val="s1"/>
          <w:rFonts w:ascii="Times New Roman" w:hAnsi="Times New Roman"/>
          <w:sz w:val="28"/>
          <w:szCs w:val="28"/>
        </w:rPr>
        <w:t>:</w:t>
      </w:r>
    </w:p>
    <w:p w14:paraId="61DD36A9" w14:textId="35706C78" w:rsidR="00074C0A" w:rsidRPr="0066539F" w:rsidRDefault="00A414D1" w:rsidP="00384C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Thank you for choosing a product from the KRUPS </w:t>
      </w:r>
      <w:r w:rsidR="005C648B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range [</w:t>
      </w:r>
      <w:r w:rsidR="00D24124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6]</w:t>
      </w:r>
    </w:p>
    <w:p w14:paraId="4E368C04" w14:textId="77777777" w:rsidR="00E03805" w:rsidRPr="0066539F" w:rsidRDefault="00A414D1" w:rsidP="00384C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39F">
        <w:rPr>
          <w:rFonts w:ascii="Times New Roman" w:hAnsi="Times New Roman" w:cs="Times New Roman"/>
          <w:color w:val="000000"/>
          <w:sz w:val="28"/>
          <w:szCs w:val="28"/>
        </w:rPr>
        <w:t>Благодарим вас за выбор изделия из ассортимента KRUPS</w:t>
      </w:r>
      <w:r w:rsidR="005B7913" w:rsidRPr="006653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98DEB3" w14:textId="323D71C9" w:rsidR="00975EB6" w:rsidRPr="0066539F" w:rsidRDefault="00975EB6">
      <w:pPr>
        <w:pStyle w:val="p1"/>
        <w:divId w:val="1445270195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В данном примере компания KRUPS использует</w:t>
      </w:r>
      <w:r w:rsidR="0079210D" w:rsidRPr="0066539F"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66539F">
        <w:rPr>
          <w:rStyle w:val="s1"/>
          <w:rFonts w:ascii="Times New Roman" w:hAnsi="Times New Roman"/>
          <w:sz w:val="28"/>
          <w:szCs w:val="28"/>
        </w:rPr>
        <w:t>транскрибирование своего названия. Транскрибированная версия "KRUPS" сохраняет написание и максимально приближенно передаёт звучание оригинального названия на русском языке. Цель применения этого приёма — упростить восприятие бренда русскоязычными потребителями. Спешность применения здесь не является определяющим фактором; это скорее стратегическое решени</w:t>
      </w:r>
      <w:r w:rsidR="000C6386" w:rsidRPr="0066539F">
        <w:rPr>
          <w:rStyle w:val="s1"/>
          <w:rFonts w:ascii="Times New Roman" w:hAnsi="Times New Roman"/>
          <w:sz w:val="28"/>
          <w:szCs w:val="28"/>
        </w:rPr>
        <w:t>е.</w:t>
      </w:r>
    </w:p>
    <w:p w14:paraId="39DF8C62" w14:textId="51914CA7" w:rsidR="009E04FA" w:rsidRPr="0066539F" w:rsidRDefault="009E04FA" w:rsidP="00C61D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539F">
        <w:rPr>
          <w:rFonts w:ascii="Times New Roman" w:hAnsi="Times New Roman" w:cs="Times New Roman"/>
          <w:color w:val="222222"/>
          <w:sz w:val="28"/>
          <w:szCs w:val="28"/>
        </w:rPr>
        <w:t xml:space="preserve">Также при переводе инструкций к техническим изделиям можно увидеть прием замены глаголов в имена существительные при переводе с английского языка на русский: </w:t>
      </w:r>
    </w:p>
    <w:p w14:paraId="7A3B6760" w14:textId="6BBA0325" w:rsidR="009E04FA" w:rsidRPr="0066539F" w:rsidRDefault="0060726A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fuel system is designed to store liquid gasoline and to deliver to the engine cylinders in the form of vapor mixed with air</w:t>
      </w:r>
      <w:r w:rsidR="005C648B" w:rsidRPr="0066539F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5C648B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[</w:t>
      </w:r>
      <w:r w:rsidR="003862CB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7]</w:t>
      </w:r>
    </w:p>
    <w:p w14:paraId="2CFD3D94" w14:textId="77777777" w:rsidR="009E04FA" w:rsidRPr="0066539F" w:rsidRDefault="009E04FA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Топливная система предназначена для хранения жидкого бензина и подачи его в цилиндры двигателя в виде пара, смешанного с воздухом.</w:t>
      </w:r>
    </w:p>
    <w:p w14:paraId="372CA53A" w14:textId="77777777" w:rsidR="005B7913" w:rsidRPr="0066539F" w:rsidRDefault="0060726A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installation includes four closed circuit grinding lines regulated by individual control systems, plus separate Belt-Meter units that measure and record total tonnages of plan output – iron concentrates and pyrites. </w:t>
      </w:r>
    </w:p>
    <w:p w14:paraId="51660765" w14:textId="764063A8" w:rsidR="005B7913" w:rsidRPr="0066539F" w:rsidRDefault="005B7913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539F">
        <w:rPr>
          <w:rFonts w:ascii="Times New Roman" w:hAnsi="Times New Roman" w:cs="Times New Roman"/>
          <w:color w:val="000000"/>
          <w:sz w:val="28"/>
          <w:szCs w:val="28"/>
        </w:rPr>
        <w:t>Установка включает в себя четыре линии измельчения с замкнутым циклом, регулируемые индивидуальными системами управления, а также конвейерные ленты, которые измеряют и регистрируют общий объем плановой продукции - железосодержащих концентратов и пирита.</w:t>
      </w:r>
    </w:p>
    <w:p w14:paraId="60D4A1FD" w14:textId="76D75ADF" w:rsidR="005B7913" w:rsidRPr="0066539F" w:rsidRDefault="00F11914" w:rsidP="00D14691">
      <w:pPr>
        <w:pStyle w:val="p1"/>
        <w:divId w:val="2034375622"/>
        <w:rPr>
          <w:rFonts w:ascii="Times New Roman" w:hAnsi="Times New Roman"/>
          <w:sz w:val="28"/>
          <w:szCs w:val="28"/>
        </w:rPr>
      </w:pPr>
      <w:r w:rsidRPr="0066539F">
        <w:rPr>
          <w:rFonts w:ascii="Times New Roman" w:hAnsi="Times New Roman"/>
          <w:sz w:val="28"/>
          <w:szCs w:val="28"/>
        </w:rPr>
        <w:t xml:space="preserve"> </w:t>
      </w:r>
      <w:r w:rsidRPr="0066539F">
        <w:rPr>
          <w:rStyle w:val="s1"/>
          <w:rFonts w:ascii="Times New Roman" w:hAnsi="Times New Roman"/>
          <w:sz w:val="28"/>
          <w:szCs w:val="28"/>
        </w:rPr>
        <w:t>В данном примере перевод с английского на русский использует прием замены глаголов на существительные. Это распространенный приём, часто применяемый для передачи информации более компактно и стилистически корректно на русском языке, где существительные часто используются для выражения действия.</w:t>
      </w:r>
      <w:r w:rsidR="005B7913" w:rsidRPr="0066539F">
        <w:rPr>
          <w:rFonts w:ascii="Times New Roman" w:hAnsi="Times New Roman"/>
          <w:sz w:val="28"/>
          <w:szCs w:val="28"/>
        </w:rPr>
        <w:t xml:space="preserve"> </w:t>
      </w:r>
      <w:r w:rsidR="00D14691" w:rsidRPr="0066539F">
        <w:rPr>
          <w:rFonts w:ascii="Times New Roman" w:hAnsi="Times New Roman"/>
          <w:sz w:val="28"/>
          <w:szCs w:val="28"/>
        </w:rPr>
        <w:t>Прием</w:t>
      </w:r>
      <w:r w:rsidR="005B7913" w:rsidRPr="0066539F">
        <w:rPr>
          <w:rFonts w:ascii="Times New Roman" w:hAnsi="Times New Roman"/>
          <w:sz w:val="28"/>
          <w:szCs w:val="28"/>
        </w:rPr>
        <w:t xml:space="preserve"> замены термина Belt-Meter на более близкое обозначение в русском языке через выражение «конвейерные ленты» и замена существительного </w:t>
      </w:r>
      <w:r w:rsidR="005B7913" w:rsidRPr="0066539F">
        <w:rPr>
          <w:rFonts w:ascii="Times New Roman" w:hAnsi="Times New Roman"/>
          <w:sz w:val="28"/>
          <w:szCs w:val="28"/>
          <w:lang w:val="en-US"/>
        </w:rPr>
        <w:t>plan</w:t>
      </w:r>
      <w:r w:rsidR="005B7913" w:rsidRPr="0066539F">
        <w:rPr>
          <w:rFonts w:ascii="Times New Roman" w:hAnsi="Times New Roman"/>
          <w:sz w:val="28"/>
          <w:szCs w:val="28"/>
        </w:rPr>
        <w:t xml:space="preserve"> на прилагательное «плановой». </w:t>
      </w:r>
    </w:p>
    <w:p w14:paraId="28FF5908" w14:textId="79B30F69" w:rsidR="005B7913" w:rsidRPr="0066539F" w:rsidRDefault="005B7913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Можно увидеть, что при переводе инструкций к техническому изделию применяется метод </w:t>
      </w:r>
      <w:r w:rsidR="00755B62" w:rsidRPr="0066539F">
        <w:rPr>
          <w:rFonts w:ascii="Times New Roman" w:hAnsi="Times New Roman" w:cs="Times New Roman"/>
          <w:sz w:val="28"/>
          <w:szCs w:val="28"/>
        </w:rPr>
        <w:t>калькирования.</w:t>
      </w:r>
    </w:p>
    <w:p w14:paraId="1FC51F01" w14:textId="44436F26" w:rsidR="005B7913" w:rsidRPr="0066539F" w:rsidRDefault="00755B62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Important, too, in obtaining maximum service life, is prevention of a return to zero strain once the initial strain due to normal operation is applied</w:t>
      </w:r>
      <w:r w:rsidR="005C648B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[8].</w:t>
      </w:r>
    </w:p>
    <w:p w14:paraId="2FFD47FD" w14:textId="4E02EB08" w:rsidR="00755B62" w:rsidRPr="0066539F" w:rsidRDefault="00755B62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color w:val="000000"/>
          <w:sz w:val="28"/>
          <w:szCs w:val="28"/>
        </w:rPr>
        <w:t>Также важным для достижения максимального срока службы является предотвращение возврата к нулевому напряжению после применения первоначального напряжения, вызванного нормальной эксплуатацией</w:t>
      </w:r>
      <w:r w:rsidR="00663AD5" w:rsidRPr="0066539F">
        <w:rPr>
          <w:rFonts w:ascii="Times New Roman" w:hAnsi="Times New Roman" w:cs="Times New Roman"/>
          <w:sz w:val="28"/>
          <w:szCs w:val="28"/>
        </w:rPr>
        <w:t>.</w:t>
      </w:r>
    </w:p>
    <w:p w14:paraId="049FCA07" w14:textId="188AAB74" w:rsidR="00B80475" w:rsidRPr="0066539F" w:rsidRDefault="00755B62" w:rsidP="0011300E">
      <w:pPr>
        <w:pStyle w:val="p1"/>
        <w:ind w:firstLine="708"/>
        <w:rPr>
          <w:rFonts w:ascii="Times New Roman" w:hAnsi="Times New Roman"/>
          <w:sz w:val="28"/>
          <w:szCs w:val="28"/>
        </w:rPr>
      </w:pPr>
      <w:r w:rsidRPr="0066539F">
        <w:rPr>
          <w:rFonts w:ascii="Times New Roman" w:hAnsi="Times New Roman"/>
          <w:sz w:val="28"/>
          <w:szCs w:val="28"/>
        </w:rPr>
        <w:t>Метод калькирования был использован для того, чтобы сохранить исходное предложение.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 xml:space="preserve"> В данном примере мы видим дословное соответствие между английским и русским вариантами.</w:t>
      </w:r>
      <w:r w:rsidR="00257E0A" w:rsidRPr="0066539F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>"Important" переведено как "важным", "maximum service life" как "максимальный срок службы", "prevention of a return to zero strain" как "предотвращение возврата к нулевому напряжению", и т.д.</w:t>
      </w:r>
      <w:r w:rsidR="00257E0A" w:rsidRPr="0066539F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>Это классический пример калькирования.</w:t>
      </w:r>
      <w:r w:rsidR="00E10ED5" w:rsidRPr="0066539F">
        <w:rPr>
          <w:rFonts w:ascii="Times New Roman" w:hAnsi="Times New Roman"/>
          <w:sz w:val="28"/>
          <w:szCs w:val="28"/>
        </w:rPr>
        <w:t xml:space="preserve"> 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>Цель применения калькирования в данном контексте —</w:t>
      </w:r>
      <w:r w:rsidR="00257E0A" w:rsidRPr="0066539F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>максимально точная передача технического смысла.</w:t>
      </w:r>
      <w:r w:rsidR="00257E0A" w:rsidRPr="0066539F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>"Zero strain"</w:t>
      </w:r>
      <w:r w:rsidR="00257E0A" w:rsidRPr="0066539F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>и "initial strain" —</w:t>
      </w:r>
      <w:r w:rsidR="00257E0A" w:rsidRPr="0066539F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>специфические термины, которые, скорее всего,</w:t>
      </w:r>
      <w:r w:rsidR="00257E0A" w:rsidRPr="0066539F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="00257E0A" w:rsidRPr="0066539F">
        <w:rPr>
          <w:rStyle w:val="s1"/>
          <w:rFonts w:ascii="Times New Roman" w:hAnsi="Times New Roman"/>
          <w:sz w:val="28"/>
          <w:szCs w:val="28"/>
        </w:rPr>
        <w:t>имеют прямое соответствие в русском языке, и переводчик предпочёл сохранить их дословный аналог, чтобы избежать неточностей.</w:t>
      </w:r>
      <w:r w:rsidR="00257E0A" w:rsidRPr="0066539F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37DD957A" w14:textId="63B9D5D0" w:rsidR="00C906E5" w:rsidRPr="0066539F" w:rsidRDefault="00C906E5" w:rsidP="008E7B97">
      <w:pPr>
        <w:tabs>
          <w:tab w:val="left" w:pos="3135"/>
        </w:tabs>
        <w:spacing w:after="0" w:line="240" w:lineRule="auto"/>
        <w:ind w:left="3135" w:hanging="3135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В следующем </w:t>
      </w:r>
      <w:r w:rsidR="00834357" w:rsidRPr="0066539F">
        <w:rPr>
          <w:rFonts w:ascii="Times New Roman" w:hAnsi="Times New Roman" w:cs="Times New Roman"/>
          <w:sz w:val="28"/>
          <w:szCs w:val="28"/>
        </w:rPr>
        <w:t>примере был</w:t>
      </w:r>
      <w:r w:rsidRPr="0066539F">
        <w:rPr>
          <w:rFonts w:ascii="Times New Roman" w:hAnsi="Times New Roman" w:cs="Times New Roman"/>
          <w:sz w:val="28"/>
          <w:szCs w:val="28"/>
        </w:rPr>
        <w:t xml:space="preserve"> использован прием добавления:</w:t>
      </w:r>
      <w:r w:rsidR="008E7B97" w:rsidRPr="006653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4AB43" w14:textId="2937ACAC" w:rsidR="00C906E5" w:rsidRPr="0066539F" w:rsidRDefault="00C906E5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Selection of a specific elastomer to perform the specific duties must include consideration of many </w:t>
      </w:r>
      <w:r w:rsidR="00EC6FD7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factors [</w:t>
      </w:r>
      <w:r w:rsidR="004F302F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9]</w:t>
      </w:r>
    </w:p>
    <w:p w14:paraId="7EA6074A" w14:textId="2B270B98" w:rsidR="00C906E5" w:rsidRPr="0066539F" w:rsidRDefault="00C906E5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539F">
        <w:rPr>
          <w:rFonts w:ascii="Times New Roman" w:hAnsi="Times New Roman" w:cs="Times New Roman"/>
          <w:color w:val="000000"/>
          <w:sz w:val="28"/>
          <w:szCs w:val="28"/>
        </w:rPr>
        <w:t>Процесс выбора конкретного эластомера для выполнения задач должен включать в себя учет многих факторов.</w:t>
      </w:r>
    </w:p>
    <w:p w14:paraId="5B7AE96A" w14:textId="4073FE70" w:rsidR="002E64E4" w:rsidRPr="0066539F" w:rsidRDefault="00C906E5" w:rsidP="00843B99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Метод добавления считается достаточно редким в процессе научно- технического перевода и в данном случае было включено слово процесс для уточнения смысла </w:t>
      </w:r>
      <w:proofErr w:type="spellStart"/>
      <w:proofErr w:type="gramStart"/>
      <w:r w:rsidRPr="0066539F">
        <w:rPr>
          <w:rFonts w:ascii="Times New Roman" w:hAnsi="Times New Roman" w:cs="Times New Roman"/>
          <w:sz w:val="28"/>
          <w:szCs w:val="28"/>
        </w:rPr>
        <w:t>инструкции.</w:t>
      </w:r>
      <w:r w:rsidR="002E64E4" w:rsidRPr="0066539F">
        <w:rPr>
          <w:rStyle w:val="s1"/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843B99" w:rsidRPr="0066539F">
        <w:rPr>
          <w:rStyle w:val="s1"/>
          <w:rFonts w:ascii="Times New Roman" w:hAnsi="Times New Roman" w:cs="Times New Roman"/>
          <w:sz w:val="28"/>
          <w:szCs w:val="28"/>
        </w:rPr>
        <w:t xml:space="preserve"> </w:t>
      </w:r>
      <w:r w:rsidR="002E64E4" w:rsidRPr="0066539F">
        <w:rPr>
          <w:rStyle w:val="s1"/>
          <w:rFonts w:ascii="Times New Roman" w:hAnsi="Times New Roman" w:cs="Times New Roman"/>
          <w:sz w:val="28"/>
          <w:szCs w:val="28"/>
        </w:rPr>
        <w:t xml:space="preserve">данном примере в перевод добавлено перечисление некоторых факторов, которые могли бы влиять на выбор эластомера. Исходный текст лишь упоминает о "множестве факторов", оставляя их нерасшифрованными. Добавление же конкретизирует эти </w:t>
      </w:r>
      <w:r w:rsidR="002E64E4" w:rsidRPr="0066539F">
        <w:rPr>
          <w:rStyle w:val="s1"/>
          <w:rFonts w:ascii="Times New Roman" w:hAnsi="Times New Roman" w:cs="Times New Roman"/>
          <w:sz w:val="28"/>
          <w:szCs w:val="28"/>
        </w:rPr>
        <w:lastRenderedPageBreak/>
        <w:t>факторы, делая перевод более информативным и понятным для читателя, не обладающего глубокими знаниями в области материаловедения.</w:t>
      </w:r>
    </w:p>
    <w:p w14:paraId="3F28762B" w14:textId="54FF820F" w:rsidR="002E64E4" w:rsidRPr="0066539F" w:rsidRDefault="002E64E4" w:rsidP="00507AE1">
      <w:pPr>
        <w:pStyle w:val="p1"/>
        <w:divId w:val="239751073"/>
        <w:rPr>
          <w:rFonts w:ascii="Times New Roman" w:hAnsi="Times New Roman"/>
          <w:sz w:val="28"/>
          <w:szCs w:val="28"/>
        </w:rPr>
      </w:pPr>
      <w:r w:rsidRPr="0066539F">
        <w:rPr>
          <w:rStyle w:val="s1"/>
          <w:rFonts w:ascii="Times New Roman" w:hAnsi="Times New Roman"/>
          <w:sz w:val="28"/>
          <w:szCs w:val="28"/>
        </w:rPr>
        <w:t>Цель добавления – повышение ясности и полноты информации. Переводчик, понимая, что фраза "множество факторов" может быть недостаточно конкретной для читателя, добавил уточняющие примеры.</w:t>
      </w:r>
      <w:r w:rsidRPr="0066539F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23B58003" w14:textId="1166FFD0" w:rsidR="00EE30AD" w:rsidRPr="0066539F" w:rsidRDefault="00EE30AD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Следующий пример показывает применение приема калькирования.</w:t>
      </w:r>
    </w:p>
    <w:p w14:paraId="7C3078C9" w14:textId="6C04D36C" w:rsidR="00DF0CEC" w:rsidRPr="0066539F" w:rsidRDefault="00DF0CEC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A one-dimensional analysis of the flow is used to evaluate the mass flow per unit area at the throat of a nozzle for various stagnation pressures and temperatures</w:t>
      </w:r>
      <w:r w:rsidR="004F302F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[9]</w:t>
      </w:r>
    </w:p>
    <w:p w14:paraId="0A79E049" w14:textId="77777777" w:rsidR="00EE30AD" w:rsidRPr="0066539F" w:rsidRDefault="00DF0CEC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6539F">
        <w:rPr>
          <w:rFonts w:ascii="Times New Roman" w:hAnsi="Times New Roman" w:cs="Times New Roman"/>
          <w:color w:val="000000"/>
          <w:sz w:val="28"/>
          <w:szCs w:val="28"/>
        </w:rPr>
        <w:t>Одномерный анализ потока используется для оценки массового расхода на единицу площади в горловине сопла при различных давлениях торможения и температурах.</w:t>
      </w:r>
    </w:p>
    <w:p w14:paraId="73A3D476" w14:textId="46699F7F" w:rsidR="00834357" w:rsidRPr="0066539F" w:rsidRDefault="00EE30AD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В данном примере при переводе была сохранена структура и смысл инструкции </w:t>
      </w:r>
      <w:r w:rsidR="000651C3" w:rsidRPr="0066539F">
        <w:rPr>
          <w:rFonts w:ascii="Times New Roman" w:hAnsi="Times New Roman" w:cs="Times New Roman"/>
          <w:sz w:val="28"/>
          <w:szCs w:val="28"/>
        </w:rPr>
        <w:t>и применен</w:t>
      </w:r>
      <w:r w:rsidRPr="0066539F">
        <w:rPr>
          <w:rFonts w:ascii="Times New Roman" w:hAnsi="Times New Roman" w:cs="Times New Roman"/>
          <w:sz w:val="28"/>
          <w:szCs w:val="28"/>
        </w:rPr>
        <w:t xml:space="preserve"> метод калькирования, а также замена термина </w:t>
      </w: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one</w:t>
      </w:r>
      <w:r w:rsidRPr="0066539F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dimensional</w:t>
      </w:r>
      <w:r w:rsidRPr="006653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6539F">
        <w:rPr>
          <w:rFonts w:ascii="Times New Roman" w:hAnsi="Times New Roman" w:cs="Times New Roman"/>
          <w:sz w:val="28"/>
          <w:szCs w:val="28"/>
        </w:rPr>
        <w:t>на русское слово «одномерный».</w:t>
      </w:r>
    </w:p>
    <w:p w14:paraId="71EF6775" w14:textId="1D525F00" w:rsidR="00B26183" w:rsidRPr="0066539F" w:rsidRDefault="00B26183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Следующий пример перевода отражает использование метода опущени</w:t>
      </w:r>
      <w:r w:rsidR="004D541C" w:rsidRPr="0066539F">
        <w:rPr>
          <w:rFonts w:ascii="Times New Roman" w:hAnsi="Times New Roman" w:cs="Times New Roman"/>
          <w:sz w:val="28"/>
          <w:szCs w:val="28"/>
        </w:rPr>
        <w:t>я</w:t>
      </w:r>
      <w:r w:rsidRPr="0066539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8DA8E9" w14:textId="3789DFBC" w:rsidR="00B26183" w:rsidRPr="0066539F" w:rsidRDefault="00B26183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Static stress, if held to practical limits, is not the major criterion for determining service life of the </w:t>
      </w:r>
      <w:proofErr w:type="spellStart"/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elastome</w:t>
      </w:r>
      <w:proofErr w:type="spellEnd"/>
      <w:r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4F302F" w:rsidRPr="0066539F">
        <w:rPr>
          <w:rFonts w:ascii="Times New Roman" w:hAnsi="Times New Roman" w:cs="Times New Roman"/>
          <w:i/>
          <w:iCs/>
          <w:sz w:val="28"/>
          <w:szCs w:val="28"/>
          <w:lang w:val="en-US"/>
        </w:rPr>
        <w:t>[9]</w:t>
      </w:r>
    </w:p>
    <w:p w14:paraId="73A98D12" w14:textId="77777777" w:rsidR="00B26183" w:rsidRPr="0066539F" w:rsidRDefault="00B26183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539F">
        <w:rPr>
          <w:rFonts w:ascii="Times New Roman" w:hAnsi="Times New Roman" w:cs="Times New Roman"/>
          <w:color w:val="000000"/>
          <w:sz w:val="28"/>
          <w:szCs w:val="28"/>
        </w:rPr>
        <w:t xml:space="preserve">Статическое напряжение, если оно поддерживается в практических пределах, не является основным критерием для определения срока службы </w:t>
      </w:r>
      <w:proofErr w:type="spellStart"/>
      <w:r w:rsidRPr="0066539F">
        <w:rPr>
          <w:rFonts w:ascii="Times New Roman" w:hAnsi="Times New Roman" w:cs="Times New Roman"/>
          <w:color w:val="000000"/>
          <w:sz w:val="28"/>
          <w:szCs w:val="28"/>
        </w:rPr>
        <w:t>эластома</w:t>
      </w:r>
      <w:proofErr w:type="spellEnd"/>
      <w:r w:rsidRPr="006653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49F9BFF" w14:textId="328374D8" w:rsidR="0035677D" w:rsidRPr="0066539F" w:rsidRDefault="00FD273E">
      <w:pPr>
        <w:pStyle w:val="p1"/>
        <w:divId w:val="176696361"/>
        <w:rPr>
          <w:rFonts w:ascii="Times New Roman" w:hAnsi="Times New Roman"/>
          <w:sz w:val="28"/>
          <w:szCs w:val="28"/>
        </w:rPr>
      </w:pPr>
      <w:r w:rsidRPr="0066539F">
        <w:rPr>
          <w:rFonts w:ascii="Times New Roman" w:hAnsi="Times New Roman"/>
          <w:sz w:val="28"/>
          <w:szCs w:val="28"/>
        </w:rPr>
        <w:t>Опущение было</w:t>
      </w:r>
      <w:r w:rsidR="00B26183" w:rsidRPr="0066539F">
        <w:rPr>
          <w:rFonts w:ascii="Times New Roman" w:hAnsi="Times New Roman"/>
          <w:sz w:val="28"/>
          <w:szCs w:val="28"/>
        </w:rPr>
        <w:t xml:space="preserve"> </w:t>
      </w:r>
      <w:r w:rsidRPr="0066539F">
        <w:rPr>
          <w:rFonts w:ascii="Times New Roman" w:hAnsi="Times New Roman"/>
          <w:sz w:val="28"/>
          <w:szCs w:val="28"/>
        </w:rPr>
        <w:t xml:space="preserve">использовано при переводе фразы </w:t>
      </w:r>
      <w:r w:rsidRPr="0066539F">
        <w:rPr>
          <w:rFonts w:ascii="Times New Roman" w:hAnsi="Times New Roman"/>
          <w:i/>
          <w:iCs/>
          <w:sz w:val="28"/>
          <w:szCs w:val="28"/>
        </w:rPr>
        <w:t xml:space="preserve">if held to practical limits, </w:t>
      </w:r>
      <w:r w:rsidRPr="0066539F">
        <w:rPr>
          <w:rFonts w:ascii="Times New Roman" w:hAnsi="Times New Roman"/>
          <w:sz w:val="28"/>
          <w:szCs w:val="28"/>
        </w:rPr>
        <w:t xml:space="preserve">которая виделась не основной. </w:t>
      </w:r>
      <w:r w:rsidR="0035677D" w:rsidRPr="0066539F">
        <w:rPr>
          <w:rFonts w:ascii="Times New Roman" w:hAnsi="Times New Roman"/>
          <w:sz w:val="28"/>
          <w:szCs w:val="28"/>
        </w:rPr>
        <w:t>Эта фраза уточняет, что речь идёт о статическом напряжении, находящемся в пределах допустимых значений. Опущение этой фразы не искажает основного смысла предложения, который заключается в том, что статическое напряжение не является главным фактором, определяющим срок службы эластомера.</w:t>
      </w:r>
    </w:p>
    <w:p w14:paraId="34D7A05F" w14:textId="3072AAA4" w:rsidR="00FD273E" w:rsidRPr="0066539F" w:rsidRDefault="0035677D" w:rsidP="00E5182A">
      <w:pPr>
        <w:spacing w:after="0" w:line="240" w:lineRule="auto"/>
        <w:divId w:val="17669636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5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опущения — сделать перевод более компактным и естественным. Фраза "if held to practical limits" является очевидным уточнением, которое легко подразумевается из контекста. Её опущение не приводит к потере смысла и делает предложение более лаконичным.</w:t>
      </w:r>
    </w:p>
    <w:p w14:paraId="73C17EEB" w14:textId="12CBF08A" w:rsidR="00B26183" w:rsidRPr="0066539F" w:rsidRDefault="00322554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Таким образом, при переводе инструкций к техническим изделиям довольно часто используется прием калькирования, замены и генерализации. Инструкции как правило содержат в себе нейтральные лексические единицы и перевод их ориентирован на отражение коммуникативной особенности. </w:t>
      </w:r>
    </w:p>
    <w:p w14:paraId="2832DEE9" w14:textId="4B6F8DA0" w:rsidR="00723B2D" w:rsidRPr="0066539F" w:rsidRDefault="00723B2D" w:rsidP="00384C60">
      <w:pPr>
        <w:tabs>
          <w:tab w:val="left" w:pos="31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6539F">
        <w:rPr>
          <w:rFonts w:ascii="Times New Roman" w:hAnsi="Times New Roman" w:cs="Times New Roman"/>
          <w:color w:val="222222"/>
          <w:sz w:val="28"/>
          <w:szCs w:val="28"/>
        </w:rPr>
        <w:t xml:space="preserve">Перевод инструкций к техническим изделиям считается важным и ответственным видом перевода, переводчик должен владеть знаниями не </w:t>
      </w:r>
      <w:r w:rsidR="00C33C20" w:rsidRPr="0066539F">
        <w:rPr>
          <w:rFonts w:ascii="Times New Roman" w:hAnsi="Times New Roman" w:cs="Times New Roman"/>
          <w:color w:val="222222"/>
          <w:sz w:val="28"/>
          <w:szCs w:val="28"/>
        </w:rPr>
        <w:t>только лингвистики</w:t>
      </w:r>
      <w:r w:rsidRPr="0066539F">
        <w:rPr>
          <w:rFonts w:ascii="Times New Roman" w:hAnsi="Times New Roman" w:cs="Times New Roman"/>
          <w:color w:val="222222"/>
          <w:sz w:val="28"/>
          <w:szCs w:val="28"/>
        </w:rPr>
        <w:t xml:space="preserve">, но и узким профилем технической специфики. </w:t>
      </w:r>
    </w:p>
    <w:p w14:paraId="2BEEC597" w14:textId="77777777" w:rsidR="004F302F" w:rsidRPr="0066539F" w:rsidRDefault="004D541C" w:rsidP="004F3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Также при переводе технических инструкций важно ориентироваться на лаконичность оригинала текста и использовать комментарии и расшифровки. Переводчик, работая с инструкциями к техническим изделиям должен стараться реализовать принцип единства терминологии</w:t>
      </w:r>
    </w:p>
    <w:p w14:paraId="55159F06" w14:textId="57E80CE3" w:rsidR="00F71CB1" w:rsidRPr="0066539F" w:rsidRDefault="004F302F" w:rsidP="00EC6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br/>
      </w:r>
    </w:p>
    <w:p w14:paraId="464750BF" w14:textId="77777777" w:rsidR="0066539F" w:rsidRPr="0066539F" w:rsidRDefault="0066539F" w:rsidP="00384C60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D5D87" w14:textId="77777777" w:rsidR="0066539F" w:rsidRPr="0066539F" w:rsidRDefault="0066539F" w:rsidP="00384C60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8B4B9" w14:textId="38F18F25" w:rsidR="0060726A" w:rsidRPr="0066539F" w:rsidRDefault="00074C0A" w:rsidP="00384C60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39F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7D74F9C0" w14:textId="77777777" w:rsidR="0066539F" w:rsidRPr="0066539F" w:rsidRDefault="0066539F" w:rsidP="00384C60">
      <w:pPr>
        <w:tabs>
          <w:tab w:val="left" w:pos="31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4836C" w14:textId="73626A56" w:rsidR="00723B2D" w:rsidRPr="0066539F" w:rsidRDefault="00723B2D" w:rsidP="00384C60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>1.</w:t>
      </w:r>
      <w:r w:rsidR="0060726A" w:rsidRPr="0066539F">
        <w:rPr>
          <w:rFonts w:ascii="Times New Roman" w:hAnsi="Times New Roman" w:cs="Times New Roman"/>
          <w:sz w:val="28"/>
          <w:szCs w:val="28"/>
        </w:rPr>
        <w:t>Алексеева И. С. Профессиональное обучение переводчика: Учебное пособие по устному и письменному переводу для переводчиков и преподавателей / И. С. Алексеева. — СПб.: Союз, 20</w:t>
      </w:r>
      <w:r w:rsidR="00E3648D" w:rsidRPr="0066539F">
        <w:rPr>
          <w:rFonts w:ascii="Times New Roman" w:hAnsi="Times New Roman" w:cs="Times New Roman"/>
          <w:sz w:val="28"/>
          <w:szCs w:val="28"/>
        </w:rPr>
        <w:t>21</w:t>
      </w:r>
      <w:r w:rsidR="0060726A" w:rsidRPr="0066539F">
        <w:rPr>
          <w:rFonts w:ascii="Times New Roman" w:hAnsi="Times New Roman" w:cs="Times New Roman"/>
          <w:sz w:val="28"/>
          <w:szCs w:val="28"/>
        </w:rPr>
        <w:t>. — 288 с.</w:t>
      </w:r>
    </w:p>
    <w:p w14:paraId="2946F52A" w14:textId="666FB0CA" w:rsidR="00723B2D" w:rsidRPr="0066539F" w:rsidRDefault="0060726A" w:rsidP="00384C60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66539F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66539F">
        <w:rPr>
          <w:rFonts w:ascii="Times New Roman" w:hAnsi="Times New Roman" w:cs="Times New Roman"/>
          <w:sz w:val="28"/>
          <w:szCs w:val="28"/>
        </w:rPr>
        <w:t> Н. К. Теория перевода. —М.: Изд-во Московского университета, 20</w:t>
      </w:r>
      <w:r w:rsidR="00E3648D" w:rsidRPr="0066539F">
        <w:rPr>
          <w:rFonts w:ascii="Times New Roman" w:hAnsi="Times New Roman" w:cs="Times New Roman"/>
          <w:sz w:val="28"/>
          <w:szCs w:val="28"/>
        </w:rPr>
        <w:t>18</w:t>
      </w:r>
      <w:r w:rsidRPr="0066539F">
        <w:rPr>
          <w:rFonts w:ascii="Times New Roman" w:hAnsi="Times New Roman" w:cs="Times New Roman"/>
          <w:sz w:val="28"/>
          <w:szCs w:val="28"/>
        </w:rPr>
        <w:t xml:space="preserve">. — 544 с. </w:t>
      </w:r>
    </w:p>
    <w:p w14:paraId="5CEF97B6" w14:textId="20664C32" w:rsidR="00723B2D" w:rsidRPr="0066539F" w:rsidRDefault="0060726A" w:rsidP="00384C60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6539F">
        <w:rPr>
          <w:rFonts w:ascii="Times New Roman" w:hAnsi="Times New Roman" w:cs="Times New Roman"/>
          <w:sz w:val="28"/>
          <w:szCs w:val="28"/>
        </w:rPr>
        <w:t>Климзо</w:t>
      </w:r>
      <w:proofErr w:type="spellEnd"/>
      <w:r w:rsidRPr="0066539F">
        <w:rPr>
          <w:rFonts w:ascii="Times New Roman" w:hAnsi="Times New Roman" w:cs="Times New Roman"/>
          <w:sz w:val="28"/>
          <w:szCs w:val="28"/>
        </w:rPr>
        <w:t> Б. Н. Словарный перевод / Б. Н. </w:t>
      </w:r>
      <w:proofErr w:type="spellStart"/>
      <w:r w:rsidRPr="0066539F">
        <w:rPr>
          <w:rFonts w:ascii="Times New Roman" w:hAnsi="Times New Roman" w:cs="Times New Roman"/>
          <w:sz w:val="28"/>
          <w:szCs w:val="28"/>
        </w:rPr>
        <w:t>Климзо</w:t>
      </w:r>
      <w:proofErr w:type="spellEnd"/>
      <w:r w:rsidRPr="0066539F">
        <w:rPr>
          <w:rFonts w:ascii="Times New Roman" w:hAnsi="Times New Roman" w:cs="Times New Roman"/>
          <w:sz w:val="28"/>
          <w:szCs w:val="28"/>
        </w:rPr>
        <w:t>. — Журнал «Мосты» № 2. — М.: Р. </w:t>
      </w:r>
      <w:proofErr w:type="spellStart"/>
      <w:r w:rsidRPr="0066539F">
        <w:rPr>
          <w:rFonts w:ascii="Times New Roman" w:hAnsi="Times New Roman" w:cs="Times New Roman"/>
          <w:sz w:val="28"/>
          <w:szCs w:val="28"/>
        </w:rPr>
        <w:t>Валент</w:t>
      </w:r>
      <w:proofErr w:type="spellEnd"/>
      <w:r w:rsidRPr="0066539F">
        <w:rPr>
          <w:rFonts w:ascii="Times New Roman" w:hAnsi="Times New Roman" w:cs="Times New Roman"/>
          <w:sz w:val="28"/>
          <w:szCs w:val="28"/>
        </w:rPr>
        <w:t>, 20</w:t>
      </w:r>
      <w:r w:rsidR="00E3648D" w:rsidRPr="0066539F">
        <w:rPr>
          <w:rFonts w:ascii="Times New Roman" w:hAnsi="Times New Roman" w:cs="Times New Roman"/>
          <w:sz w:val="28"/>
          <w:szCs w:val="28"/>
        </w:rPr>
        <w:t>22</w:t>
      </w:r>
      <w:r w:rsidRPr="0066539F">
        <w:rPr>
          <w:rFonts w:ascii="Times New Roman" w:hAnsi="Times New Roman" w:cs="Times New Roman"/>
          <w:sz w:val="28"/>
          <w:szCs w:val="28"/>
        </w:rPr>
        <w:t xml:space="preserve">. — 96 с. </w:t>
      </w:r>
    </w:p>
    <w:p w14:paraId="751C0AF4" w14:textId="11EFDDE3" w:rsidR="00723B2D" w:rsidRPr="0066539F" w:rsidRDefault="0060726A" w:rsidP="00384C60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4. Пьянкова Т. Н. ABC переводчика научно-технической литературы / Т. Н. Пьянкова. — М.: Летопись, </w:t>
      </w:r>
      <w:r w:rsidR="00E3648D" w:rsidRPr="0066539F">
        <w:rPr>
          <w:rFonts w:ascii="Times New Roman" w:hAnsi="Times New Roman" w:cs="Times New Roman"/>
          <w:sz w:val="28"/>
          <w:szCs w:val="28"/>
        </w:rPr>
        <w:t>2019</w:t>
      </w:r>
      <w:r w:rsidRPr="0066539F">
        <w:rPr>
          <w:rFonts w:ascii="Times New Roman" w:hAnsi="Times New Roman" w:cs="Times New Roman"/>
          <w:sz w:val="28"/>
          <w:szCs w:val="28"/>
        </w:rPr>
        <w:t xml:space="preserve">. — 73 с. </w:t>
      </w:r>
    </w:p>
    <w:p w14:paraId="7D6317D0" w14:textId="77777777" w:rsidR="0010775A" w:rsidRPr="0066539F" w:rsidRDefault="0060726A" w:rsidP="0010775A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39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6539F">
        <w:rPr>
          <w:rFonts w:ascii="Times New Roman" w:hAnsi="Times New Roman" w:cs="Times New Roman"/>
          <w:sz w:val="28"/>
          <w:szCs w:val="28"/>
        </w:rPr>
        <w:t>Рецкер</w:t>
      </w:r>
      <w:proofErr w:type="spellEnd"/>
      <w:r w:rsidRPr="0066539F">
        <w:rPr>
          <w:rFonts w:ascii="Times New Roman" w:hAnsi="Times New Roman" w:cs="Times New Roman"/>
          <w:sz w:val="28"/>
          <w:szCs w:val="28"/>
        </w:rPr>
        <w:t> Я. И. Теория перевода и переводческая практика / Я. И.</w:t>
      </w:r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 </w:t>
      </w:r>
      <w:proofErr w:type="spellStart"/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Рецкер</w:t>
      </w:r>
      <w:proofErr w:type="spellEnd"/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. — М.: Международные отношения, </w:t>
      </w:r>
      <w:r w:rsidR="00E3648D"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. — 216 с</w:t>
      </w:r>
    </w:p>
    <w:p w14:paraId="033A45ED" w14:textId="4589FE50" w:rsidR="0010775A" w:rsidRPr="0066539F" w:rsidRDefault="00D24124" w:rsidP="0010775A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10775A"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https://device.report/manual/10650115</w:t>
      </w:r>
    </w:p>
    <w:p w14:paraId="012E0BD4" w14:textId="77777777" w:rsidR="006F7ACD" w:rsidRPr="0066539F" w:rsidRDefault="003862CB" w:rsidP="006F7ACD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7/https://studopedia.net/21_47589_Topic-“FUEL-SYSTEM.-BRAKES”html</w:t>
      </w:r>
    </w:p>
    <w:p w14:paraId="48EF3FAA" w14:textId="77777777" w:rsidR="004F302F" w:rsidRPr="0066539F" w:rsidRDefault="006F7ACD" w:rsidP="004F302F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8.https://uchebana5.ru/</w:t>
      </w:r>
      <w:proofErr w:type="spellStart"/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cont</w:t>
      </w:r>
      <w:proofErr w:type="spellEnd"/>
      <w:r w:rsidRPr="0066539F">
        <w:rPr>
          <w:rFonts w:ascii="Times New Roman" w:hAnsi="Times New Roman" w:cs="Times New Roman"/>
          <w:color w:val="000000" w:themeColor="text1"/>
          <w:sz w:val="28"/>
          <w:szCs w:val="28"/>
        </w:rPr>
        <w:t>/1204953-p13.html</w:t>
      </w:r>
    </w:p>
    <w:p w14:paraId="22D9F907" w14:textId="77777777" w:rsidR="00597703" w:rsidRPr="0066539F" w:rsidRDefault="004F302F" w:rsidP="00597703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9.Specific Translation Features of Instruction Texts (based on the English language materials).</w:t>
      </w:r>
    </w:p>
    <w:p w14:paraId="0C17485F" w14:textId="07B13163" w:rsidR="00597703" w:rsidRPr="0066539F" w:rsidRDefault="00597703" w:rsidP="00597703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10.https://science.howstuffworks.com/nuclear-power2.htm</w:t>
      </w:r>
    </w:p>
    <w:p w14:paraId="5869A7A7" w14:textId="68519219" w:rsidR="00597703" w:rsidRPr="0066539F" w:rsidRDefault="00597703" w:rsidP="00597703">
      <w:pPr>
        <w:tabs>
          <w:tab w:val="left" w:pos="1650"/>
        </w:tabs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6539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</w:p>
    <w:sectPr w:rsidR="00597703" w:rsidRPr="0066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DA"/>
    <w:rsid w:val="00017996"/>
    <w:rsid w:val="000651C3"/>
    <w:rsid w:val="00065FB4"/>
    <w:rsid w:val="00074C0A"/>
    <w:rsid w:val="000910DC"/>
    <w:rsid w:val="000A0632"/>
    <w:rsid w:val="000C6386"/>
    <w:rsid w:val="000E6397"/>
    <w:rsid w:val="0010775A"/>
    <w:rsid w:val="0011300E"/>
    <w:rsid w:val="001364EC"/>
    <w:rsid w:val="0014113E"/>
    <w:rsid w:val="00145C3A"/>
    <w:rsid w:val="001E0EE7"/>
    <w:rsid w:val="00211A7B"/>
    <w:rsid w:val="00246372"/>
    <w:rsid w:val="00247CA0"/>
    <w:rsid w:val="00257E0A"/>
    <w:rsid w:val="002920F6"/>
    <w:rsid w:val="002E488A"/>
    <w:rsid w:val="002E64E4"/>
    <w:rsid w:val="00305C0F"/>
    <w:rsid w:val="00310D74"/>
    <w:rsid w:val="00322554"/>
    <w:rsid w:val="0035677D"/>
    <w:rsid w:val="00384C60"/>
    <w:rsid w:val="003862CB"/>
    <w:rsid w:val="00394787"/>
    <w:rsid w:val="003A5461"/>
    <w:rsid w:val="003C28AE"/>
    <w:rsid w:val="003D3560"/>
    <w:rsid w:val="004061C5"/>
    <w:rsid w:val="0041398B"/>
    <w:rsid w:val="00446A58"/>
    <w:rsid w:val="00460A08"/>
    <w:rsid w:val="004A7404"/>
    <w:rsid w:val="004D541C"/>
    <w:rsid w:val="004F302F"/>
    <w:rsid w:val="00507AE1"/>
    <w:rsid w:val="00512C86"/>
    <w:rsid w:val="00521FE4"/>
    <w:rsid w:val="00597703"/>
    <w:rsid w:val="005B7913"/>
    <w:rsid w:val="005C648B"/>
    <w:rsid w:val="005D4435"/>
    <w:rsid w:val="005D7973"/>
    <w:rsid w:val="0060726A"/>
    <w:rsid w:val="00630FDB"/>
    <w:rsid w:val="00663AD5"/>
    <w:rsid w:val="0066539F"/>
    <w:rsid w:val="0067031E"/>
    <w:rsid w:val="00696141"/>
    <w:rsid w:val="006E03F1"/>
    <w:rsid w:val="006F7ACD"/>
    <w:rsid w:val="00704E33"/>
    <w:rsid w:val="00712338"/>
    <w:rsid w:val="00723B2D"/>
    <w:rsid w:val="00726CFC"/>
    <w:rsid w:val="007512AD"/>
    <w:rsid w:val="00755B62"/>
    <w:rsid w:val="00776032"/>
    <w:rsid w:val="0079210D"/>
    <w:rsid w:val="007D29DD"/>
    <w:rsid w:val="007F11DF"/>
    <w:rsid w:val="00802EFF"/>
    <w:rsid w:val="00834357"/>
    <w:rsid w:val="00843B99"/>
    <w:rsid w:val="0088577C"/>
    <w:rsid w:val="008E00DA"/>
    <w:rsid w:val="008E7B97"/>
    <w:rsid w:val="0090535F"/>
    <w:rsid w:val="00941671"/>
    <w:rsid w:val="00955D1F"/>
    <w:rsid w:val="00975EB6"/>
    <w:rsid w:val="009E04FA"/>
    <w:rsid w:val="009E6FD7"/>
    <w:rsid w:val="00A354F2"/>
    <w:rsid w:val="00A414D1"/>
    <w:rsid w:val="00A51664"/>
    <w:rsid w:val="00A87AB6"/>
    <w:rsid w:val="00AE1392"/>
    <w:rsid w:val="00B00D11"/>
    <w:rsid w:val="00B027FC"/>
    <w:rsid w:val="00B14BFC"/>
    <w:rsid w:val="00B26183"/>
    <w:rsid w:val="00B80475"/>
    <w:rsid w:val="00BA011D"/>
    <w:rsid w:val="00BC00EC"/>
    <w:rsid w:val="00BC5F62"/>
    <w:rsid w:val="00C33C20"/>
    <w:rsid w:val="00C46741"/>
    <w:rsid w:val="00C61DAF"/>
    <w:rsid w:val="00C7423A"/>
    <w:rsid w:val="00C906E5"/>
    <w:rsid w:val="00CC6AEF"/>
    <w:rsid w:val="00CD6DD4"/>
    <w:rsid w:val="00D14691"/>
    <w:rsid w:val="00D24124"/>
    <w:rsid w:val="00D40B16"/>
    <w:rsid w:val="00D44D41"/>
    <w:rsid w:val="00D61153"/>
    <w:rsid w:val="00D66EAD"/>
    <w:rsid w:val="00D9320B"/>
    <w:rsid w:val="00DD243A"/>
    <w:rsid w:val="00DE0724"/>
    <w:rsid w:val="00DE2037"/>
    <w:rsid w:val="00DE27B1"/>
    <w:rsid w:val="00DF0CEC"/>
    <w:rsid w:val="00DF7CC1"/>
    <w:rsid w:val="00E03805"/>
    <w:rsid w:val="00E10ED5"/>
    <w:rsid w:val="00E3648D"/>
    <w:rsid w:val="00E44016"/>
    <w:rsid w:val="00E44BBE"/>
    <w:rsid w:val="00E468C6"/>
    <w:rsid w:val="00E50AEA"/>
    <w:rsid w:val="00E5182A"/>
    <w:rsid w:val="00E91494"/>
    <w:rsid w:val="00E945AB"/>
    <w:rsid w:val="00EC6FD7"/>
    <w:rsid w:val="00EE30AD"/>
    <w:rsid w:val="00EE6231"/>
    <w:rsid w:val="00F11914"/>
    <w:rsid w:val="00F407A4"/>
    <w:rsid w:val="00F71CB1"/>
    <w:rsid w:val="00FA689C"/>
    <w:rsid w:val="00FB2986"/>
    <w:rsid w:val="00FD273E"/>
    <w:rsid w:val="00FD5611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1855"/>
  <w15:chartTrackingRefBased/>
  <w15:docId w15:val="{C027C652-3E4A-45A5-8F6A-2E29EB6E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4C0A"/>
    <w:pPr>
      <w:ind w:left="720"/>
      <w:contextualSpacing/>
    </w:pPr>
  </w:style>
  <w:style w:type="paragraph" w:customStyle="1" w:styleId="p1">
    <w:name w:val="p1"/>
    <w:basedOn w:val="a"/>
    <w:rsid w:val="00065FB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065FB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C7423A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2">
    <w:name w:val="s2"/>
    <w:basedOn w:val="a0"/>
    <w:rsid w:val="00C7423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FB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7893-6763-49A6-8984-28D61030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Вениамин Дмитриев</cp:lastModifiedBy>
  <cp:revision>3</cp:revision>
  <dcterms:created xsi:type="dcterms:W3CDTF">2025-02-21T11:46:00Z</dcterms:created>
  <dcterms:modified xsi:type="dcterms:W3CDTF">2025-02-21T11:50:00Z</dcterms:modified>
</cp:coreProperties>
</file>